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4928" behindDoc="1" locked="0" layoutInCell="1" allowOverlap="1" wp14:anchorId="249FBF6A" wp14:editId="580B0F1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4922BBE"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24257">
        <w:rPr>
          <w:rFonts w:eastAsia="Calibri"/>
          <w:b/>
          <w:i/>
          <w:noProof/>
          <w:color w:val="538135" w:themeColor="accent6" w:themeShade="BF"/>
          <w:sz w:val="56"/>
          <w:szCs w:val="56"/>
        </w:rPr>
        <w:t>January</w:t>
      </w:r>
      <w:r w:rsidR="00674B2E">
        <w:rPr>
          <w:rFonts w:eastAsia="Calibri"/>
          <w:b/>
          <w:i/>
          <w:noProof/>
          <w:color w:val="538135" w:themeColor="accent6" w:themeShade="BF"/>
          <w:sz w:val="56"/>
          <w:szCs w:val="56"/>
        </w:rPr>
        <w:t xml:space="preserve"> </w:t>
      </w:r>
      <w:r w:rsidR="00824257">
        <w:rPr>
          <w:rFonts w:eastAsia="Calibri"/>
          <w:b/>
          <w:i/>
          <w:noProof/>
          <w:color w:val="538135" w:themeColor="accent6" w:themeShade="BF"/>
          <w:sz w:val="56"/>
          <w:szCs w:val="56"/>
        </w:rPr>
        <w:t>8</w:t>
      </w:r>
      <w:r w:rsidR="00674B2E">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59F15E1B" w:rsidR="00E75234" w:rsidRDefault="00585816" w:rsidP="00A02EA7">
      <w:pPr>
        <w:shd w:val="clear" w:color="auto" w:fill="FFFFFF"/>
        <w:jc w:val="center"/>
        <w:rPr>
          <w:b/>
          <w:bCs/>
          <w:sz w:val="32"/>
          <w:szCs w:val="32"/>
          <w:u w:val="single"/>
        </w:rPr>
      </w:pPr>
      <w:r>
        <w:rPr>
          <w:noProof/>
        </w:rPr>
        <w:drawing>
          <wp:inline distT="0" distB="0" distL="0" distR="0" wp14:anchorId="1BB40FB2" wp14:editId="092E8153">
            <wp:extent cx="6540500" cy="3679031"/>
            <wp:effectExtent l="0" t="0" r="0" b="0"/>
            <wp:docPr id="2" name="Picture 1" descr="Back to the Future (1985)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to the Future (1985) - IMD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0500" cy="3679031"/>
                    </a:xfrm>
                    <a:prstGeom prst="rect">
                      <a:avLst/>
                    </a:prstGeom>
                    <a:noFill/>
                    <a:ln>
                      <a:noFill/>
                    </a:ln>
                  </pic:spPr>
                </pic:pic>
              </a:graphicData>
            </a:graphic>
          </wp:inline>
        </w:drawing>
      </w: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00B422E0" w14:textId="77777777" w:rsidR="00EA33C2" w:rsidRDefault="00EA33C2" w:rsidP="00A02EA7">
      <w:pPr>
        <w:shd w:val="clear" w:color="auto" w:fill="FFFFFF"/>
        <w:jc w:val="center"/>
        <w:rPr>
          <w:b/>
          <w:bCs/>
          <w:sz w:val="32"/>
          <w:szCs w:val="32"/>
          <w:u w:val="single"/>
        </w:rPr>
      </w:pPr>
    </w:p>
    <w:p w14:paraId="74E7AE27" w14:textId="77777777" w:rsidR="000933CF" w:rsidRDefault="000933CF" w:rsidP="00C16EC4">
      <w:pPr>
        <w:contextualSpacing/>
      </w:pPr>
    </w:p>
    <w:p w14:paraId="6C03F6F4" w14:textId="700AEB77" w:rsidR="00585816" w:rsidRDefault="00585816" w:rsidP="00C16EC4">
      <w:pPr>
        <w:contextualSpacing/>
      </w:pPr>
      <w:r>
        <w:t xml:space="preserve">Here we are.  Right smack dab in the FUTURE!  I don’t know how long you’ve been a ham, maybe just a short time, or maybe you’re an old-timer, doesn’t really matter, things have changed, and things will continue to change.  The only thing constant through time is change.  It keeps happening, and the pace is constantly accelerating!  And </w:t>
      </w:r>
      <w:proofErr w:type="gramStart"/>
      <w:r>
        <w:t>so</w:t>
      </w:r>
      <w:proofErr w:type="gramEnd"/>
      <w:r>
        <w:t xml:space="preserve"> it is with Ham Radio.  As it should be.</w:t>
      </w:r>
    </w:p>
    <w:p w14:paraId="657EFDF7" w14:textId="77777777" w:rsidR="00585816" w:rsidRDefault="00585816" w:rsidP="00C16EC4">
      <w:pPr>
        <w:contextualSpacing/>
      </w:pPr>
    </w:p>
    <w:p w14:paraId="189F944C" w14:textId="75809EAB" w:rsidR="00585816" w:rsidRDefault="00585816" w:rsidP="00C16EC4">
      <w:pPr>
        <w:contextualSpacing/>
      </w:pPr>
      <w:r>
        <w:lastRenderedPageBreak/>
        <w:t>Did you know that there are people out there today who like to ride horses?  They’re interested in steam locomotives</w:t>
      </w:r>
      <w:r w:rsidR="00576EBC">
        <w:t xml:space="preserve">.  They hunt with a bow and arrow.  They find, </w:t>
      </w:r>
      <w:proofErr w:type="gramStart"/>
      <w:r w:rsidR="00576EBC">
        <w:t>rebuild</w:t>
      </w:r>
      <w:proofErr w:type="gramEnd"/>
      <w:r w:rsidR="00576EBC">
        <w:t xml:space="preserve"> and drive classic and antique cars!  History is important and we should all appreciate those who study, </w:t>
      </w:r>
      <w:proofErr w:type="gramStart"/>
      <w:r w:rsidR="00576EBC">
        <w:t>preserve</w:t>
      </w:r>
      <w:proofErr w:type="gramEnd"/>
      <w:r w:rsidR="00576EBC">
        <w:t xml:space="preserve"> and maintain it.  The same is true of those who are obsessed with the </w:t>
      </w:r>
      <w:proofErr w:type="gramStart"/>
      <w:r w:rsidR="00576EBC">
        <w:t>fast paced</w:t>
      </w:r>
      <w:proofErr w:type="gramEnd"/>
      <w:r w:rsidR="00576EBC">
        <w:t xml:space="preserve"> changes in technology and try to keep up with every aspect of it.  </w:t>
      </w:r>
    </w:p>
    <w:p w14:paraId="339EDA91" w14:textId="77777777" w:rsidR="0063237F" w:rsidRDefault="0063237F" w:rsidP="00C16EC4">
      <w:pPr>
        <w:contextualSpacing/>
      </w:pPr>
    </w:p>
    <w:p w14:paraId="0A17ACE0" w14:textId="1D28C40C" w:rsidR="0063237F" w:rsidRDefault="0063237F" w:rsidP="00C16EC4">
      <w:pPr>
        <w:contextualSpacing/>
      </w:pPr>
      <w:r>
        <w:t xml:space="preserve">I can say with certainty, only two of you are at the extreme on either end, </w:t>
      </w:r>
      <w:proofErr w:type="gramStart"/>
      <w:r>
        <w:t>and</w:t>
      </w:r>
      <w:proofErr w:type="gramEnd"/>
      <w:r>
        <w:t xml:space="preserve"> everyone else is somewhere in between.  That shows that even though we all fit under the banner of “Ham Radio”, we cover a lot of ground regarding where our interests lie.  But there is no right or wrong way to participate in Ham Radio, just a lot of different ways.  Whatever </w:t>
      </w:r>
      <w:r>
        <w:rPr>
          <w:i/>
          <w:iCs/>
        </w:rPr>
        <w:t xml:space="preserve">your </w:t>
      </w:r>
      <w:r>
        <w:t xml:space="preserve">interest is in Ham Radio, there are many others who share that interest, and others who maybe aren’t even aware of your ham radio </w:t>
      </w:r>
      <w:proofErr w:type="gramStart"/>
      <w:r>
        <w:t>interest, or</w:t>
      </w:r>
      <w:proofErr w:type="gramEnd"/>
      <w:r>
        <w:t xml:space="preserve"> would just like to know more about it.  Here’s what I’d like you to do: write me an article to include in an upcoming issue of PostScript telling us about your interest in Ham Radio.  How did you get interested in it, how you got involved in it, what you’re doing with it </w:t>
      </w:r>
      <w:r w:rsidR="00D107A0">
        <w:t>and what your goals for your participation are in it.  If you’re passionate about it, someone else out there would like to hear about your experience so they can compare it to their own experience.  Who knows?  You just might be the one who changes someone’s mild interest into a raging passion!  Please send me your submission as a .doc file and if you include photos, .jpg files please.  We’re all waiting to hear from YOU!</w:t>
      </w:r>
    </w:p>
    <w:p w14:paraId="51797979" w14:textId="77777777" w:rsidR="00847FEA" w:rsidRDefault="00847FEA" w:rsidP="00C16EC4">
      <w:pPr>
        <w:contextualSpacing/>
      </w:pPr>
    </w:p>
    <w:p w14:paraId="7BE7F957" w14:textId="1D59A970" w:rsidR="00847FEA" w:rsidRDefault="00847FEA" w:rsidP="00C16EC4">
      <w:pPr>
        <w:contextualSpacing/>
      </w:pPr>
      <w:r>
        <w:t xml:space="preserve">Next Sunday I’ll be at the Hamfest in Shade, OH – If you’re anywhere near SE OHIO I hope you’ll stop in and say hello!  Lots of hamfests coming up, and lots of good activities both local and national on the agenda for 2924 – I hope you’ll get out there for some Ham Radio Fun!  Remember, we’ve got an Ohio Section “Virtual” Section Conference coming up in March.  I hope you’ll have it on your </w:t>
      </w:r>
      <w:proofErr w:type="gramStart"/>
      <w:r>
        <w:t>calendar</w:t>
      </w:r>
      <w:proofErr w:type="gramEnd"/>
      <w:r>
        <w:t xml:space="preserve"> and I know there will be lots of information on ways to get the most </w:t>
      </w:r>
      <w:proofErr w:type="spellStart"/>
      <w:r>
        <w:t>FuN</w:t>
      </w:r>
      <w:proofErr w:type="spellEnd"/>
      <w:r>
        <w:t xml:space="preserve"> out of your hobby!  Stand by….</w:t>
      </w:r>
    </w:p>
    <w:p w14:paraId="24FF77D4" w14:textId="77777777" w:rsidR="00D107A0" w:rsidRDefault="00D107A0" w:rsidP="00C16EC4">
      <w:pPr>
        <w:contextualSpacing/>
      </w:pPr>
    </w:p>
    <w:p w14:paraId="09C249AF" w14:textId="5C453968" w:rsidR="00D107A0" w:rsidRDefault="00D107A0" w:rsidP="00C16EC4">
      <w:pPr>
        <w:contextualSpacing/>
      </w:pPr>
      <w:r>
        <w:t>Let me say again: 2024 is off to a FANTASTIC start!  Make yourself a part of some amazing Amateur Radio activities that will be happening and all the Amateur Radio FUN that will go along with those activities</w:t>
      </w:r>
      <w:r w:rsidR="002B2BC5">
        <w:t>!</w:t>
      </w:r>
    </w:p>
    <w:p w14:paraId="29A69692" w14:textId="77777777" w:rsidR="00847FEA" w:rsidRDefault="00847FEA" w:rsidP="00C16EC4">
      <w:pPr>
        <w:contextualSpacing/>
      </w:pPr>
    </w:p>
    <w:p w14:paraId="345196B2" w14:textId="5487C3AE" w:rsidR="00847FEA" w:rsidRPr="0063237F" w:rsidRDefault="00642689" w:rsidP="00C16EC4">
      <w:pPr>
        <w:contextualSpacing/>
      </w:pPr>
      <w:r>
        <w:t xml:space="preserve">Try something new.  CW, DMR, Packet, FT-8, satellites, computer coding, contesting, DX’ing, </w:t>
      </w:r>
      <w:r w:rsidR="00D059C6">
        <w:t xml:space="preserve">experiment with antennas, learn about Radio/Electronics history, POTA, QRP, minimalistic radios, county hunting, operating Special Events, EmComm, club operations…. Wow!  This hobby has a lot to offer.  My list is certainly not all inclusive.  Amateur Radio is the Greatest Hobby in the World!  Get </w:t>
      </w:r>
      <w:proofErr w:type="spellStart"/>
      <w:proofErr w:type="gramStart"/>
      <w:r w:rsidR="00D059C6">
        <w:t>onvolved</w:t>
      </w:r>
      <w:proofErr w:type="spellEnd"/>
      <w:proofErr w:type="gramEnd"/>
      <w:r w:rsidR="00D059C6">
        <w:t>!</w:t>
      </w:r>
    </w:p>
    <w:p w14:paraId="64E55E4F" w14:textId="77777777" w:rsidR="000933CF" w:rsidRPr="00722365" w:rsidRDefault="000933CF"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lastRenderedPageBreak/>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247EA601"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December is a busy month.  We’ll take a break and restart </w:t>
      </w:r>
      <w:r w:rsidR="008C4EDC">
        <w:rPr>
          <w:rFonts w:ascii="Arial" w:hAnsi="Arial" w:cs="Arial"/>
          <w:color w:val="FF0000"/>
          <w:sz w:val="22"/>
          <w:szCs w:val="22"/>
        </w:rPr>
        <w:t>on</w:t>
      </w:r>
      <w:r w:rsidR="00E03C54">
        <w:rPr>
          <w:rFonts w:ascii="Arial" w:hAnsi="Arial" w:cs="Arial"/>
          <w:color w:val="FF0000"/>
          <w:sz w:val="22"/>
          <w:szCs w:val="22"/>
        </w:rPr>
        <w:t xml:space="preserve"> Sunday January 14</w:t>
      </w:r>
      <w:r w:rsidR="00E03C54" w:rsidRPr="00E03C54">
        <w:rPr>
          <w:rFonts w:ascii="Arial" w:hAnsi="Arial" w:cs="Arial"/>
          <w:color w:val="FF0000"/>
          <w:sz w:val="22"/>
          <w:szCs w:val="22"/>
          <w:vertAlign w:val="superscript"/>
        </w:rPr>
        <w:t>th</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7DF614F1" w14:textId="77777777" w:rsidR="009F399B" w:rsidRDefault="009F399B" w:rsidP="00EF5E5C"/>
    <w:p w14:paraId="443DA6F6"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25D866F0" w14:textId="77777777" w:rsidTr="009F399B">
        <w:trPr>
          <w:tblCellSpacing w:w="0" w:type="dxa"/>
        </w:trPr>
        <w:tc>
          <w:tcPr>
            <w:tcW w:w="10200" w:type="dxa"/>
            <w:hideMark/>
          </w:tcPr>
          <w:p w14:paraId="4D93455A" w14:textId="77777777" w:rsidR="009F399B" w:rsidRPr="009F399B" w:rsidRDefault="009F399B" w:rsidP="009F399B"/>
        </w:tc>
      </w:tr>
    </w:tbl>
    <w:p w14:paraId="79F1C579" w14:textId="77777777" w:rsidR="009F399B" w:rsidRPr="009F399B" w:rsidRDefault="009F399B" w:rsidP="009F399B">
      <w:pPr>
        <w:rPr>
          <w:vanish/>
        </w:rPr>
      </w:pPr>
    </w:p>
    <w:tbl>
      <w:tblPr>
        <w:tblW w:w="5000" w:type="pct"/>
        <w:tblCellSpacing w:w="0" w:type="dxa"/>
        <w:tblCellMar>
          <w:left w:w="0" w:type="dxa"/>
          <w:right w:w="0" w:type="dxa"/>
        </w:tblCellMar>
        <w:tblLook w:val="04A0" w:firstRow="1" w:lastRow="0" w:firstColumn="1" w:lastColumn="0" w:noHBand="0" w:noVBand="1"/>
      </w:tblPr>
      <w:tblGrid>
        <w:gridCol w:w="6695"/>
        <w:gridCol w:w="3605"/>
      </w:tblGrid>
      <w:tr w:rsidR="009F399B" w:rsidRPr="009F399B" w14:paraId="5BE5F7FF" w14:textId="77777777" w:rsidTr="009F399B">
        <w:trPr>
          <w:tblCellSpacing w:w="0" w:type="dxa"/>
        </w:trPr>
        <w:tc>
          <w:tcPr>
            <w:tcW w:w="663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695"/>
            </w:tblGrid>
            <w:tr w:rsidR="009F399B" w:rsidRPr="009F399B" w14:paraId="4BD2C7BA" w14:textId="77777777">
              <w:trPr>
                <w:tblCellSpacing w:w="0" w:type="dxa"/>
                <w:jc w:val="center"/>
              </w:trPr>
              <w:tc>
                <w:tcPr>
                  <w:tcW w:w="0" w:type="auto"/>
                  <w:tcMar>
                    <w:top w:w="150" w:type="dxa"/>
                    <w:left w:w="600" w:type="dxa"/>
                    <w:bottom w:w="150" w:type="dxa"/>
                    <w:right w:w="300" w:type="dxa"/>
                  </w:tcMar>
                  <w:hideMark/>
                </w:tcPr>
                <w:p w14:paraId="4B31AD51" w14:textId="77777777" w:rsidR="009F399B" w:rsidRPr="009F399B" w:rsidRDefault="009F399B" w:rsidP="009F399B">
                  <w:pPr>
                    <w:outlineLvl w:val="2"/>
                    <w:rPr>
                      <w:rFonts w:ascii="Arial" w:hAnsi="Arial" w:cs="Arial"/>
                      <w:b/>
                      <w:bCs/>
                      <w:color w:val="3E3E3E"/>
                      <w:sz w:val="27"/>
                      <w:szCs w:val="27"/>
                    </w:rPr>
                  </w:pPr>
                  <w:r w:rsidRPr="009F399B">
                    <w:rPr>
                      <w:rFonts w:ascii="Arial" w:hAnsi="Arial" w:cs="Arial"/>
                      <w:b/>
                      <w:bCs/>
                      <w:color w:val="191919"/>
                      <w:sz w:val="39"/>
                      <w:szCs w:val="39"/>
                    </w:rPr>
                    <w:t>National Aeronautics and Space Administration</w:t>
                  </w:r>
                </w:p>
              </w:tc>
            </w:tr>
          </w:tbl>
          <w:p w14:paraId="70451976" w14:textId="77777777" w:rsidR="009F399B" w:rsidRPr="009F399B" w:rsidRDefault="009F399B" w:rsidP="009F399B">
            <w:pPr>
              <w:jc w:val="center"/>
              <w:rPr>
                <w:rFonts w:ascii="Arial" w:hAnsi="Arial" w:cs="Arial"/>
                <w:color w:val="222222"/>
              </w:rPr>
            </w:pPr>
          </w:p>
        </w:tc>
        <w:tc>
          <w:tcPr>
            <w:tcW w:w="357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605"/>
            </w:tblGrid>
            <w:tr w:rsidR="009F399B" w:rsidRPr="009F399B" w14:paraId="52E7C3AA" w14:textId="77777777">
              <w:trPr>
                <w:tblCellSpacing w:w="0" w:type="dxa"/>
                <w:jc w:val="center"/>
              </w:trPr>
              <w:tc>
                <w:tcPr>
                  <w:tcW w:w="0" w:type="auto"/>
                  <w:tcMar>
                    <w:top w:w="0" w:type="dxa"/>
                    <w:left w:w="300" w:type="dxa"/>
                    <w:bottom w:w="0" w:type="dxa"/>
                    <w:right w:w="600" w:type="dxa"/>
                  </w:tcMar>
                  <w:hideMark/>
                </w:tcPr>
                <w:p w14:paraId="25EEBD7A" w14:textId="77777777" w:rsidR="009F399B" w:rsidRPr="009F399B" w:rsidRDefault="009F399B" w:rsidP="009F399B">
                  <w:pPr>
                    <w:jc w:val="center"/>
                  </w:pPr>
                  <w:r w:rsidRPr="009F399B">
                    <w:rPr>
                      <w:noProof/>
                      <w:color w:val="1155CC"/>
                    </w:rPr>
                    <w:drawing>
                      <wp:inline distT="0" distB="0" distL="0" distR="0" wp14:anchorId="4D1A8945" wp14:editId="0E110352">
                        <wp:extent cx="1304925" cy="1085850"/>
                        <wp:effectExtent l="0" t="0" r="9525" b="0"/>
                        <wp:docPr id="596610439" name="Picture 6" descr="A logo with a red and white circle&#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10439" name="Picture 6" descr="A logo with a red and white circle&#10;&#10;Description automatically generated">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tc>
            </w:tr>
          </w:tbl>
          <w:p w14:paraId="204A4280" w14:textId="77777777" w:rsidR="009F399B" w:rsidRPr="009F399B" w:rsidRDefault="009F399B" w:rsidP="009F399B">
            <w:pPr>
              <w:jc w:val="center"/>
              <w:rPr>
                <w:rFonts w:ascii="Arial" w:hAnsi="Arial" w:cs="Arial"/>
                <w:color w:val="222222"/>
              </w:rPr>
            </w:pPr>
          </w:p>
        </w:tc>
      </w:tr>
    </w:tbl>
    <w:p w14:paraId="2067E720" w14:textId="77777777" w:rsidR="009F399B" w:rsidRPr="009F399B" w:rsidRDefault="009F399B" w:rsidP="009F399B">
      <w:pPr>
        <w:rPr>
          <w:vanish/>
        </w:rPr>
      </w:pPr>
    </w:p>
    <w:p w14:paraId="513A9D4B" w14:textId="77777777" w:rsidR="009F399B" w:rsidRDefault="009F399B" w:rsidP="00EF5E5C"/>
    <w:p w14:paraId="59BE182A"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5A81803E" w14:textId="77777777" w:rsidTr="009F399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40B33A32" w14:textId="77777777">
              <w:trPr>
                <w:tblCellSpacing w:w="0" w:type="dxa"/>
                <w:jc w:val="center"/>
              </w:trPr>
              <w:tc>
                <w:tcPr>
                  <w:tcW w:w="0" w:type="auto"/>
                  <w:tcMar>
                    <w:top w:w="150" w:type="dxa"/>
                    <w:left w:w="600" w:type="dxa"/>
                    <w:bottom w:w="150" w:type="dxa"/>
                    <w:right w:w="600" w:type="dxa"/>
                  </w:tcMar>
                  <w:hideMark/>
                </w:tcPr>
                <w:p w14:paraId="750E4D2A" w14:textId="77777777" w:rsidR="009F399B" w:rsidRPr="009F399B" w:rsidRDefault="009F399B" w:rsidP="009F399B">
                  <w:pPr>
                    <w:jc w:val="center"/>
                  </w:pPr>
                  <w:r w:rsidRPr="009F399B">
                    <w:rPr>
                      <w:noProof/>
                      <w:color w:val="1155CC"/>
                    </w:rPr>
                    <w:lastRenderedPageBreak/>
                    <w:drawing>
                      <wp:inline distT="0" distB="0" distL="0" distR="0" wp14:anchorId="0C9CF117" wp14:editId="7BD9BC58">
                        <wp:extent cx="5686425" cy="4257675"/>
                        <wp:effectExtent l="0" t="0" r="9525" b="9525"/>
                        <wp:docPr id="84406883" name="Picture 4" descr="A play button over rocks&#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6883" name="Picture 4" descr="A play button over rocks&#10;&#10;Description automatically generated">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4257675"/>
                                </a:xfrm>
                                <a:prstGeom prst="rect">
                                  <a:avLst/>
                                </a:prstGeom>
                                <a:noFill/>
                                <a:ln>
                                  <a:noFill/>
                                </a:ln>
                              </pic:spPr>
                            </pic:pic>
                          </a:graphicData>
                        </a:graphic>
                      </wp:inline>
                    </w:drawing>
                  </w:r>
                </w:p>
              </w:tc>
            </w:tr>
          </w:tbl>
          <w:p w14:paraId="36CC6668" w14:textId="77777777" w:rsidR="009F399B" w:rsidRPr="009F399B" w:rsidRDefault="009F399B" w:rsidP="009F399B">
            <w:pPr>
              <w:jc w:val="center"/>
              <w:rPr>
                <w:rFonts w:ascii="Arial" w:hAnsi="Arial" w:cs="Arial"/>
                <w:color w:val="222222"/>
              </w:rPr>
            </w:pPr>
          </w:p>
        </w:tc>
      </w:tr>
    </w:tbl>
    <w:p w14:paraId="3521A9E8" w14:textId="77777777" w:rsidR="009F399B" w:rsidRPr="009F399B" w:rsidRDefault="009F399B" w:rsidP="009F399B">
      <w:pPr>
        <w:rPr>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5900BE9A" w14:textId="77777777" w:rsidTr="009F399B">
        <w:trPr>
          <w:tblCellSpacing w:w="0" w:type="dxa"/>
        </w:trPr>
        <w:tc>
          <w:tcPr>
            <w:tcW w:w="10200" w:type="dxa"/>
            <w:hideMark/>
          </w:tcPr>
          <w:p w14:paraId="67800BE3" w14:textId="77777777" w:rsidR="009F399B" w:rsidRPr="009F399B" w:rsidRDefault="009F399B" w:rsidP="009F399B">
            <w:pPr>
              <w:spacing w:line="300" w:lineRule="atLeast"/>
              <w:jc w:val="center"/>
              <w:divId w:val="566456527"/>
              <w:rPr>
                <w:rFonts w:ascii="Arial" w:hAnsi="Arial" w:cs="Arial"/>
                <w:color w:val="222222"/>
              </w:rPr>
            </w:pPr>
            <w:r w:rsidRPr="009F399B">
              <w:rPr>
                <w:rFonts w:ascii="Arial"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70F4486B" w14:textId="77777777">
              <w:trPr>
                <w:tblCellSpacing w:w="0" w:type="dxa"/>
                <w:jc w:val="center"/>
              </w:trPr>
              <w:tc>
                <w:tcPr>
                  <w:tcW w:w="0" w:type="auto"/>
                  <w:tcMar>
                    <w:top w:w="150" w:type="dxa"/>
                    <w:left w:w="600" w:type="dxa"/>
                    <w:bottom w:w="150" w:type="dxa"/>
                    <w:right w:w="600" w:type="dxa"/>
                  </w:tcMar>
                  <w:hideMark/>
                </w:tcPr>
                <w:p w14:paraId="3654DECE" w14:textId="77777777" w:rsidR="009F399B" w:rsidRPr="009F399B" w:rsidRDefault="009F399B" w:rsidP="009F399B">
                  <w:pPr>
                    <w:outlineLvl w:val="1"/>
                    <w:rPr>
                      <w:rFonts w:ascii="Tahoma" w:hAnsi="Tahoma" w:cs="Tahoma"/>
                      <w:b/>
                      <w:bCs/>
                      <w:color w:val="3E3E3E"/>
                      <w:sz w:val="30"/>
                      <w:szCs w:val="30"/>
                    </w:rPr>
                  </w:pPr>
                  <w:r w:rsidRPr="009F399B">
                    <w:rPr>
                      <w:rFonts w:ascii="Arial" w:hAnsi="Arial" w:cs="Arial"/>
                      <w:b/>
                      <w:bCs/>
                      <w:color w:val="3E3E3E"/>
                      <w:sz w:val="54"/>
                      <w:szCs w:val="54"/>
                    </w:rPr>
                    <w:t>What’s Up? NASA’s January Skywatching Tips</w:t>
                  </w:r>
                </w:p>
              </w:tc>
            </w:tr>
          </w:tbl>
          <w:p w14:paraId="668B2AED" w14:textId="77777777" w:rsidR="009F399B" w:rsidRPr="009F399B" w:rsidRDefault="009F399B" w:rsidP="009F399B">
            <w:pPr>
              <w:jc w:val="center"/>
              <w:rPr>
                <w:rFonts w:ascii="Arial"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36E5BAE0" w14:textId="77777777">
              <w:trPr>
                <w:tblCellSpacing w:w="0" w:type="dxa"/>
                <w:jc w:val="center"/>
              </w:trPr>
              <w:tc>
                <w:tcPr>
                  <w:tcW w:w="0" w:type="auto"/>
                  <w:tcMar>
                    <w:top w:w="150" w:type="dxa"/>
                    <w:left w:w="600" w:type="dxa"/>
                    <w:bottom w:w="150" w:type="dxa"/>
                    <w:right w:w="600" w:type="dxa"/>
                  </w:tcMar>
                  <w:hideMark/>
                </w:tcPr>
                <w:p w14:paraId="03FAC242" w14:textId="77777777" w:rsidR="009F399B" w:rsidRPr="009F399B" w:rsidRDefault="009F399B" w:rsidP="009F399B">
                  <w:pPr>
                    <w:rPr>
                      <w:rFonts w:ascii="Arial" w:hAnsi="Arial" w:cs="Arial"/>
                      <w:color w:val="403F42"/>
                    </w:rPr>
                  </w:pPr>
                  <w:r w:rsidRPr="009F399B">
                    <w:rPr>
                      <w:rFonts w:ascii="Arial" w:hAnsi="Arial" w:cs="Arial"/>
                      <w:color w:val="403F42"/>
                      <w:sz w:val="21"/>
                      <w:szCs w:val="21"/>
                    </w:rPr>
                    <w:t>The moderate Quadrantid meteor shower is active from Dec. 28 to Jan. 12. The moon will wash out faint meteors, but the shower often produces bright "fireball" meteors.</w:t>
                  </w:r>
                </w:p>
                <w:p w14:paraId="45FB10A1" w14:textId="77777777" w:rsidR="009F399B" w:rsidRPr="009F399B" w:rsidRDefault="009F399B" w:rsidP="009F399B">
                  <w:pPr>
                    <w:rPr>
                      <w:rFonts w:ascii="Arial" w:hAnsi="Arial" w:cs="Arial"/>
                      <w:color w:val="403F42"/>
                    </w:rPr>
                  </w:pPr>
                </w:p>
                <w:p w14:paraId="4BB9C23C" w14:textId="77777777" w:rsidR="009F399B" w:rsidRPr="009F399B" w:rsidRDefault="009F399B" w:rsidP="009F399B">
                  <w:pPr>
                    <w:rPr>
                      <w:rFonts w:ascii="Arial" w:hAnsi="Arial" w:cs="Arial"/>
                      <w:color w:val="403F42"/>
                    </w:rPr>
                  </w:pPr>
                  <w:r w:rsidRPr="009F399B">
                    <w:rPr>
                      <w:rFonts w:ascii="Arial" w:hAnsi="Arial" w:cs="Arial"/>
                      <w:color w:val="403F42"/>
                      <w:sz w:val="21"/>
                      <w:szCs w:val="21"/>
                    </w:rPr>
                    <w:t>Look for brilliant Venus rising with a slim crescent moon in the southeast, in the hour before sunrise, on Monday, Jan. 8. The moon will appear very close to the bright red star Antares, appearing to pass in front of the star for observers in parts of the Western U.S. On Jan. 13 and 14, the crescent moon will be visible with Saturn for observers in the southwest for a couple of hours following sunset.</w:t>
                  </w:r>
                </w:p>
                <w:p w14:paraId="305D5828" w14:textId="77777777" w:rsidR="009F399B" w:rsidRPr="009F399B" w:rsidRDefault="009F399B" w:rsidP="009F399B">
                  <w:pPr>
                    <w:rPr>
                      <w:rFonts w:ascii="Arial" w:hAnsi="Arial" w:cs="Arial"/>
                      <w:color w:val="403F42"/>
                    </w:rPr>
                  </w:pPr>
                </w:p>
                <w:p w14:paraId="080BC0A4" w14:textId="77777777" w:rsidR="009F399B" w:rsidRPr="009F399B" w:rsidRDefault="009F399B" w:rsidP="009F399B">
                  <w:pPr>
                    <w:rPr>
                      <w:rFonts w:ascii="Arial" w:hAnsi="Arial" w:cs="Arial"/>
                      <w:color w:val="403F42"/>
                    </w:rPr>
                  </w:pPr>
                  <w:r w:rsidRPr="009F399B">
                    <w:rPr>
                      <w:rFonts w:ascii="Arial" w:hAnsi="Arial" w:cs="Arial"/>
                      <w:color w:val="403F42"/>
                      <w:sz w:val="21"/>
                      <w:szCs w:val="21"/>
                    </w:rPr>
                    <w:t>If you have access to a telescope or binoculars, January 14–20 is a great week to pull them out. The presence of the first quarter moon makes for great viewing opportunities as you sweep across the sky, exploring the Moon, then Jupiter and its moons, the Pleiades, the Hyades, and the Orion Nebula.</w:t>
                  </w:r>
                </w:p>
                <w:p w14:paraId="45E9F958" w14:textId="77777777" w:rsidR="009F399B" w:rsidRPr="009F399B" w:rsidRDefault="009F399B" w:rsidP="009F399B">
                  <w:pPr>
                    <w:rPr>
                      <w:rFonts w:ascii="Arial" w:hAnsi="Arial" w:cs="Arial"/>
                      <w:color w:val="403F42"/>
                    </w:rPr>
                  </w:pPr>
                </w:p>
                <w:p w14:paraId="3C0F6D6D" w14:textId="77777777" w:rsidR="009F399B" w:rsidRPr="009F399B" w:rsidRDefault="00000000" w:rsidP="009F399B">
                  <w:pPr>
                    <w:rPr>
                      <w:rFonts w:ascii="Arial" w:hAnsi="Arial" w:cs="Arial"/>
                      <w:color w:val="403F42"/>
                    </w:rPr>
                  </w:pPr>
                  <w:hyperlink r:id="rId18" w:tgtFrame="_blank" w:history="1">
                    <w:r w:rsidR="009F399B" w:rsidRPr="009F399B">
                      <w:rPr>
                        <w:rFonts w:ascii="Tahoma" w:hAnsi="Tahoma" w:cs="Tahoma"/>
                        <w:b/>
                        <w:bCs/>
                        <w:color w:val="0B3D91"/>
                        <w:sz w:val="21"/>
                        <w:szCs w:val="21"/>
                      </w:rPr>
                      <w:t>﻿</w:t>
                    </w:r>
                  </w:hyperlink>
                  <w:hyperlink r:id="rId19" w:tgtFrame="_blank" w:history="1">
                    <w:r w:rsidR="009F399B" w:rsidRPr="009F399B">
                      <w:rPr>
                        <w:rFonts w:ascii="Arial" w:hAnsi="Arial" w:cs="Arial"/>
                        <w:b/>
                        <w:bCs/>
                        <w:color w:val="0B3D91"/>
                        <w:sz w:val="21"/>
                        <w:szCs w:val="21"/>
                      </w:rPr>
                      <w:t>SKYWATCHING GUIDE</w:t>
                    </w:r>
                  </w:hyperlink>
                </w:p>
              </w:tc>
            </w:tr>
          </w:tbl>
          <w:p w14:paraId="263EF9C5" w14:textId="77777777" w:rsidR="009F399B" w:rsidRPr="009F399B" w:rsidRDefault="009F399B" w:rsidP="009F399B">
            <w:pPr>
              <w:jc w:val="center"/>
              <w:rPr>
                <w:rFonts w:ascii="Arial" w:hAnsi="Arial" w:cs="Arial"/>
                <w:color w:val="222222"/>
              </w:rPr>
            </w:pPr>
          </w:p>
        </w:tc>
      </w:tr>
    </w:tbl>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7F6777EF" w14:textId="77777777" w:rsidTr="009F399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6ED297F5" w14:textId="77777777">
              <w:trPr>
                <w:tblCellSpacing w:w="0" w:type="dxa"/>
                <w:jc w:val="center"/>
              </w:trPr>
              <w:tc>
                <w:tcPr>
                  <w:tcW w:w="0" w:type="auto"/>
                  <w:tcMar>
                    <w:top w:w="150" w:type="dxa"/>
                    <w:left w:w="600" w:type="dxa"/>
                    <w:bottom w:w="150" w:type="dxa"/>
                    <w:right w:w="600" w:type="dxa"/>
                  </w:tcMar>
                  <w:hideMark/>
                </w:tcPr>
                <w:p w14:paraId="6615D67E" w14:textId="77777777" w:rsidR="009F399B" w:rsidRPr="009F399B" w:rsidRDefault="009F399B" w:rsidP="009F399B">
                  <w:pPr>
                    <w:jc w:val="center"/>
                  </w:pPr>
                  <w:r w:rsidRPr="009F399B">
                    <w:rPr>
                      <w:noProof/>
                    </w:rPr>
                    <w:lastRenderedPageBreak/>
                    <w:drawing>
                      <wp:inline distT="0" distB="0" distL="0" distR="0" wp14:anchorId="738E7AEA" wp14:editId="3C0E465D">
                        <wp:extent cx="5695950" cy="5695950"/>
                        <wp:effectExtent l="0" t="0" r="0" b="0"/>
                        <wp:docPr id="3" name="Picture 2" descr="A planet with a satellit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lanet with a satellite on 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5695950"/>
                                </a:xfrm>
                                <a:prstGeom prst="rect">
                                  <a:avLst/>
                                </a:prstGeom>
                                <a:noFill/>
                                <a:ln>
                                  <a:noFill/>
                                </a:ln>
                              </pic:spPr>
                            </pic:pic>
                          </a:graphicData>
                        </a:graphic>
                      </wp:inline>
                    </w:drawing>
                  </w:r>
                </w:p>
              </w:tc>
            </w:tr>
          </w:tbl>
          <w:p w14:paraId="201C7955" w14:textId="77777777" w:rsidR="009F399B" w:rsidRPr="009F399B" w:rsidRDefault="009F399B" w:rsidP="009F399B">
            <w:pPr>
              <w:jc w:val="center"/>
              <w:rPr>
                <w:rFonts w:ascii="Arial" w:hAnsi="Arial" w:cs="Arial"/>
                <w:color w:val="222222"/>
              </w:rPr>
            </w:pPr>
          </w:p>
        </w:tc>
      </w:tr>
    </w:tbl>
    <w:p w14:paraId="3F7105A8" w14:textId="77777777" w:rsidR="009F399B" w:rsidRPr="009F399B" w:rsidRDefault="009F399B" w:rsidP="009F399B">
      <w:pPr>
        <w:rPr>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670CCF31" w14:textId="77777777" w:rsidTr="009F399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1A55C068" w14:textId="77777777">
              <w:trPr>
                <w:tblCellSpacing w:w="0" w:type="dxa"/>
                <w:jc w:val="center"/>
              </w:trPr>
              <w:tc>
                <w:tcPr>
                  <w:tcW w:w="0" w:type="auto"/>
                  <w:tcMar>
                    <w:top w:w="150" w:type="dxa"/>
                    <w:left w:w="600" w:type="dxa"/>
                    <w:bottom w:w="150" w:type="dxa"/>
                    <w:right w:w="600" w:type="dxa"/>
                  </w:tcMar>
                  <w:hideMark/>
                </w:tcPr>
                <w:p w14:paraId="6DF2E55B" w14:textId="77777777" w:rsidR="009F399B" w:rsidRPr="009F399B" w:rsidRDefault="009F399B" w:rsidP="009F399B">
                  <w:pPr>
                    <w:rPr>
                      <w:rFonts w:ascii="Arial" w:hAnsi="Arial" w:cs="Arial"/>
                      <w:color w:val="3C3C3C"/>
                      <w:sz w:val="21"/>
                      <w:szCs w:val="21"/>
                    </w:rPr>
                  </w:pPr>
                  <w:r w:rsidRPr="009F399B">
                    <w:rPr>
                      <w:rFonts w:ascii="Arial" w:hAnsi="Arial" w:cs="Arial"/>
                      <w:b/>
                      <w:bCs/>
                      <w:color w:val="000000"/>
                      <w:sz w:val="36"/>
                      <w:szCs w:val="36"/>
                    </w:rPr>
                    <w:t>From the Archives</w:t>
                  </w:r>
                </w:p>
              </w:tc>
            </w:tr>
          </w:tbl>
          <w:p w14:paraId="66C3226E" w14:textId="77777777" w:rsidR="009F399B" w:rsidRPr="009F399B" w:rsidRDefault="009F399B" w:rsidP="009F399B">
            <w:pPr>
              <w:jc w:val="center"/>
              <w:rPr>
                <w:rFonts w:ascii="Arial" w:hAnsi="Arial" w:cs="Arial"/>
                <w:color w:val="222222"/>
              </w:rPr>
            </w:pPr>
          </w:p>
        </w:tc>
      </w:tr>
    </w:tbl>
    <w:p w14:paraId="717586F4" w14:textId="77777777" w:rsidR="009F399B" w:rsidRPr="009F399B" w:rsidRDefault="009F399B" w:rsidP="009F399B">
      <w:pPr>
        <w:rPr>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9F399B" w:rsidRPr="009F399B" w14:paraId="4179AA7E" w14:textId="77777777" w:rsidTr="009F399B">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1EEAC397" w14:textId="77777777">
              <w:trPr>
                <w:tblCellSpacing w:w="0" w:type="dxa"/>
                <w:jc w:val="center"/>
              </w:trPr>
              <w:tc>
                <w:tcPr>
                  <w:tcW w:w="0" w:type="auto"/>
                  <w:tcMar>
                    <w:top w:w="150" w:type="dxa"/>
                    <w:left w:w="600" w:type="dxa"/>
                    <w:bottom w:w="150" w:type="dxa"/>
                    <w:right w:w="600" w:type="dxa"/>
                  </w:tcMar>
                  <w:hideMark/>
                </w:tcPr>
                <w:p w14:paraId="44C73E05" w14:textId="77777777" w:rsidR="009F399B" w:rsidRPr="009F399B" w:rsidRDefault="009F399B" w:rsidP="009F399B">
                  <w:pPr>
                    <w:rPr>
                      <w:rFonts w:ascii="Arial" w:hAnsi="Arial" w:cs="Arial"/>
                      <w:color w:val="3C3C3C"/>
                      <w:sz w:val="21"/>
                      <w:szCs w:val="21"/>
                    </w:rPr>
                  </w:pPr>
                  <w:r w:rsidRPr="009F399B">
                    <w:rPr>
                      <w:rFonts w:ascii="Arial" w:hAnsi="Arial" w:cs="Arial"/>
                      <w:color w:val="3C3C3C"/>
                      <w:sz w:val="21"/>
                      <w:szCs w:val="21"/>
                    </w:rPr>
                    <w:t>Jan. 4 marked the 20th anniversary of the Spirit rover landing on the surface of Mars. One of two rovers launched in 2003 to explore Mars and search for signs of past life, Spirit far outlasted its planned 90-day mission, lasting over six years. Among its myriad discoveries, Spirit found evidence that Mars was once much wetter than it is today and helped scientists better understand the Martian wind.</w:t>
                  </w:r>
                </w:p>
                <w:p w14:paraId="2AA31791" w14:textId="77777777" w:rsidR="009F399B" w:rsidRPr="009F399B" w:rsidRDefault="009F399B" w:rsidP="009F399B">
                  <w:pPr>
                    <w:rPr>
                      <w:rFonts w:ascii="Arial" w:hAnsi="Arial" w:cs="Arial"/>
                      <w:color w:val="3C3C3C"/>
                      <w:sz w:val="21"/>
                      <w:szCs w:val="21"/>
                    </w:rPr>
                  </w:pPr>
                </w:p>
                <w:p w14:paraId="4DCBCFAB" w14:textId="77777777" w:rsidR="009F399B" w:rsidRPr="009F399B" w:rsidRDefault="009F399B" w:rsidP="009F399B">
                  <w:pPr>
                    <w:rPr>
                      <w:rFonts w:ascii="Arial" w:hAnsi="Arial" w:cs="Arial"/>
                      <w:color w:val="3C3C3C"/>
                      <w:sz w:val="21"/>
                      <w:szCs w:val="21"/>
                    </w:rPr>
                  </w:pPr>
                  <w:r w:rsidRPr="009F399B">
                    <w:rPr>
                      <w:rFonts w:ascii="Arial" w:hAnsi="Arial" w:cs="Arial"/>
                      <w:color w:val="3C3C3C"/>
                      <w:sz w:val="21"/>
                      <w:szCs w:val="21"/>
                    </w:rPr>
                    <w:t>At 8 p.m., Thursday, Jan. 25, the Jet Propulsion Laboratory will host a live, public talk on the landing of Spirit and Opportunity, the twin Mars exploration rovers</w:t>
                  </w:r>
                </w:p>
              </w:tc>
            </w:tr>
          </w:tbl>
          <w:p w14:paraId="2F5E43FC" w14:textId="77777777" w:rsidR="009F399B" w:rsidRPr="009F399B" w:rsidRDefault="009F399B" w:rsidP="009F399B">
            <w:pPr>
              <w:jc w:val="center"/>
              <w:rPr>
                <w:rFonts w:ascii="Arial"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9F399B" w:rsidRPr="009F399B" w14:paraId="42AB69A4" w14:textId="77777777">
              <w:trPr>
                <w:tblCellSpacing w:w="0" w:type="dxa"/>
                <w:jc w:val="center"/>
              </w:trPr>
              <w:tc>
                <w:tcPr>
                  <w:tcW w:w="0" w:type="auto"/>
                  <w:tcMar>
                    <w:top w:w="150" w:type="dxa"/>
                    <w:left w:w="600" w:type="dxa"/>
                    <w:bottom w:w="150" w:type="dxa"/>
                    <w:right w:w="600" w:type="dxa"/>
                  </w:tcMar>
                  <w:hideMark/>
                </w:tcPr>
                <w:p w14:paraId="6178B0DF" w14:textId="77777777" w:rsidR="009F399B" w:rsidRDefault="00000000" w:rsidP="009F399B">
                  <w:pPr>
                    <w:rPr>
                      <w:rFonts w:ascii="Arial" w:hAnsi="Arial" w:cs="Arial"/>
                      <w:color w:val="3C3C3C"/>
                      <w:sz w:val="21"/>
                      <w:szCs w:val="21"/>
                    </w:rPr>
                  </w:pPr>
                  <w:hyperlink r:id="rId21" w:tgtFrame="_blank" w:history="1">
                    <w:r w:rsidR="009F399B" w:rsidRPr="009F399B">
                      <w:rPr>
                        <w:rFonts w:ascii="Arial" w:hAnsi="Arial" w:cs="Arial"/>
                        <w:b/>
                        <w:bCs/>
                        <w:color w:val="0B3D91"/>
                        <w:sz w:val="21"/>
                        <w:szCs w:val="21"/>
                        <w:u w:val="single"/>
                      </w:rPr>
                      <w:t>WATCH LIVE</w:t>
                    </w:r>
                  </w:hyperlink>
                </w:p>
                <w:p w14:paraId="4CF6E7A6" w14:textId="77777777" w:rsidR="00FD0AC5" w:rsidRDefault="00FD0AC5" w:rsidP="009F399B">
                  <w:pPr>
                    <w:rPr>
                      <w:rFonts w:ascii="Arial" w:hAnsi="Arial" w:cs="Arial"/>
                      <w:color w:val="3C3C3C"/>
                      <w:sz w:val="21"/>
                      <w:szCs w:val="21"/>
                    </w:rPr>
                  </w:pPr>
                </w:p>
                <w:p w14:paraId="4E62E301" w14:textId="6125E206" w:rsidR="00FD0AC5" w:rsidRPr="009F399B" w:rsidRDefault="00FD0AC5" w:rsidP="009F399B">
                  <w:pPr>
                    <w:rPr>
                      <w:rFonts w:ascii="Arial" w:hAnsi="Arial" w:cs="Arial"/>
                      <w:b/>
                      <w:bCs/>
                      <w:color w:val="3C3C3C"/>
                      <w:sz w:val="32"/>
                      <w:szCs w:val="32"/>
                    </w:rPr>
                  </w:pPr>
                  <w:r>
                    <w:rPr>
                      <w:rFonts w:ascii="Arial" w:hAnsi="Arial" w:cs="Arial"/>
                      <w:b/>
                      <w:bCs/>
                      <w:color w:val="3C3C3C"/>
                      <w:sz w:val="32"/>
                      <w:szCs w:val="32"/>
                    </w:rPr>
                    <w:t>___________________________________________________</w:t>
                  </w:r>
                </w:p>
              </w:tc>
            </w:tr>
          </w:tbl>
          <w:p w14:paraId="45008EF8" w14:textId="77777777" w:rsidR="009F399B" w:rsidRPr="009F399B" w:rsidRDefault="009F399B" w:rsidP="009F399B">
            <w:pPr>
              <w:jc w:val="center"/>
              <w:rPr>
                <w:rFonts w:ascii="Arial" w:hAnsi="Arial" w:cs="Arial"/>
                <w:color w:val="222222"/>
              </w:rPr>
            </w:pPr>
          </w:p>
        </w:tc>
      </w:tr>
    </w:tbl>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1030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30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7E16E41B" w14:textId="6413C457" w:rsidR="009F399B" w:rsidRPr="009F399B" w:rsidRDefault="009F399B" w:rsidP="002F3DC1"/>
              </w:tc>
            </w:tr>
          </w:tbl>
          <w:p w14:paraId="0A6832CC" w14:textId="77CEF06E" w:rsidR="003D21FA" w:rsidRPr="002F3DC1" w:rsidRDefault="000A7D1C" w:rsidP="002F3DC1">
            <w:r>
              <w:t>***I’m running this again because I’ve heard many of you suggest that it’s too expensive to get new hams licensed.  This is a VERY BIG DEAL!</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if the introduction of the $35 FCC License Fee. The ARRL Youth Licensing Grant Program, in effect </w:t>
      </w:r>
      <w:proofErr w:type="gramStart"/>
      <w:r w:rsidRPr="007E1D08">
        <w:t>since</w:t>
      </w:r>
      <w:proofErr w:type="gramEnd"/>
      <w:r w:rsidRPr="007E1D08">
        <w:t xml:space="preserv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22"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23"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1030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30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1571BA3E" w14:textId="14EA4061" w:rsidR="00D97DCD" w:rsidRDefault="00D97DCD" w:rsidP="00D97DCD">
      <w:pPr>
        <w:shd w:val="clear" w:color="auto" w:fill="FFFFFF"/>
        <w:rPr>
          <w:color w:val="222222"/>
          <w:sz w:val="40"/>
          <w:szCs w:val="40"/>
        </w:rPr>
      </w:pPr>
      <w:r>
        <w:rPr>
          <w:noProof/>
        </w:rPr>
        <w:drawing>
          <wp:anchor distT="0" distB="0" distL="114300" distR="114300" simplePos="0" relativeHeight="251671552" behindDoc="0" locked="0" layoutInCell="1" allowOverlap="1" wp14:anchorId="599F86F1" wp14:editId="36A01C70">
            <wp:simplePos x="0" y="0"/>
            <wp:positionH relativeFrom="margin">
              <wp:posOffset>1985010</wp:posOffset>
            </wp:positionH>
            <wp:positionV relativeFrom="paragraph">
              <wp:posOffset>9525</wp:posOffset>
            </wp:positionV>
            <wp:extent cx="2296160" cy="1061720"/>
            <wp:effectExtent l="0" t="0" r="0" b="0"/>
            <wp:wrapThrough wrapText="bothSides">
              <wp:wrapPolygon edited="0">
                <wp:start x="0" y="0"/>
                <wp:lineTo x="0" y="21316"/>
                <wp:lineTo x="21504" y="21316"/>
                <wp:lineTo x="21504" y="0"/>
                <wp:lineTo x="0" y="0"/>
              </wp:wrapPolygon>
            </wp:wrapThrough>
            <wp:docPr id="574760215" name="Picture 11" descr="A logo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60215" name="Picture 11" descr="A logo with blue and orang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6160" cy="1061720"/>
                    </a:xfrm>
                    <a:prstGeom prst="rect">
                      <a:avLst/>
                    </a:prstGeom>
                    <a:noFill/>
                  </pic:spPr>
                </pic:pic>
              </a:graphicData>
            </a:graphic>
            <wp14:sizeRelH relativeFrom="page">
              <wp14:pctWidth>0</wp14:pctWidth>
            </wp14:sizeRelH>
            <wp14:sizeRelV relativeFrom="page">
              <wp14:pctHeight>0</wp14:pctHeight>
            </wp14:sizeRelV>
          </wp:anchor>
        </w:drawing>
      </w:r>
    </w:p>
    <w:p w14:paraId="4702A248" w14:textId="77777777" w:rsidR="00D97DCD" w:rsidRDefault="00D97DCD" w:rsidP="00D97DCD">
      <w:pPr>
        <w:shd w:val="clear" w:color="auto" w:fill="FFFFFF"/>
        <w:rPr>
          <w:color w:val="222222"/>
          <w:sz w:val="40"/>
          <w:szCs w:val="40"/>
        </w:rPr>
      </w:pPr>
    </w:p>
    <w:p w14:paraId="4B188D9E" w14:textId="77777777" w:rsidR="00D97DCD" w:rsidRDefault="00D97DCD" w:rsidP="00D97DCD">
      <w:pPr>
        <w:shd w:val="clear" w:color="auto" w:fill="FFFFFF"/>
        <w:rPr>
          <w:color w:val="222222"/>
          <w:sz w:val="40"/>
          <w:szCs w:val="40"/>
        </w:rPr>
      </w:pPr>
    </w:p>
    <w:p w14:paraId="07FDC64F" w14:textId="77777777" w:rsidR="00D97DCD" w:rsidRDefault="00D97DCD" w:rsidP="00D97DCD">
      <w:pPr>
        <w:shd w:val="clear" w:color="auto" w:fill="FFFFFF"/>
        <w:rPr>
          <w:color w:val="222222"/>
          <w:sz w:val="40"/>
          <w:szCs w:val="40"/>
        </w:rPr>
      </w:pPr>
    </w:p>
    <w:p w14:paraId="2B47C4C5" w14:textId="77777777" w:rsidR="00D97DCD" w:rsidRDefault="00D97DCD" w:rsidP="00D97DCD">
      <w:pPr>
        <w:shd w:val="clear" w:color="auto" w:fill="FFFFFF"/>
        <w:rPr>
          <w:color w:val="222222"/>
          <w:sz w:val="36"/>
          <w:szCs w:val="40"/>
        </w:rPr>
      </w:pPr>
    </w:p>
    <w:p w14:paraId="7B54949A" w14:textId="77777777" w:rsidR="00D97DCD" w:rsidRDefault="00D97DCD" w:rsidP="00D97DCD">
      <w:pPr>
        <w:shd w:val="clear" w:color="auto" w:fill="FFFFFF"/>
        <w:jc w:val="center"/>
        <w:rPr>
          <w:color w:val="222222"/>
          <w:sz w:val="36"/>
          <w:szCs w:val="40"/>
        </w:rPr>
      </w:pPr>
      <w:r>
        <w:rPr>
          <w:color w:val="222222"/>
          <w:sz w:val="36"/>
          <w:szCs w:val="40"/>
        </w:rPr>
        <w:t xml:space="preserve">Lewis A </w:t>
      </w:r>
      <w:proofErr w:type="spellStart"/>
      <w:r>
        <w:rPr>
          <w:color w:val="222222"/>
          <w:sz w:val="36"/>
          <w:szCs w:val="40"/>
        </w:rPr>
        <w:t>Malchick</w:t>
      </w:r>
      <w:proofErr w:type="spellEnd"/>
      <w:r>
        <w:rPr>
          <w:color w:val="222222"/>
          <w:sz w:val="36"/>
          <w:szCs w:val="40"/>
        </w:rPr>
        <w:t xml:space="preserve"> is named Recipient of </w:t>
      </w:r>
      <w:proofErr w:type="spellStart"/>
      <w:r>
        <w:rPr>
          <w:color w:val="222222"/>
          <w:sz w:val="36"/>
          <w:szCs w:val="40"/>
        </w:rPr>
        <w:t>HamCation’s</w:t>
      </w:r>
      <w:proofErr w:type="spellEnd"/>
      <w:r>
        <w:rPr>
          <w:color w:val="222222"/>
          <w:sz w:val="36"/>
          <w:szCs w:val="40"/>
        </w:rPr>
        <w:t xml:space="preserve"> 2024 Carole Perry Educator of the Year Award Announced</w:t>
      </w:r>
    </w:p>
    <w:p w14:paraId="76D5CC62" w14:textId="77777777" w:rsidR="00D97DCD" w:rsidRDefault="00D97DCD" w:rsidP="00D97DCD">
      <w:pPr>
        <w:shd w:val="clear" w:color="auto" w:fill="FFFFFF"/>
        <w:contextualSpacing/>
        <w:rPr>
          <w:rFonts w:eastAsiaTheme="minorHAnsi"/>
          <w:szCs w:val="22"/>
        </w:rPr>
      </w:pPr>
    </w:p>
    <w:p w14:paraId="030EAFEF" w14:textId="77777777" w:rsidR="00D97DCD" w:rsidRDefault="00D97DCD" w:rsidP="00D97DCD">
      <w:pPr>
        <w:spacing w:before="264"/>
        <w:ind w:right="202"/>
      </w:pPr>
      <w:r>
        <w:rPr>
          <w:color w:val="222222"/>
        </w:rPr>
        <w:t xml:space="preserve">The </w:t>
      </w:r>
      <w:proofErr w:type="spellStart"/>
      <w:r>
        <w:rPr>
          <w:color w:val="222222"/>
        </w:rPr>
        <w:t>HamCation</w:t>
      </w:r>
      <w:proofErr w:type="spellEnd"/>
      <w:r>
        <w:rPr>
          <w:color w:val="222222"/>
        </w:rPr>
        <w:t xml:space="preserve"> Awards committee is excited to announce Lewis </w:t>
      </w:r>
      <w:proofErr w:type="spellStart"/>
      <w:r>
        <w:rPr>
          <w:color w:val="222222"/>
        </w:rPr>
        <w:t>Malchick</w:t>
      </w:r>
      <w:proofErr w:type="spellEnd"/>
      <w:r>
        <w:rPr>
          <w:color w:val="222222"/>
        </w:rPr>
        <w:t xml:space="preserve"> N2RQ as the </w:t>
      </w:r>
      <w:proofErr w:type="spellStart"/>
      <w:r>
        <w:rPr>
          <w:color w:val="222222"/>
        </w:rPr>
        <w:t>HamCation</w:t>
      </w:r>
      <w:proofErr w:type="spellEnd"/>
      <w:r>
        <w:rPr>
          <w:color w:val="222222"/>
        </w:rPr>
        <w:t xml:space="preserve"> 2024 recipient of the Carole Perry Educator of the Year Award. This award is </w:t>
      </w:r>
      <w:r>
        <w:t xml:space="preserve">bestowed upon individuals </w:t>
      </w:r>
      <w:r>
        <w:rPr>
          <w:color w:val="222222"/>
        </w:rPr>
        <w:t xml:space="preserve">who have made an outstanding contribution educating and advancing youth in Amateur Radio. It was first awarded at </w:t>
      </w:r>
      <w:proofErr w:type="spellStart"/>
      <w:r>
        <w:rPr>
          <w:color w:val="222222"/>
        </w:rPr>
        <w:t>HamCation</w:t>
      </w:r>
      <w:proofErr w:type="spellEnd"/>
      <w:r>
        <w:rPr>
          <w:color w:val="222222"/>
        </w:rPr>
        <w:t xml:space="preserve"> 2019 to its namesake, Carole </w:t>
      </w:r>
      <w:r>
        <w:t xml:space="preserve">Perry, WB2MGP, in honor </w:t>
      </w:r>
      <w:r>
        <w:rPr>
          <w:color w:val="222222"/>
        </w:rPr>
        <w:t xml:space="preserve">of her work as an </w:t>
      </w:r>
      <w:proofErr w:type="gramStart"/>
      <w:r>
        <w:rPr>
          <w:color w:val="222222"/>
        </w:rPr>
        <w:t>educator teaching students</w:t>
      </w:r>
      <w:proofErr w:type="gramEnd"/>
      <w:r>
        <w:rPr>
          <w:color w:val="222222"/>
        </w:rPr>
        <w:t xml:space="preserve"> about ham radio.</w:t>
      </w:r>
    </w:p>
    <w:p w14:paraId="65801FB1" w14:textId="77777777" w:rsidR="00D97DCD" w:rsidRDefault="00D97DCD" w:rsidP="00D97DCD">
      <w:pPr>
        <w:shd w:val="clear" w:color="auto" w:fill="FFFFFF"/>
        <w:contextualSpacing/>
        <w:rPr>
          <w:rFonts w:eastAsiaTheme="minorHAnsi"/>
          <w:color w:val="222222"/>
          <w:szCs w:val="22"/>
        </w:rPr>
      </w:pPr>
    </w:p>
    <w:p w14:paraId="7F4CA829" w14:textId="77777777" w:rsidR="00D97DCD" w:rsidRDefault="00D97DCD" w:rsidP="00D97DCD">
      <w:pPr>
        <w:shd w:val="clear" w:color="auto" w:fill="FFFFFF"/>
        <w:contextualSpacing/>
        <w:rPr>
          <w:color w:val="222222"/>
          <w:highlight w:val="yellow"/>
        </w:rPr>
      </w:pPr>
      <w:r>
        <w:rPr>
          <w:color w:val="222222"/>
        </w:rPr>
        <w:t xml:space="preserve">Lew is extra class licensed and is the cofounder of the School Club Roundup.  Participants range from elementary schools to universities and the Roundup continues to gain popularity. He has been active in each School Club Roundup for over twenty-five years.  Lew is an advisor to the radio club W2CXN at </w:t>
      </w:r>
      <w:r>
        <w:rPr>
          <w:color w:val="222222"/>
        </w:rPr>
        <w:lastRenderedPageBreak/>
        <w:t>Brooklyn Tech High School where he formerly taught chemistry.  He is also the trustee for the Stuyvesant High School radio club W2CLS.   Lew is the Chairman of Long Island Mobile Amateur Radio Club (LIMARC) Education Committee.  The club has sponsored 5 ARISS contacts of which Lew activity participated in.  Lew has spent his lifetime educating children and adults about amateur radio.</w:t>
      </w:r>
    </w:p>
    <w:p w14:paraId="3ADC1C17" w14:textId="77777777" w:rsidR="00D97DCD" w:rsidRDefault="00D97DCD" w:rsidP="00D97DCD">
      <w:pPr>
        <w:shd w:val="clear" w:color="auto" w:fill="FFFFFF"/>
        <w:contextualSpacing/>
        <w:rPr>
          <w:color w:val="222222"/>
          <w:highlight w:val="yellow"/>
        </w:rPr>
      </w:pPr>
    </w:p>
    <w:p w14:paraId="292E671D" w14:textId="77777777" w:rsidR="00D97DCD" w:rsidRDefault="00D97DCD" w:rsidP="00D97DCD">
      <w:pPr>
        <w:shd w:val="clear" w:color="auto" w:fill="FFFFFF"/>
        <w:contextualSpacing/>
        <w:rPr>
          <w:i/>
          <w:iCs/>
          <w:color w:val="222222"/>
          <w:sz w:val="22"/>
        </w:rPr>
      </w:pPr>
      <w:r>
        <w:rPr>
          <w:color w:val="222222"/>
        </w:rPr>
        <w:br/>
      </w:r>
      <w:r>
        <w:rPr>
          <w:i/>
          <w:iCs/>
          <w:color w:val="222222"/>
        </w:rPr>
        <w:t xml:space="preserve">Orlando </w:t>
      </w:r>
      <w:proofErr w:type="spellStart"/>
      <w:r>
        <w:rPr>
          <w:i/>
          <w:iCs/>
          <w:color w:val="222222"/>
        </w:rPr>
        <w:t>HamCation</w:t>
      </w:r>
      <w:proofErr w:type="spellEnd"/>
      <w:r>
        <w:rPr>
          <w:i/>
          <w:iCs/>
          <w:color w:val="222222"/>
        </w:rPr>
        <w:t xml:space="preserve"> has been sponsored by the Orlando Amateur Radio Club since 1946 and is held annually on the second weekend of February. </w:t>
      </w:r>
      <w:proofErr w:type="spellStart"/>
      <w:r>
        <w:rPr>
          <w:i/>
          <w:iCs/>
          <w:color w:val="222222"/>
        </w:rPr>
        <w:t>HamCation</w:t>
      </w:r>
      <w:proofErr w:type="spellEnd"/>
      <w:r>
        <w:rPr>
          <w:i/>
          <w:iCs/>
          <w:color w:val="222222"/>
        </w:rPr>
        <w:t xml:space="preserve"> has grown to become the second largest hamfest in the world. Attendance has grown by an average of 1500 people annually for the past 8 years, with last year’s event having </w:t>
      </w:r>
      <w:bookmarkStart w:id="23" w:name="_Hlk123588056"/>
      <w:r>
        <w:rPr>
          <w:i/>
          <w:iCs/>
          <w:color w:val="222222"/>
        </w:rPr>
        <w:t xml:space="preserve">21,830 attendees. </w:t>
      </w:r>
      <w:proofErr w:type="spellStart"/>
      <w:r>
        <w:rPr>
          <w:i/>
          <w:iCs/>
          <w:color w:val="222222"/>
        </w:rPr>
        <w:t>HamCation</w:t>
      </w:r>
      <w:proofErr w:type="spellEnd"/>
      <w:r>
        <w:rPr>
          <w:i/>
          <w:iCs/>
          <w:color w:val="222222"/>
        </w:rPr>
        <w:t xml:space="preserve"> 2024 is February 9-11, 202</w:t>
      </w:r>
      <w:bookmarkEnd w:id="23"/>
      <w:r>
        <w:rPr>
          <w:i/>
          <w:iCs/>
          <w:color w:val="222222"/>
        </w:rPr>
        <w:t>4.</w:t>
      </w:r>
    </w:p>
    <w:p w14:paraId="74368552" w14:textId="77777777" w:rsidR="00D97DCD" w:rsidRDefault="00D97DCD" w:rsidP="00D97DCD">
      <w:pPr>
        <w:shd w:val="clear" w:color="auto" w:fill="FFFFFF"/>
        <w:contextualSpacing/>
        <w:rPr>
          <w:i/>
          <w:iCs/>
          <w:color w:val="222222"/>
        </w:rPr>
      </w:pPr>
    </w:p>
    <w:p w14:paraId="6AA5870F" w14:textId="77777777" w:rsidR="00D97DCD" w:rsidRDefault="00D97DCD" w:rsidP="00D97DCD">
      <w:pPr>
        <w:pBdr>
          <w:bottom w:val="thinThickThinMediumGap" w:sz="18" w:space="1" w:color="auto"/>
        </w:pBdr>
        <w:shd w:val="clear" w:color="auto" w:fill="FFFFFF"/>
        <w:contextualSpacing/>
        <w:rPr>
          <w:i/>
          <w:iCs/>
          <w:color w:val="222222"/>
        </w:rPr>
      </w:pPr>
    </w:p>
    <w:p w14:paraId="6B3B366B" w14:textId="77777777" w:rsidR="00D97DCD" w:rsidRDefault="00D97DCD" w:rsidP="00D97DCD">
      <w:pPr>
        <w:shd w:val="clear" w:color="auto" w:fill="FFFFFF"/>
        <w:contextualSpacing/>
        <w:jc w:val="center"/>
        <w:rPr>
          <w:color w:val="222222"/>
        </w:rPr>
      </w:pPr>
    </w:p>
    <w:p w14:paraId="59A39D42" w14:textId="64029F56" w:rsidR="00D97DCD" w:rsidRDefault="00D97DCD" w:rsidP="00D97DCD">
      <w:pPr>
        <w:shd w:val="clear" w:color="auto" w:fill="FFFFFF"/>
        <w:contextualSpacing/>
        <w:jc w:val="center"/>
        <w:rPr>
          <w:color w:val="222222"/>
        </w:rPr>
      </w:pPr>
      <w:r>
        <w:rPr>
          <w:noProof/>
          <w:color w:val="222222"/>
        </w:rPr>
        <w:drawing>
          <wp:inline distT="0" distB="0" distL="0" distR="0" wp14:anchorId="5808B293" wp14:editId="31AD64D9">
            <wp:extent cx="1619250" cy="2014855"/>
            <wp:effectExtent l="0" t="0" r="0" b="0"/>
            <wp:docPr id="700478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2014855"/>
                    </a:xfrm>
                    <a:prstGeom prst="rect">
                      <a:avLst/>
                    </a:prstGeom>
                    <a:noFill/>
                    <a:ln>
                      <a:noFill/>
                    </a:ln>
                  </pic:spPr>
                </pic:pic>
              </a:graphicData>
            </a:graphic>
          </wp:inline>
        </w:drawing>
      </w:r>
    </w:p>
    <w:p w14:paraId="74D4C683" w14:textId="77777777" w:rsidR="00D97DCD" w:rsidRDefault="00D97DCD" w:rsidP="00D97DCD">
      <w:pPr>
        <w:shd w:val="clear" w:color="auto" w:fill="FFFFFF"/>
        <w:contextualSpacing/>
        <w:jc w:val="center"/>
        <w:rPr>
          <w:color w:val="222222"/>
        </w:rPr>
      </w:pPr>
      <w:r>
        <w:rPr>
          <w:color w:val="222222"/>
        </w:rPr>
        <w:t xml:space="preserve">Lew </w:t>
      </w:r>
      <w:proofErr w:type="spellStart"/>
      <w:r>
        <w:rPr>
          <w:color w:val="222222"/>
        </w:rPr>
        <w:t>Malchick</w:t>
      </w:r>
      <w:proofErr w:type="spellEnd"/>
      <w:r>
        <w:rPr>
          <w:color w:val="222222"/>
        </w:rPr>
        <w:t xml:space="preserve"> N2RQ</w:t>
      </w:r>
    </w:p>
    <w:p w14:paraId="21D0921E" w14:textId="77777777" w:rsidR="00D97DCD" w:rsidRDefault="00D97DCD" w:rsidP="00D97DCD">
      <w:pPr>
        <w:shd w:val="clear" w:color="auto" w:fill="FFFFFF"/>
        <w:contextualSpacing/>
        <w:jc w:val="center"/>
        <w:rPr>
          <w:color w:val="222222"/>
        </w:rPr>
      </w:pPr>
    </w:p>
    <w:p w14:paraId="59824C8F" w14:textId="4A0A213A" w:rsidR="00D97DCD" w:rsidRDefault="00D97DCD" w:rsidP="00D97DCD">
      <w:pPr>
        <w:shd w:val="clear" w:color="auto" w:fill="FFFFFF"/>
        <w:contextualSpacing/>
        <w:jc w:val="center"/>
        <w:rPr>
          <w:color w:val="222222"/>
        </w:rPr>
      </w:pPr>
      <w:r>
        <w:rPr>
          <w:color w:val="222222"/>
        </w:rPr>
        <w:t xml:space="preserve"> </w:t>
      </w:r>
      <w:r>
        <w:rPr>
          <w:noProof/>
          <w:color w:val="222222"/>
        </w:rPr>
        <w:drawing>
          <wp:inline distT="0" distB="0" distL="0" distR="0" wp14:anchorId="60B7A83D" wp14:editId="4DDBED61">
            <wp:extent cx="4880763" cy="3856810"/>
            <wp:effectExtent l="0" t="0" r="0" b="0"/>
            <wp:docPr id="1249347845"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7845" name="Picture 9" descr="A group of people posing for a photo&#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12546" t="15736" r="8417"/>
                    <a:stretch>
                      <a:fillRect/>
                    </a:stretch>
                  </pic:blipFill>
                  <pic:spPr bwMode="auto">
                    <a:xfrm>
                      <a:off x="0" y="0"/>
                      <a:ext cx="4901207" cy="3872965"/>
                    </a:xfrm>
                    <a:prstGeom prst="rect">
                      <a:avLst/>
                    </a:prstGeom>
                    <a:noFill/>
                    <a:ln>
                      <a:noFill/>
                    </a:ln>
                  </pic:spPr>
                </pic:pic>
              </a:graphicData>
            </a:graphic>
          </wp:inline>
        </w:drawing>
      </w:r>
    </w:p>
    <w:p w14:paraId="76BFE49C" w14:textId="77777777" w:rsidR="00D97DCD" w:rsidRDefault="00D97DCD" w:rsidP="00D97DCD">
      <w:pPr>
        <w:shd w:val="clear" w:color="auto" w:fill="FFFFFF"/>
        <w:contextualSpacing/>
        <w:jc w:val="center"/>
        <w:rPr>
          <w:rFonts w:asciiTheme="minorHAnsi" w:hAnsiTheme="minorHAnsi" w:cstheme="minorBidi"/>
          <w:sz w:val="22"/>
        </w:rPr>
      </w:pPr>
      <w:r>
        <w:rPr>
          <w:color w:val="222222"/>
        </w:rPr>
        <w:t xml:space="preserve">Lew </w:t>
      </w:r>
      <w:proofErr w:type="spellStart"/>
      <w:r>
        <w:rPr>
          <w:color w:val="222222"/>
        </w:rPr>
        <w:t>Malchick</w:t>
      </w:r>
      <w:proofErr w:type="spellEnd"/>
      <w:r>
        <w:rPr>
          <w:color w:val="222222"/>
        </w:rPr>
        <w:t xml:space="preserve"> N2RQ (right) with the </w:t>
      </w:r>
      <w:r>
        <w:t>Brooklyn Tech Amateur Radio and Wireless Technology Club in Spring 2023</w:t>
      </w:r>
    </w:p>
    <w:p w14:paraId="3AB22CA2" w14:textId="77777777" w:rsidR="00D97DCD" w:rsidRDefault="00D97DCD" w:rsidP="00D97DCD">
      <w:pPr>
        <w:shd w:val="clear" w:color="auto" w:fill="FFFFFF"/>
        <w:contextualSpacing/>
        <w:jc w:val="center"/>
      </w:pPr>
    </w:p>
    <w:p w14:paraId="60671559" w14:textId="6CB8EC5A" w:rsidR="00D97DCD" w:rsidRDefault="00D97DCD" w:rsidP="00D97DCD">
      <w:pPr>
        <w:shd w:val="clear" w:color="auto" w:fill="FFFFFF"/>
        <w:contextualSpacing/>
        <w:jc w:val="center"/>
        <w:rPr>
          <w:color w:val="222222"/>
        </w:rPr>
      </w:pPr>
      <w:r>
        <w:rPr>
          <w:noProof/>
        </w:rPr>
        <w:drawing>
          <wp:inline distT="0" distB="0" distL="0" distR="0" wp14:anchorId="00BE0926" wp14:editId="21B66121">
            <wp:extent cx="5943600" cy="4457700"/>
            <wp:effectExtent l="0" t="0" r="0" b="0"/>
            <wp:docPr id="8010426" name="Picture 8" descr="A group of people in pink jackets and orange hats stand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in pink jackets and orange hats standing on a street&#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DAAD0A5" w14:textId="77777777" w:rsidR="00D97DCD" w:rsidRDefault="00D97DCD" w:rsidP="00D97DCD">
      <w:pPr>
        <w:shd w:val="clear" w:color="auto" w:fill="FFFFFF"/>
        <w:contextualSpacing/>
        <w:jc w:val="center"/>
        <w:rPr>
          <w:color w:val="222222"/>
        </w:rPr>
      </w:pPr>
    </w:p>
    <w:p w14:paraId="4D133790" w14:textId="77777777" w:rsidR="00D97DCD" w:rsidRDefault="00D97DCD" w:rsidP="00D97DCD">
      <w:pPr>
        <w:shd w:val="clear" w:color="auto" w:fill="FFFFFF"/>
        <w:contextualSpacing/>
        <w:jc w:val="center"/>
        <w:rPr>
          <w:color w:val="222222"/>
        </w:rPr>
      </w:pPr>
      <w:r>
        <w:t xml:space="preserve">This the team </w:t>
      </w:r>
      <w:proofErr w:type="gramStart"/>
      <w:r>
        <w:t>at</w:t>
      </w:r>
      <w:proofErr w:type="gramEnd"/>
      <w:r>
        <w:t xml:space="preserve"> mile 7 of the 2023 NYC Marathon. Lew N2RQ first manned this post in 1977. In this pic left to right are Alice WB2IJY (Lew’s </w:t>
      </w:r>
      <w:proofErr w:type="spellStart"/>
      <w:r>
        <w:t>xyl</w:t>
      </w:r>
      <w:proofErr w:type="spellEnd"/>
      <w:r>
        <w:t>) Johnny N2ORG (mile captain), Lew N2RQ, Daniel KD2ZEN (Brooklyn Tech HS W2CXN class of 2023) Louis KD2CMY Lew’s co-advisor at Brooklyn Tech.  Mile 7 may be called the Brooklyn Tech HS mile point because it has been manned by our students and/or alumni for many years.</w:t>
      </w:r>
    </w:p>
    <w:p w14:paraId="40ADF211" w14:textId="77777777" w:rsidR="004A520E" w:rsidRDefault="004A520E" w:rsidP="001F11BB">
      <w:pPr>
        <w:rPr>
          <w:b/>
          <w:bCs/>
          <w:sz w:val="32"/>
          <w:szCs w:val="32"/>
        </w:rPr>
      </w:pPr>
    </w:p>
    <w:p w14:paraId="414A419A" w14:textId="3D3F4E5C" w:rsidR="00B85D47" w:rsidRPr="00B85D47" w:rsidRDefault="00B85D47" w:rsidP="001F11BB">
      <w:pPr>
        <w:rPr>
          <w:b/>
          <w:bCs/>
          <w:sz w:val="32"/>
          <w:szCs w:val="32"/>
        </w:rPr>
      </w:pPr>
      <w:r>
        <w:rPr>
          <w:b/>
          <w:bCs/>
          <w:sz w:val="32"/>
          <w:szCs w:val="32"/>
        </w:rPr>
        <w:t>_________________________________________________________</w:t>
      </w:r>
    </w:p>
    <w:p w14:paraId="5E9CA881" w14:textId="77777777" w:rsidR="00D97DCD" w:rsidRDefault="00D97DCD" w:rsidP="00D97DCD">
      <w:pPr>
        <w:shd w:val="clear" w:color="auto" w:fill="FFFFFF"/>
        <w:rPr>
          <w:color w:val="222222"/>
          <w:sz w:val="40"/>
          <w:szCs w:val="40"/>
        </w:rPr>
      </w:pPr>
    </w:p>
    <w:p w14:paraId="07EAAF97" w14:textId="77777777" w:rsidR="00D97DCD" w:rsidRDefault="00D97DCD" w:rsidP="00D97DCD">
      <w:pPr>
        <w:shd w:val="clear" w:color="auto" w:fill="FFFFFF"/>
        <w:rPr>
          <w:color w:val="222222"/>
          <w:sz w:val="40"/>
          <w:szCs w:val="40"/>
        </w:rPr>
      </w:pPr>
    </w:p>
    <w:p w14:paraId="5027140B" w14:textId="3AF94577" w:rsidR="00D97DCD" w:rsidRDefault="00D97DCD" w:rsidP="00D97DCD">
      <w:pPr>
        <w:shd w:val="clear" w:color="auto" w:fill="FFFFFF"/>
        <w:rPr>
          <w:color w:val="222222"/>
          <w:sz w:val="40"/>
          <w:szCs w:val="40"/>
        </w:rPr>
      </w:pPr>
      <w:r>
        <w:rPr>
          <w:noProof/>
        </w:rPr>
        <w:drawing>
          <wp:anchor distT="0" distB="0" distL="114300" distR="114300" simplePos="0" relativeHeight="251672576" behindDoc="0" locked="0" layoutInCell="1" allowOverlap="1" wp14:anchorId="4319B04C" wp14:editId="376FBA86">
            <wp:simplePos x="0" y="0"/>
            <wp:positionH relativeFrom="margin">
              <wp:posOffset>1985010</wp:posOffset>
            </wp:positionH>
            <wp:positionV relativeFrom="paragraph">
              <wp:posOffset>9525</wp:posOffset>
            </wp:positionV>
            <wp:extent cx="2296160" cy="1061720"/>
            <wp:effectExtent l="0" t="0" r="0" b="0"/>
            <wp:wrapThrough wrapText="bothSides">
              <wp:wrapPolygon edited="0">
                <wp:start x="0" y="0"/>
                <wp:lineTo x="0" y="21316"/>
                <wp:lineTo x="21504" y="21316"/>
                <wp:lineTo x="21504" y="0"/>
                <wp:lineTo x="0" y="0"/>
              </wp:wrapPolygon>
            </wp:wrapThrough>
            <wp:docPr id="1400530740" name="Picture 15" descr="A logo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30740" name="Picture 15" descr="A logo with blue and orang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6160" cy="1061720"/>
                    </a:xfrm>
                    <a:prstGeom prst="rect">
                      <a:avLst/>
                    </a:prstGeom>
                    <a:noFill/>
                  </pic:spPr>
                </pic:pic>
              </a:graphicData>
            </a:graphic>
            <wp14:sizeRelH relativeFrom="page">
              <wp14:pctWidth>0</wp14:pctWidth>
            </wp14:sizeRelH>
            <wp14:sizeRelV relativeFrom="page">
              <wp14:pctHeight>0</wp14:pctHeight>
            </wp14:sizeRelV>
          </wp:anchor>
        </w:drawing>
      </w:r>
    </w:p>
    <w:p w14:paraId="0638D3B9" w14:textId="77777777" w:rsidR="00D97DCD" w:rsidRDefault="00D97DCD" w:rsidP="00D97DCD">
      <w:pPr>
        <w:shd w:val="clear" w:color="auto" w:fill="FFFFFF"/>
        <w:rPr>
          <w:color w:val="222222"/>
          <w:sz w:val="40"/>
          <w:szCs w:val="40"/>
        </w:rPr>
      </w:pPr>
    </w:p>
    <w:p w14:paraId="4D1F1EFF" w14:textId="77777777" w:rsidR="00D97DCD" w:rsidRDefault="00D97DCD" w:rsidP="00D97DCD">
      <w:pPr>
        <w:shd w:val="clear" w:color="auto" w:fill="FFFFFF"/>
        <w:rPr>
          <w:color w:val="222222"/>
          <w:sz w:val="40"/>
          <w:szCs w:val="40"/>
        </w:rPr>
      </w:pPr>
    </w:p>
    <w:p w14:paraId="294BC56C" w14:textId="77777777" w:rsidR="00D97DCD" w:rsidRDefault="00D97DCD" w:rsidP="00D97DCD">
      <w:pPr>
        <w:shd w:val="clear" w:color="auto" w:fill="FFFFFF"/>
        <w:rPr>
          <w:color w:val="222222"/>
          <w:sz w:val="36"/>
          <w:szCs w:val="40"/>
        </w:rPr>
      </w:pPr>
    </w:p>
    <w:p w14:paraId="5AE1853E" w14:textId="77777777" w:rsidR="00D97DCD" w:rsidRDefault="00D97DCD" w:rsidP="00D97DCD">
      <w:pPr>
        <w:shd w:val="clear" w:color="auto" w:fill="FFFFFF"/>
        <w:jc w:val="center"/>
        <w:rPr>
          <w:color w:val="222222"/>
          <w:sz w:val="36"/>
          <w:szCs w:val="40"/>
        </w:rPr>
      </w:pPr>
      <w:r>
        <w:rPr>
          <w:color w:val="222222"/>
          <w:sz w:val="36"/>
          <w:szCs w:val="40"/>
        </w:rPr>
        <w:t xml:space="preserve">Fred and Anita Kemmerer named Recipients of </w:t>
      </w:r>
      <w:proofErr w:type="spellStart"/>
      <w:r>
        <w:rPr>
          <w:color w:val="222222"/>
          <w:sz w:val="36"/>
          <w:szCs w:val="40"/>
        </w:rPr>
        <w:t>HamCation’s</w:t>
      </w:r>
      <w:proofErr w:type="spellEnd"/>
      <w:r>
        <w:rPr>
          <w:color w:val="222222"/>
          <w:sz w:val="36"/>
          <w:szCs w:val="40"/>
        </w:rPr>
        <w:t xml:space="preserve"> 2024 Gordon West Ambassador of the Year Award Announced</w:t>
      </w:r>
    </w:p>
    <w:p w14:paraId="18C18088" w14:textId="77777777" w:rsidR="00D97DCD" w:rsidRDefault="00D97DCD" w:rsidP="00D97DCD">
      <w:pPr>
        <w:shd w:val="clear" w:color="auto" w:fill="FFFFFF"/>
        <w:contextualSpacing/>
        <w:rPr>
          <w:rFonts w:eastAsiaTheme="minorHAnsi"/>
          <w:szCs w:val="22"/>
        </w:rPr>
      </w:pPr>
    </w:p>
    <w:p w14:paraId="526C8F30" w14:textId="77777777" w:rsidR="00D97DCD" w:rsidRDefault="00D97DCD" w:rsidP="00D97DCD">
      <w:pPr>
        <w:spacing w:before="264"/>
        <w:ind w:right="202"/>
      </w:pPr>
      <w:r>
        <w:rPr>
          <w:color w:val="222222"/>
        </w:rPr>
        <w:lastRenderedPageBreak/>
        <w:t xml:space="preserve">The </w:t>
      </w:r>
      <w:proofErr w:type="spellStart"/>
      <w:r>
        <w:rPr>
          <w:color w:val="222222"/>
        </w:rPr>
        <w:t>HamCation</w:t>
      </w:r>
      <w:proofErr w:type="spellEnd"/>
      <w:r>
        <w:rPr>
          <w:color w:val="222222"/>
        </w:rPr>
        <w:t xml:space="preserve"> Awards committee is excited to announce Fred Kemmerer AB1OC and Anita Kemmerer AB1QB, as the </w:t>
      </w:r>
      <w:proofErr w:type="spellStart"/>
      <w:r>
        <w:rPr>
          <w:color w:val="222222"/>
        </w:rPr>
        <w:t>HamCation</w:t>
      </w:r>
      <w:proofErr w:type="spellEnd"/>
      <w:r>
        <w:rPr>
          <w:color w:val="222222"/>
        </w:rPr>
        <w:t xml:space="preserve"> 2024 recipients of the Gordon West Ambassador of the Year Award. This award is </w:t>
      </w:r>
      <w:r>
        <w:t>bestowed upon individuals who represent and inspire others and embody the amateur radio spirit making outstanding contributions to the Amateur Radio community</w:t>
      </w:r>
      <w:r>
        <w:rPr>
          <w:color w:val="222222"/>
        </w:rPr>
        <w:t xml:space="preserve">. It was first awarded at </w:t>
      </w:r>
      <w:proofErr w:type="spellStart"/>
      <w:r>
        <w:rPr>
          <w:color w:val="222222"/>
        </w:rPr>
        <w:t>HamCation</w:t>
      </w:r>
      <w:proofErr w:type="spellEnd"/>
      <w:r>
        <w:rPr>
          <w:color w:val="222222"/>
        </w:rPr>
        <w:t xml:space="preserve"> 2023</w:t>
      </w:r>
      <w:r>
        <w:t xml:space="preserve">, in honor </w:t>
      </w:r>
      <w:r>
        <w:rPr>
          <w:color w:val="222222"/>
        </w:rPr>
        <w:t xml:space="preserve">of Gordon’s </w:t>
      </w:r>
      <w:r>
        <w:t>contributions and inspiration to the Amateur Radio community</w:t>
      </w:r>
      <w:r>
        <w:rPr>
          <w:color w:val="222222"/>
        </w:rPr>
        <w:t>.</w:t>
      </w:r>
    </w:p>
    <w:p w14:paraId="29BDFD9B" w14:textId="77777777" w:rsidR="00D97DCD" w:rsidRDefault="00D97DCD" w:rsidP="00D97DCD">
      <w:pPr>
        <w:shd w:val="clear" w:color="auto" w:fill="FFFFFF"/>
        <w:contextualSpacing/>
        <w:rPr>
          <w:rFonts w:eastAsiaTheme="minorHAnsi"/>
          <w:color w:val="222222"/>
          <w:szCs w:val="22"/>
        </w:rPr>
      </w:pPr>
    </w:p>
    <w:p w14:paraId="78B6DCA0" w14:textId="77777777" w:rsidR="00D97DCD" w:rsidRDefault="00D97DCD" w:rsidP="00D97DCD">
      <w:pPr>
        <w:shd w:val="clear" w:color="auto" w:fill="FFFFFF"/>
        <w:contextualSpacing/>
        <w:rPr>
          <w:color w:val="222222"/>
        </w:rPr>
      </w:pPr>
      <w:r>
        <w:rPr>
          <w:color w:val="222222"/>
        </w:rPr>
        <w:t>Fred and Anita both hold extra class licenses.  Both are active in the Nashua Area Radio Society promoting amateur radio instruction, youth outreach and STEM education.  They created and have grown the Ham Bootcamp program encouraging over 900 hams to learn new skills.  Both are active in the club’s training and licensing events along with Tech Night which complements club meetings.  Fred’s and Anita’s STEM activities include participation in High Altitude Balloon Launches, fox hunts and ARISS contacts for many schools. In support of the AARL, Fred serves as the ARRL Director New England Division. In addition, he chairs and contributes to several sub-committees.  Anita serves as an assistant division director for mentoring and new ham development.</w:t>
      </w:r>
    </w:p>
    <w:p w14:paraId="1A3AE49B" w14:textId="77777777" w:rsidR="00D97DCD" w:rsidRDefault="00D97DCD" w:rsidP="00D97DCD">
      <w:pPr>
        <w:shd w:val="clear" w:color="auto" w:fill="FFFFFF"/>
        <w:contextualSpacing/>
        <w:rPr>
          <w:color w:val="222222"/>
        </w:rPr>
      </w:pPr>
      <w:r>
        <w:rPr>
          <w:color w:val="222222"/>
        </w:rPr>
        <w:t xml:space="preserve"> </w:t>
      </w:r>
    </w:p>
    <w:p w14:paraId="6060D929" w14:textId="77777777" w:rsidR="00D97DCD" w:rsidRDefault="00D97DCD" w:rsidP="00D97DCD">
      <w:pPr>
        <w:shd w:val="clear" w:color="auto" w:fill="FFFFFF"/>
        <w:contextualSpacing/>
        <w:rPr>
          <w:i/>
          <w:iCs/>
          <w:color w:val="222222"/>
          <w:sz w:val="22"/>
        </w:rPr>
      </w:pPr>
      <w:r>
        <w:rPr>
          <w:i/>
          <w:iCs/>
          <w:color w:val="222222"/>
        </w:rPr>
        <w:t xml:space="preserve">Orlando </w:t>
      </w:r>
      <w:proofErr w:type="spellStart"/>
      <w:r>
        <w:rPr>
          <w:i/>
          <w:iCs/>
          <w:color w:val="222222"/>
        </w:rPr>
        <w:t>HamCation</w:t>
      </w:r>
      <w:proofErr w:type="spellEnd"/>
      <w:r>
        <w:rPr>
          <w:i/>
          <w:iCs/>
          <w:color w:val="222222"/>
        </w:rPr>
        <w:t xml:space="preserve"> has been sponsored by the Orlando Amateur Radio Club since 1946 and is held annually on the second weekend of February. </w:t>
      </w:r>
      <w:proofErr w:type="spellStart"/>
      <w:r>
        <w:rPr>
          <w:i/>
          <w:iCs/>
          <w:color w:val="222222"/>
        </w:rPr>
        <w:t>HamCation</w:t>
      </w:r>
      <w:proofErr w:type="spellEnd"/>
      <w:r>
        <w:rPr>
          <w:i/>
          <w:iCs/>
          <w:color w:val="222222"/>
        </w:rPr>
        <w:t xml:space="preserve"> has grown to become the second largest hamfest in the world. Attendance has grown by an average of 1500 people annually for the past 8 years, with last year’s event having 21,830 attendees. </w:t>
      </w:r>
      <w:proofErr w:type="spellStart"/>
      <w:r>
        <w:rPr>
          <w:i/>
          <w:iCs/>
          <w:color w:val="222222"/>
        </w:rPr>
        <w:t>HamCation</w:t>
      </w:r>
      <w:proofErr w:type="spellEnd"/>
      <w:r>
        <w:rPr>
          <w:i/>
          <w:iCs/>
          <w:color w:val="222222"/>
        </w:rPr>
        <w:t xml:space="preserve"> 2024 is February 9-11, 2024.</w:t>
      </w:r>
    </w:p>
    <w:p w14:paraId="7E77E557" w14:textId="77777777" w:rsidR="00D97DCD" w:rsidRDefault="00D97DCD" w:rsidP="00D97DCD">
      <w:pPr>
        <w:shd w:val="clear" w:color="auto" w:fill="FFFFFF"/>
        <w:contextualSpacing/>
        <w:rPr>
          <w:i/>
          <w:iCs/>
          <w:color w:val="222222"/>
        </w:rPr>
      </w:pPr>
    </w:p>
    <w:p w14:paraId="58A62693" w14:textId="5BA64ACD" w:rsidR="00D97DCD" w:rsidRDefault="00D97DCD" w:rsidP="00D97DCD">
      <w:pPr>
        <w:shd w:val="clear" w:color="auto" w:fill="FFFFFF"/>
        <w:contextualSpacing/>
        <w:rPr>
          <w:i/>
          <w:iCs/>
          <w:color w:val="222222"/>
        </w:rPr>
      </w:pPr>
      <w:r>
        <w:rPr>
          <w:noProof/>
          <w:color w:val="222222"/>
        </w:rPr>
        <w:drawing>
          <wp:inline distT="0" distB="0" distL="0" distR="0" wp14:anchorId="15909369" wp14:editId="1AFE6741">
            <wp:extent cx="6257925" cy="4171950"/>
            <wp:effectExtent l="0" t="0" r="0" b="0"/>
            <wp:docPr id="52842927" name="Picture 14"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and person smil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6567" cy="4204378"/>
                    </a:xfrm>
                    <a:prstGeom prst="rect">
                      <a:avLst/>
                    </a:prstGeom>
                    <a:noFill/>
                    <a:ln>
                      <a:noFill/>
                    </a:ln>
                  </pic:spPr>
                </pic:pic>
              </a:graphicData>
            </a:graphic>
          </wp:inline>
        </w:drawing>
      </w:r>
    </w:p>
    <w:p w14:paraId="7922CBDC" w14:textId="5AEAE733" w:rsidR="00D97DCD" w:rsidRDefault="00D97DCD" w:rsidP="00D97DCD">
      <w:pPr>
        <w:shd w:val="clear" w:color="auto" w:fill="FFFFFF"/>
        <w:contextualSpacing/>
        <w:jc w:val="center"/>
        <w:rPr>
          <w:color w:val="222222"/>
        </w:rPr>
      </w:pPr>
      <w:r>
        <w:rPr>
          <w:noProof/>
          <w:color w:val="222222"/>
        </w:rPr>
        <w:lastRenderedPageBreak/>
        <w:drawing>
          <wp:inline distT="0" distB="0" distL="0" distR="0" wp14:anchorId="03B353D5" wp14:editId="64A94C2B">
            <wp:extent cx="5939155" cy="3962400"/>
            <wp:effectExtent l="0" t="0" r="0" b="0"/>
            <wp:docPr id="1482167923" name="Picture 13" descr="A person standing in front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tanding in front of a whitebo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3962400"/>
                    </a:xfrm>
                    <a:prstGeom prst="rect">
                      <a:avLst/>
                    </a:prstGeom>
                    <a:noFill/>
                    <a:ln>
                      <a:noFill/>
                    </a:ln>
                  </pic:spPr>
                </pic:pic>
              </a:graphicData>
            </a:graphic>
          </wp:inline>
        </w:drawing>
      </w:r>
    </w:p>
    <w:p w14:paraId="46F3BDCB" w14:textId="77777777" w:rsidR="00D97DCD" w:rsidRDefault="00D97DCD" w:rsidP="00D97DCD">
      <w:pPr>
        <w:shd w:val="clear" w:color="auto" w:fill="FFFFFF"/>
        <w:contextualSpacing/>
        <w:jc w:val="center"/>
        <w:rPr>
          <w:color w:val="222222"/>
        </w:rPr>
      </w:pPr>
      <w:r>
        <w:rPr>
          <w:color w:val="222222"/>
        </w:rPr>
        <w:t xml:space="preserve">Anita AB1QB teaching a licensing </w:t>
      </w:r>
      <w:proofErr w:type="gramStart"/>
      <w:r>
        <w:rPr>
          <w:color w:val="222222"/>
        </w:rPr>
        <w:t>class</w:t>
      </w:r>
      <w:proofErr w:type="gramEnd"/>
    </w:p>
    <w:p w14:paraId="275C26C6" w14:textId="77777777" w:rsidR="00D97DCD" w:rsidRDefault="00D97DCD" w:rsidP="00D97DCD">
      <w:pPr>
        <w:shd w:val="clear" w:color="auto" w:fill="FFFFFF"/>
        <w:contextualSpacing/>
        <w:jc w:val="center"/>
        <w:rPr>
          <w:color w:val="222222"/>
        </w:rPr>
      </w:pPr>
    </w:p>
    <w:p w14:paraId="395CA7C4" w14:textId="77777777" w:rsidR="00D97DCD" w:rsidRDefault="00D97DCD" w:rsidP="00D97DCD">
      <w:pPr>
        <w:shd w:val="clear" w:color="auto" w:fill="FFFFFF"/>
        <w:contextualSpacing/>
        <w:jc w:val="center"/>
        <w:rPr>
          <w:color w:val="222222"/>
        </w:rPr>
      </w:pPr>
    </w:p>
    <w:p w14:paraId="0FC4ECCA" w14:textId="0A8C8ED4" w:rsidR="00D97DCD" w:rsidRDefault="00D97DCD" w:rsidP="00D97DCD">
      <w:pPr>
        <w:shd w:val="clear" w:color="auto" w:fill="FFFFFF"/>
        <w:contextualSpacing/>
        <w:jc w:val="center"/>
        <w:rPr>
          <w:color w:val="222222"/>
        </w:rPr>
      </w:pPr>
      <w:r>
        <w:rPr>
          <w:noProof/>
          <w:color w:val="222222"/>
        </w:rPr>
        <w:drawing>
          <wp:inline distT="0" distB="0" distL="0" distR="0" wp14:anchorId="11A3B36D" wp14:editId="087EFBBF">
            <wp:extent cx="5939155" cy="3338830"/>
            <wp:effectExtent l="0" t="0" r="0" b="0"/>
            <wp:docPr id="1010281482" name="Picture 12" descr="A group of people arou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81482" name="Picture 12" descr="A group of people around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3338830"/>
                    </a:xfrm>
                    <a:prstGeom prst="rect">
                      <a:avLst/>
                    </a:prstGeom>
                    <a:noFill/>
                    <a:ln>
                      <a:noFill/>
                    </a:ln>
                  </pic:spPr>
                </pic:pic>
              </a:graphicData>
            </a:graphic>
          </wp:inline>
        </w:drawing>
      </w:r>
    </w:p>
    <w:p w14:paraId="10BCC545" w14:textId="77777777" w:rsidR="00D97DCD" w:rsidRDefault="00D97DCD" w:rsidP="00D97DCD">
      <w:pPr>
        <w:shd w:val="clear" w:color="auto" w:fill="FFFFFF"/>
        <w:contextualSpacing/>
        <w:jc w:val="center"/>
        <w:rPr>
          <w:color w:val="222222"/>
        </w:rPr>
      </w:pPr>
      <w:r>
        <w:rPr>
          <w:color w:val="222222"/>
        </w:rPr>
        <w:t xml:space="preserve">Fred AB1OC Helping students with a </w:t>
      </w:r>
      <w:proofErr w:type="gramStart"/>
      <w:r>
        <w:rPr>
          <w:color w:val="222222"/>
        </w:rPr>
        <w:t>high altitude</w:t>
      </w:r>
      <w:proofErr w:type="gramEnd"/>
      <w:r>
        <w:rPr>
          <w:color w:val="222222"/>
        </w:rPr>
        <w:t xml:space="preserve"> balloon launch</w:t>
      </w:r>
    </w:p>
    <w:p w14:paraId="61C6E625" w14:textId="77777777" w:rsidR="00B85D47" w:rsidRDefault="00B85D47" w:rsidP="001F11BB"/>
    <w:p w14:paraId="299A172D" w14:textId="77777777" w:rsidR="00B85D47" w:rsidRDefault="00B85D47" w:rsidP="001F11BB"/>
    <w:p w14:paraId="44B4F066" w14:textId="77777777" w:rsidR="00D97DCD" w:rsidRPr="001F11BB" w:rsidRDefault="00D97DCD"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A5141E">
      <w:pPr>
        <w:rPr>
          <w:vanish/>
          <w:sz w:val="32"/>
          <w:szCs w:val="32"/>
        </w:rPr>
      </w:pPr>
    </w:p>
    <w:p w14:paraId="47F593BC" w14:textId="77777777" w:rsidR="00D97DCD" w:rsidRPr="00D97DCD" w:rsidRDefault="00D97DCD" w:rsidP="00D97DCD">
      <w:pPr>
        <w:shd w:val="clear" w:color="auto" w:fill="FFFFF8"/>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D97DCD">
      <w:pPr>
        <w:shd w:val="clear" w:color="auto" w:fill="FFFFF8"/>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52608" behindDoc="0" locked="0" layoutInCell="1" allowOverlap="0" wp14:anchorId="46DD5B59" wp14:editId="72E96319">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D97DCD">
      <w:pPr>
        <w:shd w:val="clear" w:color="auto" w:fill="FFFFF8"/>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D97DCD">
      <w:pPr>
        <w:shd w:val="clear" w:color="auto" w:fill="FFFFF8"/>
        <w:spacing w:before="120" w:after="150"/>
        <w:rPr>
          <w:color w:val="222222"/>
        </w:rPr>
      </w:pPr>
      <w:proofErr w:type="spellStart"/>
      <w:r w:rsidRPr="00D97DCD">
        <w:rPr>
          <w:color w:val="222222"/>
        </w:rPr>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D97DCD">
      <w:pPr>
        <w:shd w:val="clear" w:color="auto" w:fill="FFFFF8"/>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D97DCD">
      <w:pPr>
        <w:shd w:val="clear" w:color="auto" w:fill="FFFFF8"/>
        <w:spacing w:before="120" w:after="150"/>
        <w:rPr>
          <w:color w:val="222222"/>
        </w:rPr>
      </w:pPr>
      <w:r w:rsidRPr="00D97DCD">
        <w:rPr>
          <w:color w:val="222222"/>
        </w:rPr>
        <w:t>Presentations should be the form of talks, posters, lightning talks, and demonstrations. The Science Program Committee will be accepting abstracts and presentations.</w:t>
      </w:r>
    </w:p>
    <w:p w14:paraId="7DE8C70A" w14:textId="77777777" w:rsidR="00D97DCD" w:rsidRPr="00D97DCD" w:rsidRDefault="00D97DCD" w:rsidP="00D97DCD">
      <w:pPr>
        <w:shd w:val="clear" w:color="auto" w:fill="FFFFF8"/>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33"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D97DCD">
      <w:pPr>
        <w:shd w:val="clear" w:color="auto" w:fill="FFFFF8"/>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292FA3D8" w14:textId="493E2D21" w:rsidR="009F7D6C" w:rsidRPr="009F7D6C" w:rsidRDefault="00B04E95" w:rsidP="00685CB8">
      <w:pPr>
        <w:spacing w:before="120" w:after="150"/>
        <w:rPr>
          <w:b/>
          <w:bCs/>
          <w:color w:val="222222"/>
          <w:sz w:val="32"/>
          <w:szCs w:val="32"/>
        </w:rPr>
      </w:pPr>
      <w:r>
        <w:rPr>
          <w:b/>
          <w:bCs/>
          <w:color w:val="222222"/>
          <w:sz w:val="32"/>
          <w:szCs w:val="32"/>
        </w:rPr>
        <w:t>_______________________________________________________</w:t>
      </w:r>
    </w:p>
    <w:p w14:paraId="0E56BEF6" w14:textId="77777777" w:rsidR="002175B9" w:rsidRPr="00D059C6" w:rsidRDefault="002175B9" w:rsidP="002175B9">
      <w:pPr>
        <w:shd w:val="clear" w:color="auto" w:fill="FFFFF8"/>
        <w:rPr>
          <w:rFonts w:ascii="Times" w:hAnsi="Times" w:cs="Times"/>
          <w:b/>
          <w:bCs/>
          <w:sz w:val="38"/>
          <w:szCs w:val="38"/>
        </w:rPr>
      </w:pPr>
      <w:r w:rsidRPr="00D059C6">
        <w:rPr>
          <w:rFonts w:ascii="Times" w:hAnsi="Times" w:cs="Times"/>
          <w:b/>
          <w:bCs/>
          <w:sz w:val="38"/>
          <w:szCs w:val="38"/>
        </w:rPr>
        <w:t>NTS 2.0 Update: A Radiogram Portal</w:t>
      </w:r>
    </w:p>
    <w:p w14:paraId="30E88EAD"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Jonathan Taylor, K1RFD</w:t>
      </w:r>
    </w:p>
    <w:p w14:paraId="64B65C3C"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The Working Group on Updated Access and Delivery Methods has been putting the finishing touches on a project called The Radiogram Portal.</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175B9" w14:paraId="0D1AC7B9" w14:textId="77777777" w:rsidTr="002175B9">
        <w:trPr>
          <w:tblCellSpacing w:w="0" w:type="dxa"/>
        </w:trPr>
        <w:tc>
          <w:tcPr>
            <w:tcW w:w="0" w:type="auto"/>
            <w:shd w:val="clear" w:color="auto" w:fill="FFFFF8"/>
            <w:vAlign w:val="center"/>
            <w:hideMark/>
          </w:tcPr>
          <w:p w14:paraId="42FD5E63" w14:textId="77777777" w:rsidR="002175B9" w:rsidRDefault="002175B9">
            <w:pPr>
              <w:pStyle w:val="m5540068797625799774caption"/>
              <w:spacing w:before="45" w:beforeAutospacing="0" w:after="150" w:afterAutospacing="0"/>
              <w:jc w:val="center"/>
              <w:rPr>
                <w:rFonts w:ascii="Arial" w:hAnsi="Arial" w:cs="Arial"/>
                <w:color w:val="666666"/>
                <w:sz w:val="18"/>
                <w:szCs w:val="18"/>
              </w:rPr>
            </w:pPr>
            <w:r>
              <w:rPr>
                <w:rFonts w:ascii="Arial" w:hAnsi="Arial" w:cs="Arial"/>
                <w:noProof/>
                <w:color w:val="222222"/>
              </w:rPr>
              <w:lastRenderedPageBreak/>
              <w:drawing>
                <wp:anchor distT="0" distB="0" distL="0" distR="0" simplePos="0" relativeHeight="251655680" behindDoc="0" locked="0" layoutInCell="1" allowOverlap="0" wp14:anchorId="2035090C" wp14:editId="4EB0A941">
                  <wp:simplePos x="0" y="0"/>
                  <wp:positionH relativeFrom="column">
                    <wp:align>right</wp:align>
                  </wp:positionH>
                  <wp:positionV relativeFrom="line">
                    <wp:posOffset>0</wp:posOffset>
                  </wp:positionV>
                  <wp:extent cx="2381250" cy="3257550"/>
                  <wp:effectExtent l="0" t="0" r="0" b="0"/>
                  <wp:wrapSquare wrapText="bothSides"/>
                  <wp:docPr id="6" name="Picture 4" descr="The main Radiogram landing page. This is the public-facing page that&#10;explains what a Radiogram is, along with the actual form for submitting a&#10;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ain Radiogram landing page. This is the public-facing page that&#10;explains what a Radiogram is, along with the actual form for submitting a&#10;mess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rPr>
              <w:t>Creation of Radiogram</w:t>
            </w:r>
          </w:p>
        </w:tc>
      </w:tr>
    </w:tbl>
    <w:p w14:paraId="576CA9D2"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 xml:space="preserve">It's a new website that introduces Radiograms to the </w:t>
      </w:r>
      <w:proofErr w:type="gramStart"/>
      <w:r>
        <w:rPr>
          <w:rFonts w:ascii="Arial" w:hAnsi="Arial" w:cs="Arial"/>
          <w:color w:val="222222"/>
        </w:rPr>
        <w:t>general public</w:t>
      </w:r>
      <w:proofErr w:type="gramEnd"/>
      <w:r>
        <w:rPr>
          <w:rFonts w:ascii="Arial" w:hAnsi="Arial" w:cs="Arial"/>
          <w:color w:val="222222"/>
        </w:rPr>
        <w:t xml:space="preserve"> and provides an easy way for the public to submit messages that can be originated as formal traffic.</w:t>
      </w:r>
    </w:p>
    <w:p w14:paraId="7EBBBE2B"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 xml:space="preserve">The Portal has two goals in mind: First, to explain what amateur radio messaging </w:t>
      </w:r>
      <w:proofErr w:type="gramStart"/>
      <w:r>
        <w:rPr>
          <w:rFonts w:ascii="Arial" w:hAnsi="Arial" w:cs="Arial"/>
          <w:color w:val="222222"/>
        </w:rPr>
        <w:t>is all</w:t>
      </w:r>
      <w:proofErr w:type="gramEnd"/>
      <w:r>
        <w:rPr>
          <w:rFonts w:ascii="Arial" w:hAnsi="Arial" w:cs="Arial"/>
          <w:color w:val="222222"/>
        </w:rPr>
        <w:t xml:space="preserve"> about, to an audience that might not be familiar with Radiograms - or for that matter, amateur radio in general. And second, to provide a quick and easy way to boost the volume of true third-party traffic into NTS.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175B9" w14:paraId="31E49482" w14:textId="77777777" w:rsidTr="002175B9">
        <w:trPr>
          <w:tblCellSpacing w:w="0" w:type="dxa"/>
        </w:trPr>
        <w:tc>
          <w:tcPr>
            <w:tcW w:w="0" w:type="auto"/>
            <w:shd w:val="clear" w:color="auto" w:fill="FFFFF8"/>
            <w:vAlign w:val="center"/>
            <w:hideMark/>
          </w:tcPr>
          <w:p w14:paraId="037B7282" w14:textId="77777777" w:rsidR="002175B9" w:rsidRDefault="002175B9">
            <w:pPr>
              <w:pStyle w:val="m5540068797625799774caption"/>
              <w:spacing w:before="45" w:beforeAutospacing="0" w:after="150" w:afterAutospacing="0"/>
              <w:jc w:val="center"/>
              <w:rPr>
                <w:rFonts w:ascii="Arial" w:hAnsi="Arial" w:cs="Arial"/>
                <w:color w:val="666666"/>
                <w:sz w:val="18"/>
                <w:szCs w:val="18"/>
              </w:rPr>
            </w:pPr>
            <w:r>
              <w:rPr>
                <w:rFonts w:ascii="Arial" w:hAnsi="Arial" w:cs="Arial"/>
                <w:noProof/>
                <w:color w:val="222222"/>
              </w:rPr>
              <w:drawing>
                <wp:anchor distT="0" distB="0" distL="0" distR="0" simplePos="0" relativeHeight="251657728" behindDoc="0" locked="0" layoutInCell="1" allowOverlap="0" wp14:anchorId="4134B927" wp14:editId="1873489C">
                  <wp:simplePos x="0" y="0"/>
                  <wp:positionH relativeFrom="column">
                    <wp:align>right</wp:align>
                  </wp:positionH>
                  <wp:positionV relativeFrom="line">
                    <wp:posOffset>0</wp:posOffset>
                  </wp:positionV>
                  <wp:extent cx="2381250" cy="2171700"/>
                  <wp:effectExtent l="0" t="0" r="0" b="0"/>
                  <wp:wrapSquare wrapText="bothSides"/>
                  <wp:docPr id="1392729251" name="Picture 3" descr="The list of submitted Radiograms. Registered&#10;Radiogrammers (traffic handlers) log in to this page from time to time to see&#10;submitted messages, with the option to pick any of them up for ori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ist of submitted Radiograms. Registered&#10;Radiogrammers (traffic handlers) log in to this page from time to time to see&#10;submitted messages, with the option to pick any of them up for origin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rPr>
              <w:t>Traffic List and Formatted Radiogram</w:t>
            </w:r>
          </w:p>
        </w:tc>
      </w:tr>
    </w:tbl>
    <w:p w14:paraId="29220A4E"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Here's how it works: Someone, typically a non-ham, discovers the Radiogram Portal home page on the web, and fills out a simple form to compose a message to send to a friend or relative. The message is stored in a special database that also tracks the NTS region in which the submitter lives. Any volunteer traffic handler who has registered in advance to pick up traffic from the Portal, can visit the site from time to time to look for newly submitted messages.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175B9" w14:paraId="7A9B4BC2" w14:textId="77777777" w:rsidTr="002175B9">
        <w:trPr>
          <w:tblCellSpacing w:w="0" w:type="dxa"/>
        </w:trPr>
        <w:tc>
          <w:tcPr>
            <w:tcW w:w="0" w:type="auto"/>
            <w:shd w:val="clear" w:color="auto" w:fill="FFFFF8"/>
            <w:vAlign w:val="center"/>
            <w:hideMark/>
          </w:tcPr>
          <w:p w14:paraId="19F22C54" w14:textId="77777777" w:rsidR="002175B9" w:rsidRDefault="002175B9">
            <w:pPr>
              <w:pStyle w:val="m5540068797625799774caption"/>
              <w:spacing w:before="45" w:beforeAutospacing="0" w:after="150" w:afterAutospacing="0"/>
              <w:jc w:val="center"/>
              <w:rPr>
                <w:rFonts w:ascii="Arial" w:hAnsi="Arial" w:cs="Arial"/>
                <w:color w:val="666666"/>
                <w:sz w:val="18"/>
                <w:szCs w:val="18"/>
              </w:rPr>
            </w:pPr>
            <w:r>
              <w:rPr>
                <w:rFonts w:ascii="Arial" w:hAnsi="Arial" w:cs="Arial"/>
                <w:noProof/>
                <w:color w:val="222222"/>
              </w:rPr>
              <w:drawing>
                <wp:anchor distT="0" distB="0" distL="0" distR="0" simplePos="0" relativeHeight="251658752" behindDoc="0" locked="0" layoutInCell="1" allowOverlap="0" wp14:anchorId="5C63933A" wp14:editId="5A807C14">
                  <wp:simplePos x="0" y="0"/>
                  <wp:positionH relativeFrom="column">
                    <wp:align>right</wp:align>
                  </wp:positionH>
                  <wp:positionV relativeFrom="line">
                    <wp:posOffset>0</wp:posOffset>
                  </wp:positionV>
                  <wp:extent cx="2381250" cy="2181225"/>
                  <wp:effectExtent l="0" t="0" r="0" b="9525"/>
                  <wp:wrapSquare wrapText="bothSides"/>
                  <wp:docPr id="8" name="Picture 2" descr="The Pick-Up page. After a Radiogrammer cl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ick-Up page. After a Radiogrammer click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rPr>
              <w:t>Radiogram Assigned for Origination</w:t>
            </w:r>
          </w:p>
        </w:tc>
      </w:tr>
    </w:tbl>
    <w:p w14:paraId="32B648FD"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color w:val="222222"/>
        </w:rPr>
        <w:t>Finding one, he or she clicks "Pick Up," the site converts the message to standard Radiogram format, and the volunteer traffic handler then originates the message into NTS in the usual way using any available mode -- phone, digital, or CW. From there, the message makes its way to its destination and final delivery.</w:t>
      </w:r>
    </w:p>
    <w:p w14:paraId="161AE0F6" w14:textId="77777777" w:rsidR="002175B9" w:rsidRDefault="002175B9" w:rsidP="002175B9">
      <w:pPr>
        <w:pStyle w:val="NormalWeb"/>
        <w:shd w:val="clear" w:color="auto" w:fill="FFFFF8"/>
        <w:spacing w:before="120" w:beforeAutospacing="0" w:after="150" w:afterAutospacing="0"/>
        <w:rPr>
          <w:rFonts w:ascii="Arial" w:hAnsi="Arial" w:cs="Arial"/>
          <w:color w:val="222222"/>
        </w:rPr>
      </w:pPr>
      <w:r>
        <w:rPr>
          <w:rFonts w:ascii="Arial" w:hAnsi="Arial" w:cs="Arial"/>
          <w:i/>
          <w:iCs/>
          <w:color w:val="222222"/>
        </w:rPr>
        <w:t>Editor's note:</w:t>
      </w:r>
      <w:r>
        <w:rPr>
          <w:rFonts w:ascii="Arial" w:hAnsi="Arial" w:cs="Arial"/>
          <w:color w:val="222222"/>
        </w:rPr>
        <w:t> This exciting program is currently being tested before being opened to the ham community and the public. Stay tuned.</w:t>
      </w:r>
    </w:p>
    <w:p w14:paraId="542C8F7F" w14:textId="77777777" w:rsidR="00B85D47" w:rsidRDefault="00B85D47" w:rsidP="00B85D47"/>
    <w:p w14:paraId="28AD79A1" w14:textId="77777777" w:rsidR="002175B9" w:rsidRDefault="002175B9" w:rsidP="00B85D47"/>
    <w:p w14:paraId="38BDF9C8" w14:textId="77777777" w:rsidR="002175B9" w:rsidRDefault="002175B9" w:rsidP="00B85D47"/>
    <w:p w14:paraId="69BAE619" w14:textId="77777777" w:rsidR="002175B9" w:rsidRDefault="002175B9" w:rsidP="00B85D47"/>
    <w:p w14:paraId="066FB70F" w14:textId="77777777" w:rsidR="002175B9" w:rsidRDefault="002175B9" w:rsidP="00B85D47"/>
    <w:p w14:paraId="35C6CC84" w14:textId="77777777" w:rsidR="002175B9" w:rsidRPr="00B85D47" w:rsidRDefault="002175B9" w:rsidP="00B85D47">
      <w:pPr>
        <w:rPr>
          <w:vanish/>
        </w:rPr>
      </w:pPr>
    </w:p>
    <w:p w14:paraId="768415EF" w14:textId="77777777" w:rsidR="003532D9" w:rsidRPr="003532D9" w:rsidRDefault="003532D9" w:rsidP="003532D9">
      <w:pPr>
        <w:rPr>
          <w:vanish/>
        </w:rPr>
      </w:pPr>
    </w:p>
    <w:p w14:paraId="1E3E453A" w14:textId="77777777" w:rsidR="00BB45D5" w:rsidRDefault="00BB45D5" w:rsidP="00A2482C">
      <w:pPr>
        <w:pBdr>
          <w:bottom w:val="single" w:sz="12" w:space="1" w:color="auto"/>
        </w:pBdr>
      </w:pPr>
    </w:p>
    <w:p w14:paraId="7DDD7A97" w14:textId="77777777" w:rsidR="002175B9" w:rsidRPr="003532D9" w:rsidRDefault="002175B9" w:rsidP="00A2482C">
      <w:pPr>
        <w:rPr>
          <w:b/>
          <w:bCs/>
          <w:sz w:val="32"/>
          <w:szCs w:val="32"/>
        </w:rPr>
      </w:pPr>
    </w:p>
    <w:p w14:paraId="42DAF71F" w14:textId="0B47193F" w:rsidR="00F046C0" w:rsidRPr="00A5141E" w:rsidRDefault="00A5141E" w:rsidP="00A2482C">
      <w:r w:rsidRPr="00A5141E">
        <w:rPr>
          <w:b/>
          <w:bCs/>
          <w:color w:val="222222"/>
          <w:sz w:val="32"/>
          <w:szCs w:val="32"/>
          <w:shd w:val="clear" w:color="auto" w:fill="FFFFF8"/>
        </w:rPr>
        <w:t>Registration for </w:t>
      </w:r>
      <w:hyperlink r:id="rId37"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38"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39"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tbl>
      <w:tblPr>
        <w:tblW w:w="5000" w:type="pct"/>
        <w:tblCellMar>
          <w:left w:w="0" w:type="dxa"/>
          <w:right w:w="0" w:type="dxa"/>
        </w:tblCellMar>
        <w:tblLook w:val="04A0" w:firstRow="1" w:lastRow="0" w:firstColumn="1" w:lastColumn="0" w:noHBand="0" w:noVBand="1"/>
      </w:tblPr>
      <w:tblGrid>
        <w:gridCol w:w="10300"/>
      </w:tblGrid>
      <w:tr w:rsidR="002175B9" w:rsidRPr="002175B9" w14:paraId="45029417"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300"/>
            </w:tblGrid>
            <w:tr w:rsidR="002175B9" w:rsidRPr="002175B9" w14:paraId="30A81A4D"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36FE980E"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684BCD03"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750"/>
                              </w:tblGrid>
                              <w:tr w:rsidR="002175B9" w:rsidRPr="002175B9" w14:paraId="2DB54D6A"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750"/>
                                    </w:tblGrid>
                                    <w:tr w:rsidR="002175B9" w:rsidRPr="002175B9" w14:paraId="7247C594" w14:textId="77777777">
                                      <w:tc>
                                        <w:tcPr>
                                          <w:tcW w:w="0" w:type="auto"/>
                                          <w:vAlign w:val="center"/>
                                          <w:hideMark/>
                                        </w:tcPr>
                                        <w:p w14:paraId="428B3A48" w14:textId="77777777" w:rsidR="002175B9" w:rsidRPr="002175B9" w:rsidRDefault="002175B9" w:rsidP="002175B9">
                                          <w:pPr>
                                            <w:spacing w:line="15" w:lineRule="atLeast"/>
                                            <w:jc w:val="center"/>
                                          </w:pPr>
                                          <w:r w:rsidRPr="002175B9">
                                            <w:rPr>
                                              <w:noProof/>
                                            </w:rPr>
                                            <w:lastRenderedPageBreak/>
                                            <w:drawing>
                                              <wp:inline distT="0" distB="0" distL="0" distR="0" wp14:anchorId="011F78FE" wp14:editId="23878F81">
                                                <wp:extent cx="6191250" cy="1333500"/>
                                                <wp:effectExtent l="0" t="0" r="0" b="0"/>
                                                <wp:docPr id="806300424" name="Picture 6" descr="American Radio Relay Leagu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rican Radio Relay League In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1250" cy="1333500"/>
                                                        </a:xfrm>
                                                        <a:prstGeom prst="rect">
                                                          <a:avLst/>
                                                        </a:prstGeom>
                                                        <a:noFill/>
                                                        <a:ln>
                                                          <a:noFill/>
                                                        </a:ln>
                                                      </pic:spPr>
                                                    </pic:pic>
                                                  </a:graphicData>
                                                </a:graphic>
                                              </wp:inline>
                                            </w:drawing>
                                          </w:r>
                                        </w:p>
                                      </w:tc>
                                    </w:tr>
                                    <w:tr w:rsidR="002175B9" w:rsidRPr="002175B9" w14:paraId="5EF6BE7F" w14:textId="77777777">
                                      <w:tc>
                                        <w:tcPr>
                                          <w:tcW w:w="0" w:type="auto"/>
                                          <w:vAlign w:val="center"/>
                                          <w:hideMark/>
                                        </w:tcPr>
                                        <w:p w14:paraId="4673AE69" w14:textId="77777777" w:rsidR="002175B9" w:rsidRPr="002175B9" w:rsidRDefault="002175B9" w:rsidP="002175B9">
                                          <w:pPr>
                                            <w:spacing w:line="15" w:lineRule="atLeast"/>
                                            <w:jc w:val="center"/>
                                          </w:pPr>
                                        </w:p>
                                      </w:tc>
                                    </w:tr>
                                  </w:tbl>
                                  <w:p w14:paraId="3AF6EB7F" w14:textId="77777777" w:rsidR="002175B9" w:rsidRPr="002175B9" w:rsidRDefault="002175B9" w:rsidP="002175B9"/>
                                </w:tc>
                              </w:tr>
                            </w:tbl>
                            <w:p w14:paraId="1F67B307" w14:textId="77777777" w:rsidR="002175B9" w:rsidRPr="002175B9" w:rsidRDefault="002175B9" w:rsidP="002175B9"/>
                          </w:tc>
                        </w:tr>
                      </w:tbl>
                      <w:p w14:paraId="3F04D224" w14:textId="77777777" w:rsidR="002175B9" w:rsidRPr="002175B9" w:rsidRDefault="002175B9" w:rsidP="002175B9">
                        <w:pPr>
                          <w:rPr>
                            <w:rFonts w:ascii="Calibri" w:hAnsi="Calibri" w:cs="Calibri"/>
                            <w:color w:val="333333"/>
                            <w:sz w:val="26"/>
                            <w:szCs w:val="26"/>
                          </w:rPr>
                        </w:pPr>
                      </w:p>
                    </w:tc>
                  </w:tr>
                </w:tbl>
                <w:p w14:paraId="601C16EB" w14:textId="77777777" w:rsidR="002175B9" w:rsidRPr="002175B9" w:rsidRDefault="002175B9" w:rsidP="002175B9">
                  <w:pPr>
                    <w:jc w:val="center"/>
                  </w:pPr>
                </w:p>
              </w:tc>
            </w:tr>
          </w:tbl>
          <w:p w14:paraId="3C05C926" w14:textId="77777777" w:rsidR="002175B9" w:rsidRPr="002175B9" w:rsidRDefault="002175B9" w:rsidP="002175B9">
            <w:pPr>
              <w:jc w:val="center"/>
              <w:rPr>
                <w:rFonts w:ascii="Arial" w:hAnsi="Arial" w:cs="Arial"/>
                <w:color w:val="222222"/>
              </w:rPr>
            </w:pPr>
          </w:p>
        </w:tc>
      </w:tr>
    </w:tbl>
    <w:p w14:paraId="0EF815AB" w14:textId="77777777" w:rsidR="002175B9" w:rsidRPr="002175B9" w:rsidRDefault="002175B9" w:rsidP="002175B9">
      <w:pPr>
        <w:rPr>
          <w:vanish/>
        </w:rPr>
      </w:pPr>
    </w:p>
    <w:tbl>
      <w:tblPr>
        <w:tblW w:w="5000" w:type="pct"/>
        <w:tblCellMar>
          <w:left w:w="0" w:type="dxa"/>
          <w:right w:w="0" w:type="dxa"/>
        </w:tblCellMar>
        <w:tblLook w:val="04A0" w:firstRow="1" w:lastRow="0" w:firstColumn="1" w:lastColumn="0" w:noHBand="0" w:noVBand="1"/>
      </w:tblPr>
      <w:tblGrid>
        <w:gridCol w:w="10300"/>
      </w:tblGrid>
      <w:tr w:rsidR="002175B9" w:rsidRPr="002175B9" w14:paraId="1B4D576C" w14:textId="77777777" w:rsidTr="002175B9">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300"/>
            </w:tblGrid>
            <w:tr w:rsidR="002175B9" w:rsidRPr="002175B9" w14:paraId="13B4B631"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2175B9" w:rsidRPr="002175B9" w14:paraId="5CD2AD90"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2175B9" w:rsidRPr="002175B9" w14:paraId="6B665F4D" w14:textId="77777777">
                          <w:tc>
                            <w:tcPr>
                              <w:tcW w:w="150" w:type="dxa"/>
                              <w:shd w:val="clear" w:color="auto" w:fill="FAFAFA"/>
                              <w:vAlign w:val="center"/>
                              <w:hideMark/>
                            </w:tcPr>
                            <w:p w14:paraId="5E63F665" w14:textId="77777777" w:rsidR="002175B9" w:rsidRPr="002175B9" w:rsidRDefault="002175B9" w:rsidP="002175B9"/>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3C66C1C0" w14:textId="77777777">
                                <w:tc>
                                  <w:tcPr>
                                    <w:tcW w:w="0" w:type="auto"/>
                                    <w:shd w:val="clear" w:color="auto" w:fill="FAFAFA"/>
                                    <w:tcMar>
                                      <w:top w:w="150" w:type="dxa"/>
                                      <w:left w:w="0" w:type="dxa"/>
                                      <w:bottom w:w="150" w:type="dxa"/>
                                      <w:right w:w="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2175B9" w:rsidRPr="002175B9" w14:paraId="4144A848"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2175B9" w:rsidRPr="002175B9" w14:paraId="7BA64CAB" w14:textId="77777777">
                                            <w:tc>
                                              <w:tcPr>
                                                <w:tcW w:w="0" w:type="auto"/>
                                                <w:shd w:val="clear" w:color="auto" w:fill="FAFAFA"/>
                                                <w:vAlign w:val="center"/>
                                                <w:hideMark/>
                                              </w:tcPr>
                                              <w:p w14:paraId="3BF06027" w14:textId="77777777" w:rsidR="002175B9" w:rsidRPr="002175B9" w:rsidRDefault="002175B9" w:rsidP="002175B9">
                                                <w:pPr>
                                                  <w:spacing w:line="383" w:lineRule="atLeast"/>
                                                  <w:rPr>
                                                    <w:color w:val="333333"/>
                                                  </w:rPr>
                                                </w:pPr>
                                                <w:r w:rsidRPr="002175B9">
                                                  <w:rPr>
                                                    <w:color w:val="333333"/>
                                                  </w:rPr>
                                                  <w:t>Greetings Teachers and Instructors,</w:t>
                                                </w:r>
                                              </w:p>
                                              <w:p w14:paraId="0FA57B62" w14:textId="77777777" w:rsidR="002175B9" w:rsidRPr="002175B9" w:rsidRDefault="002175B9" w:rsidP="002175B9">
                                                <w:pPr>
                                                  <w:spacing w:line="180" w:lineRule="atLeast"/>
                                                  <w:rPr>
                                                    <w:color w:val="333333"/>
                                                  </w:rPr>
                                                </w:pPr>
                                                <w:r w:rsidRPr="002175B9">
                                                  <w:rPr>
                                                    <w:color w:val="333333"/>
                                                  </w:rPr>
                                                  <w:t> </w:t>
                                                </w:r>
                                              </w:p>
                                              <w:p w14:paraId="5A7B0F74" w14:textId="77777777" w:rsidR="002175B9" w:rsidRPr="002175B9" w:rsidRDefault="002175B9" w:rsidP="002175B9">
                                                <w:pPr>
                                                  <w:spacing w:line="383" w:lineRule="atLeast"/>
                                                  <w:rPr>
                                                    <w:color w:val="333333"/>
                                                  </w:rPr>
                                                </w:pPr>
                                                <w:r w:rsidRPr="002175B9">
                                                  <w:rPr>
                                                    <w:color w:val="333333"/>
                                                  </w:rPr>
                                                  <w:t>As part of our mission of the Education and Learning Department, we not only want to foster new learning but celebrate it. Showcasing how educators and license class instructors are getting their students and school communities involved in ham radio, especially after attending a TI session hosted by ARRL, is a great place to start. We believe that such journeys should be shared. A revival of our Radio Waves newsletter is the perfect opportunity. It will be hosted throughout different ARRL products and will be filled with both learning resources for teachers/instructors and submissions from those who are currently bringing amateur radio into the classrooms just like you. Feel free to explore our </w:t>
                                                </w:r>
                                                <w:hyperlink r:id="rId41" w:tgtFrame="_blank" w:history="1">
                                                  <w:r w:rsidRPr="002175B9">
                                                    <w:rPr>
                                                      <w:color w:val="1806CC"/>
                                                      <w:u w:val="single"/>
                                                    </w:rPr>
                                                    <w:t>previous publications here</w:t>
                                                  </w:r>
                                                </w:hyperlink>
                                                <w:r w:rsidRPr="002175B9">
                                                  <w:rPr>
                                                    <w:color w:val="333333"/>
                                                  </w:rPr>
                                                  <w:t>.</w:t>
                                                </w:r>
                                              </w:p>
                                              <w:p w14:paraId="3E0CBF77" w14:textId="77777777" w:rsidR="002175B9" w:rsidRPr="002175B9" w:rsidRDefault="002175B9" w:rsidP="002175B9">
                                                <w:pPr>
                                                  <w:spacing w:line="180" w:lineRule="atLeast"/>
                                                  <w:rPr>
                                                    <w:color w:val="333333"/>
                                                  </w:rPr>
                                                </w:pPr>
                                                <w:r w:rsidRPr="002175B9">
                                                  <w:rPr>
                                                    <w:color w:val="333333"/>
                                                  </w:rPr>
                                                  <w:t> </w:t>
                                                </w:r>
                                              </w:p>
                                              <w:p w14:paraId="0A1A0868" w14:textId="77777777" w:rsidR="002175B9" w:rsidRPr="002175B9" w:rsidRDefault="002175B9" w:rsidP="002175B9">
                                                <w:pPr>
                                                  <w:spacing w:line="383" w:lineRule="atLeast"/>
                                                  <w:rPr>
                                                    <w:color w:val="333333"/>
                                                  </w:rPr>
                                                </w:pPr>
                                                <w:r w:rsidRPr="002175B9">
                                                  <w:rPr>
                                                    <w:color w:val="333333"/>
                                                  </w:rPr>
                                                  <w:t>Additionally, to our license class instructors, you have a wealth of knowledge and experience about what works best for presenting course material. We want to hear your success stories and those times when students make connections. We would love to have articles and pictures of activities you use to help your students make those connections.</w:t>
                                                </w:r>
                                              </w:p>
                                              <w:p w14:paraId="23C13EE5" w14:textId="77777777" w:rsidR="002175B9" w:rsidRPr="002175B9" w:rsidRDefault="002175B9" w:rsidP="002175B9">
                                                <w:pPr>
                                                  <w:spacing w:line="180" w:lineRule="atLeast"/>
                                                  <w:rPr>
                                                    <w:color w:val="333333"/>
                                                  </w:rPr>
                                                </w:pPr>
                                                <w:r w:rsidRPr="002175B9">
                                                  <w:rPr>
                                                    <w:color w:val="333333"/>
                                                  </w:rPr>
                                                  <w:t> </w:t>
                                                </w:r>
                                              </w:p>
                                              <w:p w14:paraId="4796AB1C" w14:textId="77777777" w:rsidR="002175B9" w:rsidRPr="002175B9" w:rsidRDefault="002175B9" w:rsidP="002175B9">
                                                <w:pPr>
                                                  <w:spacing w:line="383" w:lineRule="atLeast"/>
                                                  <w:rPr>
                                                    <w:color w:val="333333"/>
                                                  </w:rPr>
                                                </w:pPr>
                                                <w:r w:rsidRPr="002175B9">
                                                  <w:rPr>
                                                    <w:color w:val="333333"/>
                                                  </w:rPr>
                                                  <w:t xml:space="preserve">I am reaching out to you because we would like to hear about you and your students' current experiences with ham radio. We are looking for teachers and mentors to write brief op-ed pieces (roughly 300-700 words) for our next Radio Waves newsletter. Whether you have just bought your first antenna equipment with a grant, built a new connection with a local ham </w:t>
                                                </w:r>
                                                <w:proofErr w:type="gramStart"/>
                                                <w:r w:rsidRPr="002175B9">
                                                  <w:rPr>
                                                    <w:color w:val="333333"/>
                                                  </w:rPr>
                                                  <w:t>club</w:t>
                                                </w:r>
                                                <w:proofErr w:type="gramEnd"/>
                                                <w:r w:rsidRPr="002175B9">
                                                  <w:rPr>
                                                    <w:color w:val="333333"/>
                                                  </w:rPr>
                                                  <w:t xml:space="preserve"> or made a first contact in partnership with ARISS, documenting your efforts to bring radio to new generations is worth celebrating.</w:t>
                                                </w:r>
                                              </w:p>
                                              <w:p w14:paraId="7A2F3BCB" w14:textId="77777777" w:rsidR="002175B9" w:rsidRPr="002175B9" w:rsidRDefault="002175B9" w:rsidP="002175B9">
                                                <w:pPr>
                                                  <w:spacing w:line="180" w:lineRule="atLeast"/>
                                                  <w:rPr>
                                                    <w:color w:val="333333"/>
                                                  </w:rPr>
                                                </w:pPr>
                                                <w:r w:rsidRPr="002175B9">
                                                  <w:rPr>
                                                    <w:color w:val="333333"/>
                                                  </w:rPr>
                                                  <w:t> </w:t>
                                                </w:r>
                                              </w:p>
                                              <w:p w14:paraId="0115C6CC" w14:textId="77777777" w:rsidR="002175B9" w:rsidRPr="002175B9" w:rsidRDefault="002175B9" w:rsidP="002175B9">
                                                <w:pPr>
                                                  <w:spacing w:line="383" w:lineRule="atLeast"/>
                                                  <w:rPr>
                                                    <w:color w:val="333333"/>
                                                  </w:rPr>
                                                </w:pPr>
                                                <w:r w:rsidRPr="002175B9">
                                                  <w:rPr>
                                                    <w:color w:val="333333"/>
                                                  </w:rPr>
                                                  <w:t xml:space="preserve">If you wish to share your story, please respond </w:t>
                                                </w:r>
                                                <w:proofErr w:type="gramStart"/>
                                                <w:r w:rsidRPr="002175B9">
                                                  <w:rPr>
                                                    <w:color w:val="333333"/>
                                                  </w:rPr>
                                                  <w:t>separately</w:t>
                                                </w:r>
                                                <w:proofErr w:type="gramEnd"/>
                                                <w:r w:rsidRPr="002175B9">
                                                  <w:rPr>
                                                    <w:color w:val="333333"/>
                                                  </w:rPr>
                                                  <w:t xml:space="preserve"> and send your writing submission to </w:t>
                                                </w:r>
                                                <w:hyperlink r:id="rId42" w:tgtFrame="_blank" w:history="1">
                                                  <w:r w:rsidRPr="002175B9">
                                                    <w:rPr>
                                                      <w:color w:val="1806CC"/>
                                                      <w:u w:val="single"/>
                                                    </w:rPr>
                                                    <w:t>radiowaves@arrl.org</w:t>
                                                  </w:r>
                                                </w:hyperlink>
                                                <w:r w:rsidRPr="002175B9">
                                                  <w:rPr>
                                                    <w:color w:val="333333"/>
                                                  </w:rPr>
                                                  <w:t>. We encourage sending in photos related to your piece. Please send back a signed copy of the "</w:t>
                                                </w:r>
                                                <w:hyperlink r:id="rId43" w:tgtFrame="_blank" w:history="1">
                                                  <w:r w:rsidRPr="002175B9">
                                                    <w:rPr>
                                                      <w:color w:val="1806CC"/>
                                                      <w:u w:val="single"/>
                                                    </w:rPr>
                                                    <w:t>Photo/Video Model Release</w:t>
                                                  </w:r>
                                                </w:hyperlink>
                                                <w:r w:rsidRPr="002175B9">
                                                  <w:rPr>
                                                    <w:color w:val="333333"/>
                                                  </w:rPr>
                                                  <w:t>" form for anyone present in a photo. We will review all submissions and work closely with the ARRL Editorial Department to deliver a fresh issue of Radio Waves coming soon!</w:t>
                                                </w:r>
                                              </w:p>
                                              <w:p w14:paraId="3B7830E3" w14:textId="77777777" w:rsidR="002175B9" w:rsidRPr="002175B9" w:rsidRDefault="002175B9" w:rsidP="002175B9">
                                                <w:pPr>
                                                  <w:spacing w:line="180" w:lineRule="atLeast"/>
                                                  <w:rPr>
                                                    <w:color w:val="333333"/>
                                                  </w:rPr>
                                                </w:pPr>
                                                <w:r w:rsidRPr="002175B9">
                                                  <w:rPr>
                                                    <w:color w:val="333333"/>
                                                  </w:rPr>
                                                  <w:t> </w:t>
                                                </w:r>
                                              </w:p>
                                              <w:p w14:paraId="0CF857D3" w14:textId="77777777" w:rsidR="002175B9" w:rsidRPr="002175B9" w:rsidRDefault="002175B9" w:rsidP="002175B9">
                                                <w:pPr>
                                                  <w:spacing w:line="383" w:lineRule="atLeast"/>
                                                  <w:rPr>
                                                    <w:color w:val="333333"/>
                                                  </w:rPr>
                                                </w:pPr>
                                                <w:r w:rsidRPr="002175B9">
                                                  <w:rPr>
                                                    <w:color w:val="333333"/>
                                                  </w:rPr>
                                                  <w:t>Both Steve Goodgame, K5ATA, and I will be available should you have any questions regarding new submissions or access to the newsletter.</w:t>
                                                </w:r>
                                              </w:p>
                                              <w:p w14:paraId="2E4DF30C" w14:textId="77777777" w:rsidR="002175B9" w:rsidRPr="002175B9" w:rsidRDefault="002175B9" w:rsidP="002175B9">
                                                <w:pPr>
                                                  <w:spacing w:line="180" w:lineRule="atLeast"/>
                                                  <w:rPr>
                                                    <w:color w:val="333333"/>
                                                  </w:rPr>
                                                </w:pPr>
                                                <w:r w:rsidRPr="002175B9">
                                                  <w:rPr>
                                                    <w:color w:val="333333"/>
                                                  </w:rPr>
                                                  <w:t> </w:t>
                                                </w:r>
                                              </w:p>
                                              <w:p w14:paraId="7F71F271" w14:textId="77777777" w:rsidR="002175B9" w:rsidRPr="002175B9" w:rsidRDefault="002175B9" w:rsidP="002175B9">
                                                <w:pPr>
                                                  <w:spacing w:line="383" w:lineRule="atLeast"/>
                                                  <w:rPr>
                                                    <w:color w:val="333333"/>
                                                  </w:rPr>
                                                </w:pPr>
                                                <w:r w:rsidRPr="002175B9">
                                                  <w:rPr>
                                                    <w:color w:val="333333"/>
                                                  </w:rPr>
                                                  <w:lastRenderedPageBreak/>
                                                  <w:t>Thank you for your consideration.</w:t>
                                                </w:r>
                                              </w:p>
                                              <w:p w14:paraId="516EC625" w14:textId="77777777" w:rsidR="002175B9" w:rsidRPr="002175B9" w:rsidRDefault="002175B9" w:rsidP="002175B9">
                                                <w:pPr>
                                                  <w:spacing w:line="180" w:lineRule="atLeast"/>
                                                  <w:rPr>
                                                    <w:color w:val="333333"/>
                                                  </w:rPr>
                                                </w:pPr>
                                                <w:r w:rsidRPr="002175B9">
                                                  <w:rPr>
                                                    <w:color w:val="333333"/>
                                                  </w:rPr>
                                                  <w:t> </w:t>
                                                </w:r>
                                              </w:p>
                                              <w:p w14:paraId="21B46544" w14:textId="77777777" w:rsidR="002175B9" w:rsidRPr="002175B9" w:rsidRDefault="002175B9" w:rsidP="002175B9">
                                                <w:pPr>
                                                  <w:spacing w:line="383" w:lineRule="atLeast"/>
                                                  <w:rPr>
                                                    <w:color w:val="333333"/>
                                                  </w:rPr>
                                                </w:pPr>
                                                <w:r w:rsidRPr="002175B9">
                                                  <w:rPr>
                                                    <w:color w:val="333333"/>
                                                  </w:rPr>
                                                  <w:t xml:space="preserve">Eliza </w:t>
                                                </w:r>
                                                <w:proofErr w:type="spellStart"/>
                                                <w:r w:rsidRPr="002175B9">
                                                  <w:rPr>
                                                    <w:color w:val="333333"/>
                                                  </w:rPr>
                                                  <w:t>Croarkin</w:t>
                                                </w:r>
                                                <w:proofErr w:type="spellEnd"/>
                                                <w:r w:rsidRPr="002175B9">
                                                  <w:rPr>
                                                    <w:color w:val="333333"/>
                                                  </w:rPr>
                                                  <w:t>, KC1TAP</w:t>
                                                </w:r>
                                              </w:p>
                                              <w:p w14:paraId="209DA3CB" w14:textId="77777777" w:rsidR="002175B9" w:rsidRPr="002175B9" w:rsidRDefault="002175B9" w:rsidP="002175B9">
                                                <w:pPr>
                                                  <w:spacing w:line="383" w:lineRule="atLeast"/>
                                                  <w:rPr>
                                                    <w:color w:val="333333"/>
                                                  </w:rPr>
                                                </w:pPr>
                                                <w:r w:rsidRPr="002175B9">
                                                  <w:rPr>
                                                    <w:color w:val="333333"/>
                                                  </w:rPr>
                                                  <w:t>ARRL Learning Coordinator</w:t>
                                                </w:r>
                                              </w:p>
                                              <w:p w14:paraId="5AA15E2A" w14:textId="77777777" w:rsidR="002175B9" w:rsidRPr="002175B9" w:rsidRDefault="002175B9" w:rsidP="002175B9">
                                                <w:pPr>
                                                  <w:spacing w:line="180" w:lineRule="atLeast"/>
                                                  <w:rPr>
                                                    <w:rFonts w:ascii="Calibri" w:hAnsi="Calibri" w:cs="Calibri"/>
                                                    <w:color w:val="333333"/>
                                                    <w:sz w:val="12"/>
                                                    <w:szCs w:val="12"/>
                                                  </w:rPr>
                                                </w:pPr>
                                                <w:r w:rsidRPr="002175B9">
                                                  <w:rPr>
                                                    <w:rFonts w:ascii="Calibri" w:hAnsi="Calibri" w:cs="Calibri"/>
                                                    <w:color w:val="333333"/>
                                                    <w:sz w:val="12"/>
                                                    <w:szCs w:val="12"/>
                                                  </w:rPr>
                                                  <w:t> </w:t>
                                                </w:r>
                                              </w:p>
                                            </w:tc>
                                          </w:tr>
                                        </w:tbl>
                                        <w:p w14:paraId="35D82D0A" w14:textId="77777777" w:rsidR="002175B9" w:rsidRPr="002175B9" w:rsidRDefault="002175B9" w:rsidP="002175B9"/>
                                      </w:tc>
                                    </w:tr>
                                  </w:tbl>
                                  <w:p w14:paraId="01F8AF39" w14:textId="77777777" w:rsidR="002175B9" w:rsidRPr="002175B9" w:rsidRDefault="002175B9" w:rsidP="002175B9"/>
                                </w:tc>
                              </w:tr>
                            </w:tbl>
                            <w:p w14:paraId="4D23A464" w14:textId="77777777" w:rsidR="002175B9" w:rsidRPr="002175B9" w:rsidRDefault="002175B9" w:rsidP="002175B9"/>
                          </w:tc>
                        </w:tr>
                      </w:tbl>
                      <w:p w14:paraId="5162F80B" w14:textId="77777777" w:rsidR="002175B9" w:rsidRPr="002175B9" w:rsidRDefault="002175B9" w:rsidP="002175B9">
                        <w:pPr>
                          <w:rPr>
                            <w:rFonts w:ascii="Calibri" w:hAnsi="Calibri" w:cs="Calibri"/>
                            <w:color w:val="333333"/>
                            <w:sz w:val="26"/>
                            <w:szCs w:val="26"/>
                          </w:rPr>
                        </w:pPr>
                      </w:p>
                    </w:tc>
                  </w:tr>
                </w:tbl>
                <w:p w14:paraId="195958EA" w14:textId="77777777" w:rsidR="002175B9" w:rsidRPr="002175B9" w:rsidRDefault="002175B9" w:rsidP="002175B9">
                  <w:pPr>
                    <w:jc w:val="center"/>
                  </w:pPr>
                </w:p>
              </w:tc>
            </w:tr>
          </w:tbl>
          <w:p w14:paraId="16BE3D96" w14:textId="77777777" w:rsidR="002175B9" w:rsidRPr="002175B9" w:rsidRDefault="002175B9" w:rsidP="002175B9">
            <w:pPr>
              <w:jc w:val="center"/>
              <w:rPr>
                <w:rFonts w:ascii="Arial" w:hAnsi="Arial" w:cs="Arial"/>
                <w:color w:val="222222"/>
              </w:rPr>
            </w:pPr>
          </w:p>
        </w:tc>
      </w:tr>
    </w:tbl>
    <w:p w14:paraId="1B67A903" w14:textId="78FAFEF4" w:rsidR="002175B9" w:rsidRDefault="002175B9" w:rsidP="00A2482C">
      <w:pPr>
        <w:pBdr>
          <w:bottom w:val="single" w:sz="12" w:space="1" w:color="auto"/>
        </w:pBdr>
        <w:rPr>
          <w:b/>
          <w:bCs/>
          <w:sz w:val="32"/>
          <w:szCs w:val="32"/>
        </w:rPr>
      </w:pPr>
    </w:p>
    <w:p w14:paraId="38644014" w14:textId="77777777" w:rsidR="008369EC" w:rsidRDefault="008369EC" w:rsidP="00A2482C">
      <w:pPr>
        <w:rPr>
          <w:b/>
          <w:bCs/>
          <w:sz w:val="32"/>
          <w:szCs w:val="32"/>
        </w:rPr>
      </w:pPr>
    </w:p>
    <w:p w14:paraId="20AAD64F" w14:textId="1B98D005" w:rsidR="008369EC" w:rsidRDefault="008369EC" w:rsidP="00A2482C">
      <w:pPr>
        <w:rPr>
          <w:color w:val="222222"/>
          <w:shd w:val="clear" w:color="auto" w:fill="FFFFFF"/>
        </w:rPr>
      </w:pPr>
      <w:r w:rsidRPr="008369EC">
        <w:rPr>
          <w:b/>
          <w:bCs/>
          <w:color w:val="222222"/>
          <w:sz w:val="32"/>
          <w:szCs w:val="32"/>
          <w:shd w:val="clear" w:color="auto" w:fill="FFFFFF"/>
        </w:rPr>
        <w:t>From ARRL Headquarters </w:t>
      </w:r>
      <w:r w:rsidRPr="008369EC">
        <w:rPr>
          <w:b/>
          <w:bCs/>
          <w:color w:val="222222"/>
          <w:sz w:val="32"/>
          <w:szCs w:val="32"/>
        </w:rPr>
        <w:br/>
      </w:r>
      <w:r w:rsidRPr="008369EC">
        <w:rPr>
          <w:b/>
          <w:bCs/>
          <w:color w:val="222222"/>
          <w:sz w:val="32"/>
          <w:szCs w:val="32"/>
          <w:shd w:val="clear" w:color="auto" w:fill="FFFFFF"/>
        </w:rPr>
        <w:t>Newington CT  January 2, 2024</w:t>
      </w:r>
      <w:r w:rsidRPr="008369EC">
        <w:rPr>
          <w:b/>
          <w:bCs/>
          <w:color w:val="222222"/>
          <w:sz w:val="32"/>
          <w:szCs w:val="32"/>
        </w:rPr>
        <w:br/>
      </w:r>
      <w:r w:rsidRPr="008369EC">
        <w:rPr>
          <w:b/>
          <w:bCs/>
          <w:color w:val="222222"/>
          <w:sz w:val="32"/>
          <w:szCs w:val="32"/>
          <w:shd w:val="clear" w:color="auto" w:fill="FFFFFF"/>
        </w:rPr>
        <w:t>To all radio amateurs</w:t>
      </w:r>
      <w:r w:rsidRPr="008369EC">
        <w:rPr>
          <w:color w:val="222222"/>
        </w:rPr>
        <w:br/>
      </w:r>
      <w:r w:rsidRPr="008369EC">
        <w:rPr>
          <w:color w:val="222222"/>
        </w:rPr>
        <w:br/>
      </w:r>
      <w:r w:rsidRPr="008369EC">
        <w:rPr>
          <w:color w:val="222222"/>
          <w:shd w:val="clear" w:color="auto" w:fill="FFFFFF"/>
        </w:rPr>
        <w:t>SB QST ARL ARLB001</w:t>
      </w:r>
      <w:r w:rsidRPr="008369EC">
        <w:rPr>
          <w:color w:val="222222"/>
        </w:rPr>
        <w:br/>
      </w:r>
      <w:proofErr w:type="spellStart"/>
      <w:r w:rsidRPr="008369EC">
        <w:rPr>
          <w:color w:val="222222"/>
          <w:shd w:val="clear" w:color="auto" w:fill="FFFFFF"/>
        </w:rPr>
        <w:t>ARLB001</w:t>
      </w:r>
      <w:proofErr w:type="spellEnd"/>
      <w:r w:rsidRPr="008369EC">
        <w:rPr>
          <w:color w:val="222222"/>
          <w:shd w:val="clear" w:color="auto" w:fill="FFFFFF"/>
        </w:rPr>
        <w:t xml:space="preserve"> W1AW 2024 Winter Operating Schedule</w:t>
      </w:r>
      <w:r w:rsidRPr="008369EC">
        <w:rPr>
          <w:color w:val="222222"/>
        </w:rPr>
        <w:br/>
      </w:r>
      <w:r w:rsidRPr="008369EC">
        <w:rPr>
          <w:color w:val="222222"/>
        </w:rPr>
        <w:br/>
      </w:r>
      <w:r w:rsidRPr="008369EC">
        <w:rPr>
          <w:color w:val="222222"/>
          <w:shd w:val="clear" w:color="auto" w:fill="FFFFFF"/>
        </w:rPr>
        <w:t>Morning Schedule:</w:t>
      </w:r>
      <w:r w:rsidRPr="008369EC">
        <w:rPr>
          <w:color w:val="222222"/>
        </w:rPr>
        <w:br/>
      </w:r>
      <w:r w:rsidRPr="008369EC">
        <w:rPr>
          <w:color w:val="222222"/>
        </w:rPr>
        <w:br/>
      </w:r>
      <w:r w:rsidRPr="008369EC">
        <w:rPr>
          <w:color w:val="222222"/>
          <w:shd w:val="clear" w:color="auto" w:fill="FFFFFF"/>
        </w:rPr>
        <w:t>Time                  Mode     Days</w:t>
      </w:r>
      <w:r w:rsidRPr="008369EC">
        <w:rPr>
          <w:color w:val="222222"/>
        </w:rPr>
        <w:br/>
      </w:r>
      <w:r w:rsidRPr="008369EC">
        <w:rPr>
          <w:color w:val="222222"/>
          <w:shd w:val="clear" w:color="auto" w:fill="FFFFFF"/>
        </w:rPr>
        <w:t>-------------------   ----     ---------</w:t>
      </w:r>
      <w:r w:rsidRPr="008369EC">
        <w:rPr>
          <w:color w:val="222222"/>
        </w:rPr>
        <w:br/>
      </w:r>
      <w:r w:rsidRPr="008369EC">
        <w:rPr>
          <w:color w:val="222222"/>
          <w:shd w:val="clear" w:color="auto" w:fill="FFFFFF"/>
        </w:rPr>
        <w:t>1400 UTC (9 AM EST)   CWs      Wed, Fri</w:t>
      </w:r>
      <w:r w:rsidRPr="008369EC">
        <w:rPr>
          <w:color w:val="222222"/>
        </w:rPr>
        <w:br/>
      </w:r>
      <w:r w:rsidRPr="008369EC">
        <w:rPr>
          <w:color w:val="222222"/>
          <w:shd w:val="clear" w:color="auto" w:fill="FFFFFF"/>
        </w:rPr>
        <w:t>1400 UTC (9 AM EST)   </w:t>
      </w:r>
      <w:proofErr w:type="spellStart"/>
      <w:r w:rsidRPr="008369EC">
        <w:rPr>
          <w:color w:val="222222"/>
          <w:shd w:val="clear" w:color="auto" w:fill="FFFFFF"/>
        </w:rPr>
        <w:t>CWf</w:t>
      </w:r>
      <w:proofErr w:type="spellEnd"/>
      <w:r w:rsidRPr="008369EC">
        <w:rPr>
          <w:color w:val="222222"/>
          <w:shd w:val="clear" w:color="auto" w:fill="FFFFFF"/>
        </w:rPr>
        <w:t>      Tue, Thu</w:t>
      </w:r>
      <w:r w:rsidRPr="008369EC">
        <w:rPr>
          <w:color w:val="222222"/>
        </w:rPr>
        <w:br/>
      </w:r>
      <w:r w:rsidRPr="008369EC">
        <w:rPr>
          <w:color w:val="222222"/>
        </w:rPr>
        <w:br/>
      </w:r>
      <w:r w:rsidRPr="008369EC">
        <w:rPr>
          <w:color w:val="222222"/>
          <w:shd w:val="clear" w:color="auto" w:fill="FFFFFF"/>
        </w:rPr>
        <w:t>Daily Visitor Operating Hours:</w:t>
      </w:r>
      <w:r w:rsidRPr="008369EC">
        <w:rPr>
          <w:color w:val="222222"/>
        </w:rPr>
        <w:br/>
      </w:r>
      <w:r w:rsidRPr="008369EC">
        <w:rPr>
          <w:color w:val="222222"/>
        </w:rPr>
        <w:br/>
      </w:r>
      <w:r w:rsidRPr="008369EC">
        <w:rPr>
          <w:color w:val="222222"/>
          <w:shd w:val="clear" w:color="auto" w:fill="FFFFFF"/>
        </w:rPr>
        <w:t>1500 UTC to 2045 UTC - (10 AM to 3:45 PM EST)</w:t>
      </w:r>
      <w:r w:rsidRPr="008369EC">
        <w:rPr>
          <w:color w:val="222222"/>
        </w:rPr>
        <w:br/>
      </w:r>
      <w:r w:rsidRPr="008369EC">
        <w:rPr>
          <w:color w:val="222222"/>
        </w:rPr>
        <w:br/>
      </w:r>
      <w:r w:rsidRPr="008369EC">
        <w:rPr>
          <w:color w:val="222222"/>
          <w:shd w:val="clear" w:color="auto" w:fill="FFFFFF"/>
        </w:rPr>
        <w:t>Afternoon/Evening Schedule:</w:t>
      </w:r>
      <w:r w:rsidRPr="008369EC">
        <w:rPr>
          <w:color w:val="222222"/>
        </w:rPr>
        <w:br/>
      </w:r>
      <w:r w:rsidRPr="008369EC">
        <w:rPr>
          <w:color w:val="222222"/>
        </w:rPr>
        <w:br/>
      </w:r>
      <w:r w:rsidRPr="008369EC">
        <w:rPr>
          <w:color w:val="222222"/>
          <w:shd w:val="clear" w:color="auto" w:fill="FFFFFF"/>
        </w:rPr>
        <w:t xml:space="preserve">2100 UTC (4 PM EST)    </w:t>
      </w:r>
      <w:proofErr w:type="spellStart"/>
      <w:r w:rsidRPr="008369EC">
        <w:rPr>
          <w:color w:val="222222"/>
          <w:shd w:val="clear" w:color="auto" w:fill="FFFFFF"/>
        </w:rPr>
        <w:t>CWf</w:t>
      </w:r>
      <w:proofErr w:type="spellEnd"/>
      <w:r w:rsidRPr="008369EC">
        <w:rPr>
          <w:color w:val="222222"/>
          <w:shd w:val="clear" w:color="auto" w:fill="FFFFFF"/>
        </w:rPr>
        <w:t>      Mon, Wed, Fri</w:t>
      </w:r>
      <w:r w:rsidRPr="008369EC">
        <w:rPr>
          <w:color w:val="222222"/>
        </w:rPr>
        <w:br/>
      </w:r>
      <w:r w:rsidRPr="008369EC">
        <w:rPr>
          <w:color w:val="222222"/>
          <w:shd w:val="clear" w:color="auto" w:fill="FFFFFF"/>
        </w:rPr>
        <w:t>2100  "      "         CWs      Tue, Thu</w:t>
      </w:r>
      <w:r w:rsidRPr="008369EC">
        <w:rPr>
          <w:color w:val="222222"/>
        </w:rPr>
        <w:br/>
      </w:r>
      <w:r w:rsidRPr="008369EC">
        <w:rPr>
          <w:color w:val="222222"/>
          <w:shd w:val="clear" w:color="auto" w:fill="FFFFFF"/>
        </w:rPr>
        <w:t xml:space="preserve">2200  "  (5 PM EST)    </w:t>
      </w:r>
      <w:proofErr w:type="spellStart"/>
      <w:r w:rsidRPr="008369EC">
        <w:rPr>
          <w:color w:val="222222"/>
          <w:shd w:val="clear" w:color="auto" w:fill="FFFFFF"/>
        </w:rPr>
        <w:t>CWb</w:t>
      </w:r>
      <w:proofErr w:type="spellEnd"/>
      <w:r w:rsidRPr="008369EC">
        <w:rPr>
          <w:color w:val="222222"/>
          <w:shd w:val="clear" w:color="auto" w:fill="FFFFFF"/>
        </w:rPr>
        <w:t>      Daily</w:t>
      </w:r>
      <w:r w:rsidRPr="008369EC">
        <w:rPr>
          <w:color w:val="222222"/>
        </w:rPr>
        <w:br/>
      </w:r>
      <w:r w:rsidRPr="008369EC">
        <w:rPr>
          <w:color w:val="222222"/>
          <w:shd w:val="clear" w:color="auto" w:fill="FFFFFF"/>
        </w:rPr>
        <w:t>2300  "  (6 PM EST)    DIGITAL  Daily</w:t>
      </w:r>
      <w:r w:rsidRPr="008369EC">
        <w:rPr>
          <w:color w:val="222222"/>
        </w:rPr>
        <w:br/>
      </w:r>
      <w:r w:rsidRPr="008369EC">
        <w:rPr>
          <w:color w:val="222222"/>
          <w:shd w:val="clear" w:color="auto" w:fill="FFFFFF"/>
        </w:rPr>
        <w:t>0000  "  (7 PM EST)    CWs      Mon, Wed, Fri</w:t>
      </w:r>
      <w:r w:rsidRPr="008369EC">
        <w:rPr>
          <w:color w:val="222222"/>
        </w:rPr>
        <w:br/>
      </w:r>
      <w:r w:rsidRPr="008369EC">
        <w:rPr>
          <w:color w:val="222222"/>
          <w:shd w:val="clear" w:color="auto" w:fill="FFFFFF"/>
        </w:rPr>
        <w:t>0000  "      "         </w:t>
      </w:r>
      <w:proofErr w:type="spellStart"/>
      <w:r w:rsidRPr="008369EC">
        <w:rPr>
          <w:color w:val="222222"/>
          <w:shd w:val="clear" w:color="auto" w:fill="FFFFFF"/>
        </w:rPr>
        <w:t>CWf</w:t>
      </w:r>
      <w:proofErr w:type="spellEnd"/>
      <w:r w:rsidRPr="008369EC">
        <w:rPr>
          <w:color w:val="222222"/>
          <w:shd w:val="clear" w:color="auto" w:fill="FFFFFF"/>
        </w:rPr>
        <w:t>      Tue, Thu</w:t>
      </w:r>
      <w:r w:rsidRPr="008369EC">
        <w:rPr>
          <w:color w:val="222222"/>
        </w:rPr>
        <w:br/>
      </w:r>
      <w:r w:rsidRPr="008369EC">
        <w:rPr>
          <w:color w:val="222222"/>
          <w:shd w:val="clear" w:color="auto" w:fill="FFFFFF"/>
        </w:rPr>
        <w:t xml:space="preserve">0100  "  (8 PM EST)    </w:t>
      </w:r>
      <w:proofErr w:type="spellStart"/>
      <w:r w:rsidRPr="008369EC">
        <w:rPr>
          <w:color w:val="222222"/>
          <w:shd w:val="clear" w:color="auto" w:fill="FFFFFF"/>
        </w:rPr>
        <w:t>CWb</w:t>
      </w:r>
      <w:proofErr w:type="spellEnd"/>
      <w:r w:rsidRPr="008369EC">
        <w:rPr>
          <w:color w:val="222222"/>
          <w:shd w:val="clear" w:color="auto" w:fill="FFFFFF"/>
        </w:rPr>
        <w:t>      Daily</w:t>
      </w:r>
      <w:r w:rsidRPr="008369EC">
        <w:rPr>
          <w:color w:val="222222"/>
        </w:rPr>
        <w:br/>
      </w:r>
      <w:r w:rsidRPr="008369EC">
        <w:rPr>
          <w:color w:val="222222"/>
          <w:shd w:val="clear" w:color="auto" w:fill="FFFFFF"/>
        </w:rPr>
        <w:t>0200  "  (9 PM EST)    DIGITAL  Daily</w:t>
      </w:r>
      <w:r w:rsidRPr="008369EC">
        <w:rPr>
          <w:color w:val="222222"/>
        </w:rPr>
        <w:br/>
      </w:r>
      <w:r w:rsidRPr="008369EC">
        <w:rPr>
          <w:color w:val="222222"/>
          <w:shd w:val="clear" w:color="auto" w:fill="FFFFFF"/>
        </w:rPr>
        <w:t>0245  "  (9:45 PM EST) VOICE    Daily</w:t>
      </w:r>
      <w:r w:rsidRPr="008369EC">
        <w:rPr>
          <w:color w:val="222222"/>
        </w:rPr>
        <w:br/>
      </w:r>
      <w:r w:rsidRPr="008369EC">
        <w:rPr>
          <w:color w:val="222222"/>
          <w:shd w:val="clear" w:color="auto" w:fill="FFFFFF"/>
        </w:rPr>
        <w:t>0300  "  (10 PM EST)   </w:t>
      </w:r>
      <w:proofErr w:type="spellStart"/>
      <w:r w:rsidRPr="008369EC">
        <w:rPr>
          <w:color w:val="222222"/>
          <w:shd w:val="clear" w:color="auto" w:fill="FFFFFF"/>
        </w:rPr>
        <w:t>CWf</w:t>
      </w:r>
      <w:proofErr w:type="spellEnd"/>
      <w:r w:rsidRPr="008369EC">
        <w:rPr>
          <w:color w:val="222222"/>
          <w:shd w:val="clear" w:color="auto" w:fill="FFFFFF"/>
        </w:rPr>
        <w:t>      Mon, Wed, Fri</w:t>
      </w:r>
      <w:r w:rsidRPr="008369EC">
        <w:rPr>
          <w:color w:val="222222"/>
        </w:rPr>
        <w:br/>
      </w:r>
      <w:r w:rsidRPr="008369EC">
        <w:rPr>
          <w:color w:val="222222"/>
          <w:shd w:val="clear" w:color="auto" w:fill="FFFFFF"/>
        </w:rPr>
        <w:t>0300  "      "         CWs      Tue, Thu</w:t>
      </w:r>
      <w:r w:rsidRPr="008369EC">
        <w:rPr>
          <w:color w:val="222222"/>
        </w:rPr>
        <w:br/>
      </w:r>
      <w:r w:rsidRPr="008369EC">
        <w:rPr>
          <w:color w:val="222222"/>
          <w:shd w:val="clear" w:color="auto" w:fill="FFFFFF"/>
        </w:rPr>
        <w:t>0400  "  (11 PM EST)   </w:t>
      </w:r>
      <w:proofErr w:type="spellStart"/>
      <w:r w:rsidRPr="008369EC">
        <w:rPr>
          <w:color w:val="222222"/>
          <w:shd w:val="clear" w:color="auto" w:fill="FFFFFF"/>
        </w:rPr>
        <w:t>CWb</w:t>
      </w:r>
      <w:proofErr w:type="spellEnd"/>
      <w:r w:rsidRPr="008369EC">
        <w:rPr>
          <w:color w:val="222222"/>
          <w:shd w:val="clear" w:color="auto" w:fill="FFFFFF"/>
        </w:rPr>
        <w:t>      Daily</w:t>
      </w:r>
      <w:r w:rsidRPr="008369EC">
        <w:rPr>
          <w:color w:val="222222"/>
        </w:rPr>
        <w:br/>
      </w:r>
      <w:r w:rsidRPr="008369EC">
        <w:rPr>
          <w:color w:val="222222"/>
        </w:rPr>
        <w:br/>
      </w:r>
      <w:r w:rsidRPr="008369EC">
        <w:rPr>
          <w:color w:val="222222"/>
        </w:rPr>
        <w:br/>
      </w:r>
      <w:r w:rsidRPr="008369EC">
        <w:rPr>
          <w:color w:val="222222"/>
          <w:shd w:val="clear" w:color="auto" w:fill="FFFFFF"/>
        </w:rPr>
        <w:t>                         Frequencies (MHz)</w:t>
      </w:r>
      <w:r w:rsidRPr="008369EC">
        <w:rPr>
          <w:color w:val="222222"/>
        </w:rPr>
        <w:br/>
      </w:r>
      <w:r w:rsidRPr="008369EC">
        <w:rPr>
          <w:color w:val="222222"/>
          <w:shd w:val="clear" w:color="auto" w:fill="FFFFFF"/>
        </w:rPr>
        <w:t>                         -----------------</w:t>
      </w:r>
      <w:r w:rsidRPr="008369EC">
        <w:rPr>
          <w:color w:val="222222"/>
        </w:rPr>
        <w:br/>
      </w:r>
      <w:r w:rsidRPr="008369EC">
        <w:rPr>
          <w:color w:val="222222"/>
          <w:shd w:val="clear" w:color="auto" w:fill="FFFFFF"/>
        </w:rPr>
        <w:t>CW: 1.8025 3.5815 7.0475 14.0475 18.0975 21.0675 28.0675 50.350 147.555</w:t>
      </w:r>
      <w:r w:rsidRPr="008369EC">
        <w:rPr>
          <w:color w:val="222222"/>
        </w:rPr>
        <w:br/>
      </w:r>
      <w:r w:rsidRPr="008369EC">
        <w:rPr>
          <w:color w:val="222222"/>
          <w:shd w:val="clear" w:color="auto" w:fill="FFFFFF"/>
        </w:rPr>
        <w:t>DIGITAL: - 3.5975 7.095 14.095 18.1025 21.095 28.095 50.350 147.555</w:t>
      </w:r>
      <w:r w:rsidRPr="008369EC">
        <w:rPr>
          <w:color w:val="222222"/>
        </w:rPr>
        <w:br/>
      </w:r>
      <w:r w:rsidRPr="008369EC">
        <w:rPr>
          <w:color w:val="222222"/>
          <w:shd w:val="clear" w:color="auto" w:fill="FFFFFF"/>
        </w:rPr>
        <w:t>VOICE: 1.855 3.990 7.290 14.290 18.160 21.390 28.590 50.350 147.555</w:t>
      </w:r>
      <w:r w:rsidRPr="008369EC">
        <w:rPr>
          <w:color w:val="222222"/>
        </w:rPr>
        <w:br/>
      </w:r>
      <w:r w:rsidRPr="008369EC">
        <w:rPr>
          <w:color w:val="222222"/>
        </w:rPr>
        <w:br/>
      </w:r>
      <w:r w:rsidRPr="008369EC">
        <w:rPr>
          <w:color w:val="222222"/>
          <w:shd w:val="clear" w:color="auto" w:fill="FFFFFF"/>
        </w:rPr>
        <w:lastRenderedPageBreak/>
        <w:t>Notes:</w:t>
      </w:r>
      <w:r w:rsidRPr="008369EC">
        <w:rPr>
          <w:color w:val="222222"/>
        </w:rPr>
        <w:br/>
      </w:r>
      <w:r w:rsidRPr="008369EC">
        <w:rPr>
          <w:color w:val="222222"/>
        </w:rPr>
        <w:br/>
      </w:r>
      <w:r w:rsidRPr="008369EC">
        <w:rPr>
          <w:color w:val="222222"/>
          <w:shd w:val="clear" w:color="auto" w:fill="FFFFFF"/>
        </w:rPr>
        <w:t>CWs = Morse Code practice (slow) = 5, 7.5, 10, 13 and 15 WPM</w:t>
      </w:r>
      <w:r w:rsidRPr="008369EC">
        <w:rPr>
          <w:color w:val="222222"/>
        </w:rPr>
        <w:br/>
      </w:r>
      <w:proofErr w:type="spellStart"/>
      <w:r w:rsidRPr="008369EC">
        <w:rPr>
          <w:color w:val="222222"/>
          <w:shd w:val="clear" w:color="auto" w:fill="FFFFFF"/>
        </w:rPr>
        <w:t>CWf</w:t>
      </w:r>
      <w:proofErr w:type="spellEnd"/>
      <w:r w:rsidRPr="008369EC">
        <w:rPr>
          <w:color w:val="222222"/>
          <w:shd w:val="clear" w:color="auto" w:fill="FFFFFF"/>
        </w:rPr>
        <w:t xml:space="preserve"> = Morse Code practice (fast) = 35, 30, 25, 20, 15, 13 and 10 WPM </w:t>
      </w:r>
      <w:r w:rsidRPr="008369EC">
        <w:rPr>
          <w:color w:val="222222"/>
        </w:rPr>
        <w:br/>
      </w:r>
      <w:proofErr w:type="spellStart"/>
      <w:r w:rsidRPr="008369EC">
        <w:rPr>
          <w:color w:val="222222"/>
          <w:shd w:val="clear" w:color="auto" w:fill="FFFFFF"/>
        </w:rPr>
        <w:t>CWb</w:t>
      </w:r>
      <w:proofErr w:type="spellEnd"/>
      <w:r w:rsidRPr="008369EC">
        <w:rPr>
          <w:color w:val="222222"/>
          <w:shd w:val="clear" w:color="auto" w:fill="FFFFFF"/>
        </w:rPr>
        <w:t xml:space="preserve"> = Morse Code Bulletins = 18 WPM</w:t>
      </w:r>
      <w:r w:rsidRPr="008369EC">
        <w:rPr>
          <w:color w:val="222222"/>
        </w:rPr>
        <w:br/>
      </w:r>
      <w:r w:rsidRPr="008369EC">
        <w:rPr>
          <w:color w:val="222222"/>
        </w:rPr>
        <w:br/>
      </w:r>
      <w:r w:rsidRPr="008369EC">
        <w:rPr>
          <w:color w:val="222222"/>
          <w:shd w:val="clear" w:color="auto" w:fill="FFFFFF"/>
        </w:rPr>
        <w:t>CW frequencies include code practices, Qualifying Runs and CW</w:t>
      </w:r>
      <w:r>
        <w:rPr>
          <w:color w:val="222222"/>
        </w:rPr>
        <w:t xml:space="preserve"> </w:t>
      </w:r>
      <w:r w:rsidRPr="008369EC">
        <w:rPr>
          <w:color w:val="222222"/>
          <w:shd w:val="clear" w:color="auto" w:fill="FFFFFF"/>
        </w:rPr>
        <w:t>bulletins.</w:t>
      </w:r>
      <w:r w:rsidRPr="008369EC">
        <w:rPr>
          <w:color w:val="222222"/>
        </w:rPr>
        <w:br/>
      </w:r>
      <w:r w:rsidRPr="008369EC">
        <w:rPr>
          <w:color w:val="222222"/>
        </w:rPr>
        <w:br/>
      </w:r>
      <w:r w:rsidRPr="008369EC">
        <w:rPr>
          <w:color w:val="222222"/>
          <w:shd w:val="clear" w:color="auto" w:fill="FFFFFF"/>
        </w:rPr>
        <w:t>DIGITAL = BAUDOT (45.45 baud), BPSK31 and MFSK16 in a revolving</w:t>
      </w:r>
      <w:r>
        <w:rPr>
          <w:color w:val="222222"/>
        </w:rPr>
        <w:t xml:space="preserve"> </w:t>
      </w:r>
      <w:r w:rsidRPr="008369EC">
        <w:rPr>
          <w:color w:val="222222"/>
          <w:shd w:val="clear" w:color="auto" w:fill="FFFFFF"/>
        </w:rPr>
        <w:t>schedule.</w:t>
      </w:r>
      <w:r w:rsidRPr="008369EC">
        <w:rPr>
          <w:color w:val="222222"/>
        </w:rPr>
        <w:br/>
      </w:r>
      <w:r w:rsidRPr="008369EC">
        <w:rPr>
          <w:color w:val="222222"/>
        </w:rPr>
        <w:br/>
      </w:r>
      <w:r w:rsidRPr="008369EC">
        <w:rPr>
          <w:color w:val="222222"/>
          <w:shd w:val="clear" w:color="auto" w:fill="FFFFFF"/>
        </w:rPr>
        <w:t>Code practice texts are from QST, and the source of each practice is</w:t>
      </w:r>
      <w:r>
        <w:rPr>
          <w:color w:val="222222"/>
        </w:rPr>
        <w:t xml:space="preserve"> </w:t>
      </w:r>
      <w:r w:rsidRPr="008369EC">
        <w:rPr>
          <w:color w:val="222222"/>
          <w:shd w:val="clear" w:color="auto" w:fill="FFFFFF"/>
        </w:rPr>
        <w:t>given at the beginning of each practice and at the beginning of</w:t>
      </w:r>
      <w:r>
        <w:rPr>
          <w:color w:val="222222"/>
        </w:rPr>
        <w:t xml:space="preserve"> </w:t>
      </w:r>
      <w:r w:rsidRPr="008369EC">
        <w:rPr>
          <w:color w:val="222222"/>
          <w:shd w:val="clear" w:color="auto" w:fill="FFFFFF"/>
        </w:rPr>
        <w:t>alternate speeds.</w:t>
      </w:r>
      <w:r w:rsidRPr="008369EC">
        <w:rPr>
          <w:color w:val="222222"/>
        </w:rPr>
        <w:br/>
      </w:r>
      <w:r w:rsidRPr="008369EC">
        <w:rPr>
          <w:color w:val="222222"/>
        </w:rPr>
        <w:br/>
      </w:r>
      <w:r w:rsidRPr="008369EC">
        <w:rPr>
          <w:color w:val="222222"/>
          <w:shd w:val="clear" w:color="auto" w:fill="FFFFFF"/>
        </w:rPr>
        <w:t>On Tuesdays and Fridays at 2330 UTC (6:30 PM EST), Keplerian</w:t>
      </w:r>
      <w:r>
        <w:rPr>
          <w:color w:val="222222"/>
        </w:rPr>
        <w:t xml:space="preserve"> </w:t>
      </w:r>
      <w:r w:rsidRPr="008369EC">
        <w:rPr>
          <w:color w:val="222222"/>
          <w:shd w:val="clear" w:color="auto" w:fill="FFFFFF"/>
        </w:rPr>
        <w:t>Elements for active amateur satellites are sent on the regular</w:t>
      </w:r>
      <w:r>
        <w:rPr>
          <w:color w:val="222222"/>
        </w:rPr>
        <w:t xml:space="preserve"> </w:t>
      </w:r>
      <w:r w:rsidRPr="008369EC">
        <w:rPr>
          <w:color w:val="222222"/>
          <w:shd w:val="clear" w:color="auto" w:fill="FFFFFF"/>
        </w:rPr>
        <w:t>digital frequencies.</w:t>
      </w:r>
      <w:r w:rsidRPr="008369EC">
        <w:rPr>
          <w:color w:val="222222"/>
        </w:rPr>
        <w:br/>
      </w:r>
      <w:r w:rsidRPr="008369EC">
        <w:rPr>
          <w:color w:val="222222"/>
        </w:rPr>
        <w:br/>
      </w:r>
      <w:r w:rsidRPr="008369EC">
        <w:rPr>
          <w:color w:val="222222"/>
          <w:shd w:val="clear" w:color="auto" w:fill="FFFFFF"/>
        </w:rPr>
        <w:t>A DX bulletin replaces or is added to the regular bulletins between</w:t>
      </w:r>
      <w:r>
        <w:rPr>
          <w:color w:val="222222"/>
        </w:rPr>
        <w:t xml:space="preserve"> </w:t>
      </w:r>
      <w:r w:rsidRPr="008369EC">
        <w:rPr>
          <w:color w:val="222222"/>
          <w:shd w:val="clear" w:color="auto" w:fill="FFFFFF"/>
        </w:rPr>
        <w:t>0100 UTC (8 PM EST) Thursdays and 0100 UTC (8 PM EST) Fridays.</w:t>
      </w:r>
      <w:r w:rsidRPr="008369EC">
        <w:rPr>
          <w:color w:val="222222"/>
        </w:rPr>
        <w:br/>
      </w:r>
      <w:r w:rsidRPr="008369EC">
        <w:rPr>
          <w:color w:val="222222"/>
        </w:rPr>
        <w:br/>
      </w:r>
      <w:r w:rsidRPr="008369EC">
        <w:rPr>
          <w:color w:val="222222"/>
          <w:shd w:val="clear" w:color="auto" w:fill="FFFFFF"/>
        </w:rPr>
        <w:t>Audio from W1AW's CW code practices, CW/digital bulletins and phone</w:t>
      </w:r>
      <w:r>
        <w:rPr>
          <w:color w:val="222222"/>
        </w:rPr>
        <w:t xml:space="preserve"> </w:t>
      </w:r>
      <w:r w:rsidRPr="008369EC">
        <w:rPr>
          <w:color w:val="222222"/>
          <w:shd w:val="clear" w:color="auto" w:fill="FFFFFF"/>
        </w:rPr>
        <w:t>bulletin is available using EchoLink via the W1AW Conference Server</w:t>
      </w:r>
      <w:r>
        <w:rPr>
          <w:color w:val="222222"/>
        </w:rPr>
        <w:t xml:space="preserve"> </w:t>
      </w:r>
      <w:r w:rsidRPr="008369EC">
        <w:rPr>
          <w:color w:val="222222"/>
          <w:shd w:val="clear" w:color="auto" w:fill="FFFFFF"/>
        </w:rPr>
        <w:t>named "W1AWBDCT."  The monthly W1AW Qualifying Runs are presented</w:t>
      </w:r>
      <w:r>
        <w:rPr>
          <w:color w:val="222222"/>
        </w:rPr>
        <w:t xml:space="preserve"> </w:t>
      </w:r>
      <w:r w:rsidRPr="008369EC">
        <w:rPr>
          <w:color w:val="222222"/>
          <w:shd w:val="clear" w:color="auto" w:fill="FFFFFF"/>
        </w:rPr>
        <w:t>here as well.  The audio is sent in real-time and runs concurrently</w:t>
      </w:r>
      <w:r>
        <w:rPr>
          <w:color w:val="222222"/>
        </w:rPr>
        <w:t xml:space="preserve"> </w:t>
      </w:r>
      <w:r w:rsidRPr="008369EC">
        <w:rPr>
          <w:color w:val="222222"/>
          <w:shd w:val="clear" w:color="auto" w:fill="FFFFFF"/>
        </w:rPr>
        <w:t>with W1AW's regular transmission schedule.</w:t>
      </w:r>
      <w:r w:rsidRPr="008369EC">
        <w:rPr>
          <w:color w:val="222222"/>
        </w:rPr>
        <w:br/>
      </w:r>
      <w:r w:rsidRPr="008369EC">
        <w:rPr>
          <w:color w:val="222222"/>
        </w:rPr>
        <w:br/>
      </w:r>
      <w:r w:rsidRPr="008369EC">
        <w:rPr>
          <w:color w:val="222222"/>
          <w:shd w:val="clear" w:color="auto" w:fill="FFFFFF"/>
        </w:rPr>
        <w:t>All users who connect to the conference server are muted.  Please</w:t>
      </w:r>
      <w:r>
        <w:rPr>
          <w:color w:val="222222"/>
        </w:rPr>
        <w:t xml:space="preserve"> </w:t>
      </w:r>
      <w:r w:rsidRPr="008369EC">
        <w:rPr>
          <w:color w:val="222222"/>
          <w:shd w:val="clear" w:color="auto" w:fill="FFFFFF"/>
        </w:rPr>
        <w:t>note that any questions or comments about this server should not be</w:t>
      </w:r>
      <w:r>
        <w:rPr>
          <w:color w:val="222222"/>
        </w:rPr>
        <w:t xml:space="preserve"> </w:t>
      </w:r>
      <w:r w:rsidRPr="008369EC">
        <w:rPr>
          <w:color w:val="222222"/>
          <w:shd w:val="clear" w:color="auto" w:fill="FFFFFF"/>
        </w:rPr>
        <w:t>sent via the "Text" window in EchoLink. Please direct any questions</w:t>
      </w:r>
      <w:r w:rsidRPr="008369EC">
        <w:rPr>
          <w:color w:val="222222"/>
        </w:rPr>
        <w:br/>
      </w:r>
      <w:r w:rsidRPr="008369EC">
        <w:rPr>
          <w:color w:val="222222"/>
          <w:shd w:val="clear" w:color="auto" w:fill="FFFFFF"/>
        </w:rPr>
        <w:t>or comments to </w:t>
      </w:r>
      <w:hyperlink r:id="rId44" w:tgtFrame="_blank" w:history="1">
        <w:r w:rsidRPr="008369EC">
          <w:rPr>
            <w:color w:val="1155CC"/>
            <w:u w:val="single"/>
            <w:shd w:val="clear" w:color="auto" w:fill="FFFFFF"/>
          </w:rPr>
          <w:t>w1aw@arrl.org</w:t>
        </w:r>
      </w:hyperlink>
      <w:r w:rsidRPr="008369EC">
        <w:rPr>
          <w:color w:val="222222"/>
          <w:shd w:val="clear" w:color="auto" w:fill="FFFFFF"/>
        </w:rPr>
        <w:t> .</w:t>
      </w:r>
      <w:r w:rsidRPr="008369EC">
        <w:rPr>
          <w:color w:val="222222"/>
        </w:rPr>
        <w:br/>
      </w:r>
      <w:r w:rsidRPr="008369EC">
        <w:rPr>
          <w:color w:val="222222"/>
        </w:rPr>
        <w:br/>
      </w:r>
      <w:r w:rsidRPr="008369EC">
        <w:rPr>
          <w:color w:val="222222"/>
          <w:shd w:val="clear" w:color="auto" w:fill="FFFFFF"/>
        </w:rPr>
        <w:t>In a communications emergency, monitor W1AW for special bulletins as</w:t>
      </w:r>
      <w:r>
        <w:rPr>
          <w:color w:val="222222"/>
        </w:rPr>
        <w:t xml:space="preserve"> </w:t>
      </w:r>
      <w:r w:rsidRPr="008369EC">
        <w:rPr>
          <w:color w:val="222222"/>
          <w:shd w:val="clear" w:color="auto" w:fill="FFFFFF"/>
        </w:rPr>
        <w:t>follows: Voice on the hour, Digital at 15 minutes past the hour, and</w:t>
      </w:r>
      <w:r>
        <w:rPr>
          <w:color w:val="222222"/>
        </w:rPr>
        <w:t xml:space="preserve"> </w:t>
      </w:r>
      <w:r w:rsidRPr="008369EC">
        <w:rPr>
          <w:color w:val="222222"/>
          <w:shd w:val="clear" w:color="auto" w:fill="FFFFFF"/>
        </w:rPr>
        <w:t>CW on the half hour.</w:t>
      </w:r>
      <w:r w:rsidRPr="008369EC">
        <w:rPr>
          <w:color w:val="222222"/>
        </w:rPr>
        <w:br/>
      </w:r>
      <w:r w:rsidRPr="008369EC">
        <w:rPr>
          <w:color w:val="222222"/>
        </w:rPr>
        <w:br/>
      </w:r>
      <w:r w:rsidRPr="008369EC">
        <w:rPr>
          <w:color w:val="222222"/>
          <w:shd w:val="clear" w:color="auto" w:fill="FFFFFF"/>
        </w:rPr>
        <w:t>All licensed amateurs may operate the station from 1500 UTC to 2045</w:t>
      </w:r>
      <w:r>
        <w:rPr>
          <w:color w:val="222222"/>
        </w:rPr>
        <w:t xml:space="preserve"> </w:t>
      </w:r>
      <w:r w:rsidRPr="008369EC">
        <w:rPr>
          <w:color w:val="222222"/>
          <w:shd w:val="clear" w:color="auto" w:fill="FFFFFF"/>
        </w:rPr>
        <w:t>UTC (10 AM to 3:45 PM EST).  Be sure to bring a reference copy of</w:t>
      </w:r>
      <w:r>
        <w:rPr>
          <w:color w:val="222222"/>
        </w:rPr>
        <w:t xml:space="preserve"> </w:t>
      </w:r>
      <w:r w:rsidRPr="008369EC">
        <w:rPr>
          <w:color w:val="222222"/>
          <w:shd w:val="clear" w:color="auto" w:fill="FFFFFF"/>
        </w:rPr>
        <w:t>your current FCC amateur radio license.</w:t>
      </w:r>
      <w:r w:rsidRPr="008369EC">
        <w:rPr>
          <w:color w:val="222222"/>
        </w:rPr>
        <w:br/>
      </w:r>
      <w:r w:rsidRPr="008369EC">
        <w:rPr>
          <w:color w:val="222222"/>
        </w:rPr>
        <w:br/>
      </w:r>
      <w:r w:rsidRPr="008369EC">
        <w:rPr>
          <w:color w:val="222222"/>
          <w:shd w:val="clear" w:color="auto" w:fill="FFFFFF"/>
        </w:rPr>
        <w:t>The weekly W1AW and monthly West Coast Qualifying Runs are sent on</w:t>
      </w:r>
      <w:r>
        <w:rPr>
          <w:color w:val="222222"/>
        </w:rPr>
        <w:t xml:space="preserve"> </w:t>
      </w:r>
      <w:r w:rsidRPr="008369EC">
        <w:rPr>
          <w:color w:val="222222"/>
          <w:shd w:val="clear" w:color="auto" w:fill="FFFFFF"/>
        </w:rPr>
        <w:t>the normal CW frequencies used for both code practice and bulletin</w:t>
      </w:r>
      <w:r>
        <w:rPr>
          <w:color w:val="222222"/>
        </w:rPr>
        <w:t xml:space="preserve"> </w:t>
      </w:r>
      <w:r w:rsidRPr="008369EC">
        <w:rPr>
          <w:color w:val="222222"/>
          <w:shd w:val="clear" w:color="auto" w:fill="FFFFFF"/>
        </w:rPr>
        <w:t>transmissions.  West Coast Qualifying Run stations may also use 3590</w:t>
      </w:r>
      <w:r>
        <w:rPr>
          <w:color w:val="222222"/>
        </w:rPr>
        <w:t xml:space="preserve"> </w:t>
      </w:r>
      <w:r w:rsidRPr="008369EC">
        <w:rPr>
          <w:color w:val="222222"/>
          <w:shd w:val="clear" w:color="auto" w:fill="FFFFFF"/>
        </w:rPr>
        <w:t>kHz.</w:t>
      </w:r>
      <w:r w:rsidRPr="008369EC">
        <w:rPr>
          <w:color w:val="222222"/>
        </w:rPr>
        <w:br/>
      </w:r>
      <w:r w:rsidRPr="008369EC">
        <w:rPr>
          <w:color w:val="222222"/>
        </w:rPr>
        <w:br/>
      </w:r>
      <w:r w:rsidRPr="008369EC">
        <w:rPr>
          <w:color w:val="222222"/>
          <w:shd w:val="clear" w:color="auto" w:fill="FFFFFF"/>
        </w:rPr>
        <w:t>Please note a W1AW Qualifying Run replaces a regularly scheduled</w:t>
      </w:r>
      <w:r>
        <w:rPr>
          <w:color w:val="222222"/>
        </w:rPr>
        <w:t xml:space="preserve"> </w:t>
      </w:r>
      <w:r w:rsidRPr="008369EC">
        <w:rPr>
          <w:color w:val="222222"/>
          <w:shd w:val="clear" w:color="auto" w:fill="FFFFFF"/>
        </w:rPr>
        <w:t>code practice transmission on any particular day and time.</w:t>
      </w:r>
      <w:r w:rsidRPr="008369EC">
        <w:rPr>
          <w:color w:val="222222"/>
        </w:rPr>
        <w:br/>
      </w:r>
      <w:r w:rsidRPr="008369EC">
        <w:rPr>
          <w:color w:val="222222"/>
        </w:rPr>
        <w:br/>
      </w:r>
      <w:r w:rsidRPr="008369EC">
        <w:rPr>
          <w:color w:val="222222"/>
          <w:shd w:val="clear" w:color="auto" w:fill="FFFFFF"/>
        </w:rPr>
        <w:t>The W1AW Operating Schedule may also be found on page 28 in the</w:t>
      </w:r>
      <w:r>
        <w:rPr>
          <w:color w:val="222222"/>
        </w:rPr>
        <w:t xml:space="preserve"> </w:t>
      </w:r>
      <w:r w:rsidRPr="008369EC">
        <w:rPr>
          <w:color w:val="222222"/>
          <w:shd w:val="clear" w:color="auto" w:fill="FFFFFF"/>
        </w:rPr>
        <w:t>January 2024 issue of QST or on the web at,</w:t>
      </w:r>
      <w:r>
        <w:rPr>
          <w:color w:val="222222"/>
        </w:rPr>
        <w:t xml:space="preserve"> </w:t>
      </w:r>
      <w:hyperlink r:id="rId45" w:history="1">
        <w:r w:rsidR="00C971C6" w:rsidRPr="007C24DC">
          <w:rPr>
            <w:rStyle w:val="Hyperlink"/>
            <w:shd w:val="clear" w:color="auto" w:fill="FFFFFF"/>
          </w:rPr>
          <w:t>http://www.arrl.org/w1aw-operating-schedule</w:t>
        </w:r>
      </w:hyperlink>
      <w:r w:rsidRPr="008369EC">
        <w:rPr>
          <w:color w:val="222222"/>
          <w:shd w:val="clear" w:color="auto" w:fill="FFFFFF"/>
        </w:rPr>
        <w:t> .</w:t>
      </w:r>
    </w:p>
    <w:p w14:paraId="1D66C597" w14:textId="77777777" w:rsidR="00C971C6" w:rsidRDefault="00C971C6" w:rsidP="00A2482C">
      <w:pPr>
        <w:rPr>
          <w:color w:val="222222"/>
          <w:shd w:val="clear" w:color="auto" w:fill="FFFFFF"/>
        </w:rPr>
      </w:pPr>
    </w:p>
    <w:p w14:paraId="264C36C2" w14:textId="15EA55C6" w:rsidR="00C971C6" w:rsidRPr="00C971C6" w:rsidRDefault="00C971C6" w:rsidP="00A2482C">
      <w:pPr>
        <w:rPr>
          <w:b/>
          <w:bCs/>
          <w:color w:val="222222"/>
          <w:sz w:val="32"/>
          <w:szCs w:val="32"/>
          <w:shd w:val="clear" w:color="auto" w:fill="FFFFFF"/>
        </w:rPr>
      </w:pPr>
      <w:r>
        <w:rPr>
          <w:b/>
          <w:bCs/>
          <w:color w:val="222222"/>
          <w:sz w:val="32"/>
          <w:szCs w:val="32"/>
          <w:shd w:val="clear" w:color="auto" w:fill="FFFFFF"/>
        </w:rPr>
        <w:t>________________________________________________________________</w:t>
      </w:r>
    </w:p>
    <w:p w14:paraId="503E6C0C" w14:textId="77777777" w:rsidR="00C971C6" w:rsidRPr="008369EC" w:rsidRDefault="00C971C6" w:rsidP="00A2482C">
      <w:pPr>
        <w:rPr>
          <w:b/>
          <w:bCs/>
          <w:sz w:val="32"/>
          <w:szCs w:val="32"/>
        </w:rPr>
      </w:pPr>
    </w:p>
    <w:p w14:paraId="0A4E78DB" w14:textId="77777777" w:rsidR="008369EC" w:rsidRDefault="008369EC" w:rsidP="00A2482C">
      <w:pPr>
        <w:rPr>
          <w:b/>
          <w:bCs/>
          <w:sz w:val="32"/>
          <w:szCs w:val="32"/>
        </w:rPr>
      </w:pPr>
    </w:p>
    <w:p w14:paraId="4B1C4D58" w14:textId="77777777" w:rsidR="008369EC" w:rsidRDefault="008369EC" w:rsidP="00A2482C">
      <w:pPr>
        <w:rPr>
          <w:b/>
          <w:bCs/>
          <w:sz w:val="32"/>
          <w:szCs w:val="32"/>
        </w:rPr>
      </w:pPr>
    </w:p>
    <w:p w14:paraId="24F9AEFD" w14:textId="77777777" w:rsidR="008369EC" w:rsidRPr="008369EC" w:rsidRDefault="008369EC" w:rsidP="00A2482C">
      <w:pPr>
        <w:rPr>
          <w:b/>
          <w:bCs/>
          <w:sz w:val="32"/>
          <w:szCs w:val="32"/>
        </w:rPr>
      </w:pPr>
    </w:p>
    <w:p w14:paraId="64A82A7A" w14:textId="77777777" w:rsidR="00E96640" w:rsidRPr="00A2482C" w:rsidRDefault="00E96640" w:rsidP="00A2482C">
      <w:pPr>
        <w:rPr>
          <w:vanish/>
        </w:rPr>
      </w:pPr>
      <w:bookmarkStart w:id="24" w:name="club"/>
      <w:bookmarkEnd w:id="24"/>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247335F3">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7"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8"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9"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5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288901B8" w14:textId="2884DC87" w:rsidR="008E07D5" w:rsidRDefault="008E07D5" w:rsidP="00A036B1">
      <w:pPr>
        <w:widowControl w:val="0"/>
        <w:contextualSpacing/>
        <w:rPr>
          <w:b/>
          <w:bCs/>
          <w:color w:val="222222"/>
          <w:sz w:val="28"/>
          <w:szCs w:val="28"/>
          <w:shd w:val="clear" w:color="auto" w:fill="FFFFFF"/>
        </w:rPr>
      </w:pPr>
      <w:bookmarkStart w:id="25" w:name="ve"/>
      <w:bookmarkEnd w:id="25"/>
    </w:p>
    <w:p w14:paraId="2EF109FC" w14:textId="77777777" w:rsidR="008E07D5" w:rsidRDefault="008E07D5" w:rsidP="00A036B1">
      <w:pPr>
        <w:widowControl w:val="0"/>
        <w:contextualSpacing/>
        <w:rPr>
          <w:b/>
          <w:bCs/>
          <w:color w:val="222222"/>
          <w:sz w:val="28"/>
          <w:szCs w:val="28"/>
          <w:shd w:val="clear" w:color="auto" w:fill="FFFFFF"/>
        </w:rPr>
      </w:pPr>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w:t>
      </w:r>
      <w:r w:rsidRPr="00F74178">
        <w:rPr>
          <w:bCs/>
        </w:rPr>
        <w:lastRenderedPageBreak/>
        <w:t xml:space="preserve">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Pr="00E00A4D"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51" w:tgtFrame="_blank" w:history="1">
        <w:r w:rsidRPr="00D36287">
          <w:rPr>
            <w:color w:val="1155CC"/>
            <w:u w:val="single"/>
            <w:shd w:val="clear" w:color="auto" w:fill="FFFFFF"/>
          </w:rPr>
          <w:t>www.ae8fp.net</w:t>
        </w:r>
      </w:hyperlink>
      <w:r w:rsidRPr="00D36287">
        <w:rPr>
          <w:color w:val="222222"/>
          <w:shd w:val="clear" w:color="auto" w:fill="FFFFFF"/>
        </w:rPr>
        <w:t> &lt;</w:t>
      </w:r>
      <w:hyperlink r:id="rId52" w:tgtFrame="_blank" w:history="1">
        <w:r w:rsidRPr="00D36287">
          <w:rPr>
            <w:color w:val="1155CC"/>
            <w:u w:val="single"/>
            <w:shd w:val="clear" w:color="auto" w:fill="FFFFFF"/>
          </w:rPr>
          <w:t>http://www.ae8fp.net/</w:t>
        </w:r>
      </w:hyperlink>
      <w:r w:rsidRPr="00D36287">
        <w:rPr>
          <w:color w:val="222222"/>
          <w:shd w:val="clear" w:color="auto" w:fill="FFFFFF"/>
        </w:rPr>
        <w:t>&gt;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53" w:history="1">
        <w:r w:rsidRPr="001714D8">
          <w:rPr>
            <w:color w:val="0563C1" w:themeColor="hyperlink"/>
            <w:u w:val="single"/>
          </w:rPr>
          <w:t>https://atara-w8atr.fun</w:t>
        </w:r>
      </w:hyperlink>
      <w:r w:rsidRPr="001714D8">
        <w:t xml:space="preserve"> and contact us at </w:t>
      </w:r>
      <w:hyperlink r:id="rId54"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5"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6"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7"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1856" behindDoc="0" locked="0" layoutInCell="1" allowOverlap="1" wp14:anchorId="4525E10B" wp14:editId="4346C7B2">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w:t>
      </w:r>
      <w:r w:rsidRPr="00836B91">
        <w:rPr>
          <w:color w:val="222222"/>
          <w:shd w:val="clear" w:color="auto" w:fill="FFFFFF"/>
        </w:rPr>
        <w:lastRenderedPageBreak/>
        <w:t>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1D7268D8" w:rsidR="00836B91" w:rsidRPr="004C0A94" w:rsidRDefault="00836B91" w:rsidP="004C0A94">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59"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60"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1"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2"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3"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4"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lastRenderedPageBreak/>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65"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6"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3CD36E29"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67"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9"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 xml:space="preserve">VE Testing sessions are held on the second Saturday of every even numbered month at the Dover Faith Church, 420 N Wooster Ave, Dover, OH 44622. Pre-registration is not necessary. Doors open at 0830 for </w:t>
      </w:r>
      <w:r w:rsidRPr="001B6953">
        <w:lastRenderedPageBreak/>
        <w:t>registration, exams begin at 0900. Cost is $15. You are required to have an email address and a copy of your FRN or current ham radio license. For more information please go to </w:t>
      </w:r>
      <w:hyperlink r:id="rId70" w:tgtFrame="_blank" w:history="1">
        <w:r w:rsidRPr="001B6953">
          <w:rPr>
            <w:color w:val="1155CC"/>
            <w:u w:val="single"/>
          </w:rPr>
          <w:t>www.w8zx.net/exam</w:t>
        </w:r>
      </w:hyperlink>
      <w:r w:rsidRPr="001B6953">
        <w:t> or email </w:t>
      </w:r>
      <w:hyperlink r:id="rId71"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72"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73"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4"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0C89FF47" w14:textId="77777777" w:rsidR="00BB45D5" w:rsidRDefault="00BB45D5" w:rsidP="00BB45D5">
      <w:pPr>
        <w:rPr>
          <w:b/>
          <w:bCs/>
          <w:color w:val="000000"/>
          <w:sz w:val="42"/>
          <w:szCs w:val="42"/>
        </w:rPr>
      </w:pPr>
      <w:r>
        <w:rPr>
          <w:b/>
          <w:bCs/>
          <w:color w:val="000000"/>
          <w:sz w:val="42"/>
          <w:szCs w:val="42"/>
        </w:rPr>
        <w:t>Free Amateur Radio License Upgrade Classes</w:t>
      </w:r>
    </w:p>
    <w:p w14:paraId="25130583" w14:textId="77777777" w:rsidR="00BB45D5" w:rsidRDefault="00BB45D5" w:rsidP="00BB45D5">
      <w:pPr>
        <w:pStyle w:val="NormalWeb"/>
        <w:spacing w:before="0" w:beforeAutospacing="0" w:after="0" w:afterAutospacing="0"/>
      </w:pPr>
      <w:r>
        <w:rPr>
          <w:rFonts w:ascii="Arial" w:hAnsi="Arial" w:cs="Arial"/>
          <w:color w:val="000000"/>
          <w:sz w:val="28"/>
          <w:szCs w:val="28"/>
        </w:rPr>
        <w:t>Jim Grover, N8PZL</w:t>
      </w:r>
    </w:p>
    <w:p w14:paraId="65C72756" w14:textId="77777777" w:rsidR="00BB45D5" w:rsidRDefault="00BB45D5" w:rsidP="00BB45D5">
      <w:pPr>
        <w:pStyle w:val="NormalWeb"/>
        <w:spacing w:before="0" w:beforeAutospacing="0" w:after="0" w:afterAutospacing="0"/>
      </w:pPr>
      <w:r>
        <w:rPr>
          <w:rFonts w:ascii="Arial" w:hAnsi="Arial" w:cs="Arial"/>
          <w:color w:val="000000"/>
          <w:sz w:val="28"/>
          <w:szCs w:val="28"/>
        </w:rPr>
        <w:t>Frank Tompkins, W8EZT</w:t>
      </w:r>
    </w:p>
    <w:p w14:paraId="243D09A7" w14:textId="77777777" w:rsidR="00BB45D5" w:rsidRDefault="00BB45D5" w:rsidP="00BB45D5">
      <w:pPr>
        <w:pStyle w:val="NormalWeb"/>
        <w:spacing w:before="0" w:beforeAutospacing="0" w:after="0" w:afterAutospacing="0"/>
      </w:pPr>
      <w:r>
        <w:rPr>
          <w:rFonts w:ascii="Arial" w:hAnsi="Arial" w:cs="Arial"/>
          <w:color w:val="000000"/>
          <w:sz w:val="28"/>
          <w:szCs w:val="28"/>
        </w:rPr>
        <w:t>Anthony Luscre, K8ZT</w:t>
      </w:r>
    </w:p>
    <w:p w14:paraId="54A8055D" w14:textId="77777777" w:rsidR="00BB45D5" w:rsidRDefault="00BB45D5" w:rsidP="00BB45D5">
      <w:pPr>
        <w:rPr>
          <w:b/>
          <w:bCs/>
          <w:color w:val="000000"/>
          <w:sz w:val="42"/>
          <w:szCs w:val="42"/>
        </w:rPr>
      </w:pPr>
    </w:p>
    <w:p w14:paraId="4CE29561" w14:textId="77777777" w:rsidR="00BB45D5" w:rsidRPr="00BB45D5" w:rsidRDefault="00BB45D5" w:rsidP="00BB45D5">
      <w:pPr>
        <w:rPr>
          <w:sz w:val="32"/>
          <w:szCs w:val="32"/>
        </w:rPr>
      </w:pPr>
      <w:r w:rsidRPr="00BB45D5">
        <w:rPr>
          <w:b/>
          <w:bCs/>
          <w:color w:val="000000"/>
          <w:sz w:val="32"/>
          <w:szCs w:val="32"/>
        </w:rPr>
        <w:t>General Class</w:t>
      </w:r>
    </w:p>
    <w:p w14:paraId="2B8986DA" w14:textId="77777777" w:rsidR="00BB45D5" w:rsidRPr="00BB45D5" w:rsidRDefault="00BB45D5" w:rsidP="00BB45D5"/>
    <w:p w14:paraId="56072027" w14:textId="77777777" w:rsidR="00BB45D5" w:rsidRPr="00BB45D5" w:rsidRDefault="00BB45D5" w:rsidP="00BB45D5">
      <w:r w:rsidRPr="00BB45D5">
        <w:rPr>
          <w:color w:val="000000"/>
        </w:rPr>
        <w:t>The Cuyahoga Falls Amateur Radio Club will again offer online classes to pass the FCC General Class Exam. The classes will be held via Zoom on six Sunday afternoons from 1:30 to 4:00 PM. The first class will start on Jan 14th. The classes are free and available to all interested hams with Tech licenses or studying to complete their Tech license by the end of the classes. Class materials will be distributed via Google Classroom, and the suggested book is “</w:t>
      </w:r>
      <w:hyperlink r:id="rId75" w:history="1">
        <w:r w:rsidRPr="00BB45D5">
          <w:rPr>
            <w:rStyle w:val="Hyperlink"/>
            <w:rFonts w:ascii="Georgia" w:hAnsi="Georgia"/>
            <w:i/>
            <w:iCs/>
            <w:color w:val="1155CC"/>
          </w:rPr>
          <w:t>General License Course Study Guide</w:t>
        </w:r>
      </w:hyperlink>
      <w:r w:rsidRPr="00BB45D5">
        <w:rPr>
          <w:color w:val="000000"/>
        </w:rPr>
        <w:t>” (2023-2027 edition), available from HamRadioSchool.com. </w:t>
      </w:r>
    </w:p>
    <w:p w14:paraId="6A695287" w14:textId="77777777" w:rsidR="00BB45D5" w:rsidRPr="00BB45D5" w:rsidRDefault="00BB45D5" w:rsidP="00BB45D5"/>
    <w:p w14:paraId="6590077E" w14:textId="77777777" w:rsidR="00BB45D5" w:rsidRPr="00BB45D5" w:rsidRDefault="00BB45D5" w:rsidP="00BB45D5">
      <w:r w:rsidRPr="00BB45D5">
        <w:rPr>
          <w:color w:val="000000"/>
        </w:rPr>
        <w:t>If you have your Tech license, this is a great way to expand the bands and modes you have access to. It will also provide a lot of practical information on Amateur Radio.</w:t>
      </w:r>
    </w:p>
    <w:p w14:paraId="617C4FAD" w14:textId="77777777" w:rsidR="00BB45D5" w:rsidRPr="00BB45D5" w:rsidRDefault="00BB45D5" w:rsidP="00BB45D5"/>
    <w:p w14:paraId="7909970E" w14:textId="77777777" w:rsidR="00BB45D5" w:rsidRPr="00BB45D5" w:rsidRDefault="00BB45D5" w:rsidP="00BB45D5">
      <w:r w:rsidRPr="00BB45D5">
        <w:rPr>
          <w:color w:val="000000"/>
        </w:rPr>
        <w:t>We need you to spread the word if you already have your General or higher license. Please contact friends, relatives, etc., who have Tech licenses and invite them to this class.</w:t>
      </w:r>
    </w:p>
    <w:p w14:paraId="7FF4F3E9" w14:textId="77777777" w:rsidR="00BB45D5" w:rsidRPr="00BB45D5" w:rsidRDefault="00BB45D5" w:rsidP="00BB45D5"/>
    <w:p w14:paraId="733E2D59" w14:textId="77777777" w:rsidR="00BB45D5" w:rsidRPr="00BB45D5" w:rsidRDefault="00BB45D5" w:rsidP="00BB45D5">
      <w:r w:rsidRPr="00BB45D5">
        <w:rPr>
          <w:color w:val="000000"/>
        </w:rPr>
        <w:lastRenderedPageBreak/>
        <w:t>Please feel free to print out the following page and send it to them, post it at your nearby library or any other spot around town that may have interested viewers.</w:t>
      </w:r>
    </w:p>
    <w:p w14:paraId="335EAB57" w14:textId="77777777" w:rsidR="00BB45D5" w:rsidRPr="00BB45D5" w:rsidRDefault="00BB45D5" w:rsidP="00BB45D5"/>
    <w:p w14:paraId="51DFF3C2" w14:textId="77777777" w:rsidR="00BB45D5" w:rsidRPr="00BB45D5" w:rsidRDefault="00BB45D5" w:rsidP="00BB45D5">
      <w:r w:rsidRPr="00BB45D5">
        <w:rPr>
          <w:color w:val="000000"/>
        </w:rPr>
        <w:t>We will have just completed our fall Tech Class with 20 attendees on Nov 12th. We will have another Tech Class next fall or if we have enough demand before then.</w:t>
      </w:r>
    </w:p>
    <w:p w14:paraId="17973A70" w14:textId="77777777" w:rsidR="00BB45D5" w:rsidRDefault="00BB45D5" w:rsidP="00BB45D5">
      <w:pPr>
        <w:rPr>
          <w:rFonts w:ascii="Arial" w:eastAsiaTheme="minorHAnsi" w:hAnsi="Arial" w:cs="Arial"/>
        </w:rPr>
      </w:pPr>
    </w:p>
    <w:p w14:paraId="1FA98FD0" w14:textId="740D619C" w:rsidR="00BB45D5" w:rsidRDefault="00BB45D5" w:rsidP="00BB45D5">
      <w:pPr>
        <w:pStyle w:val="NormalWeb"/>
        <w:spacing w:before="0" w:beforeAutospacing="0" w:after="0" w:afterAutospacing="0"/>
        <w:jc w:val="center"/>
        <w:rPr>
          <w:sz w:val="16"/>
          <w:szCs w:val="16"/>
        </w:rPr>
      </w:pPr>
      <w:r>
        <w:rPr>
          <w:rFonts w:ascii="Arial" w:hAnsi="Arial" w:cs="Arial"/>
          <w:noProof/>
          <w:color w:val="050505"/>
          <w:sz w:val="76"/>
          <w:szCs w:val="76"/>
          <w:bdr w:val="none" w:sz="0" w:space="0" w:color="auto" w:frame="1"/>
          <w:shd w:val="clear" w:color="auto" w:fill="FFFFFF"/>
        </w:rPr>
        <w:drawing>
          <wp:inline distT="0" distB="0" distL="0" distR="0" wp14:anchorId="1D136803" wp14:editId="41E11C74">
            <wp:extent cx="5943600" cy="2691130"/>
            <wp:effectExtent l="0" t="0" r="0" b="0"/>
            <wp:docPr id="3989060" name="Picture 1" descr="A sign with text and a cartoon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60" name="Picture 1" descr="A sign with text and a cartoon imag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691130"/>
                    </a:xfrm>
                    <a:prstGeom prst="rect">
                      <a:avLst/>
                    </a:prstGeom>
                    <a:noFill/>
                    <a:ln>
                      <a:noFill/>
                    </a:ln>
                  </pic:spPr>
                </pic:pic>
              </a:graphicData>
            </a:graphic>
          </wp:inline>
        </w:drawing>
      </w:r>
      <w:r>
        <w:rPr>
          <w:rFonts w:ascii="Arial" w:hAnsi="Arial" w:cs="Arial"/>
          <w:color w:val="050505"/>
          <w:sz w:val="48"/>
          <w:szCs w:val="48"/>
          <w:shd w:val="clear" w:color="auto" w:fill="FFFFFF"/>
        </w:rPr>
        <w:t>The Cuyahoga Falls Amateur Radio Club offers free live online classes to get your </w:t>
      </w:r>
    </w:p>
    <w:p w14:paraId="46FEF016" w14:textId="77777777" w:rsidR="00BB45D5" w:rsidRDefault="00BB45D5" w:rsidP="00BB45D5">
      <w:pPr>
        <w:pStyle w:val="NormalWeb"/>
        <w:spacing w:before="0" w:beforeAutospacing="0" w:after="0" w:afterAutospacing="0"/>
        <w:jc w:val="center"/>
        <w:rPr>
          <w:noProof/>
          <w:bdr w:val="none" w:sz="0" w:space="0" w:color="auto" w:frame="1"/>
        </w:rPr>
      </w:pPr>
      <w:r>
        <w:rPr>
          <w:rFonts w:ascii="Arial" w:hAnsi="Arial" w:cs="Arial"/>
          <w:color w:val="050505"/>
          <w:sz w:val="48"/>
          <w:szCs w:val="48"/>
          <w:shd w:val="clear" w:color="auto" w:fill="FFFFFF"/>
        </w:rPr>
        <w:t>Amateur (Ham) Radio General Class License. Classes start on Jan. 14,</w:t>
      </w:r>
      <w:r>
        <w:rPr>
          <w:rFonts w:ascii="Arial" w:hAnsi="Arial" w:cs="Arial"/>
          <w:color w:val="050505"/>
          <w:sz w:val="76"/>
          <w:szCs w:val="76"/>
          <w:shd w:val="clear" w:color="auto" w:fill="FFFFFF"/>
        </w:rPr>
        <w:t xml:space="preserve"> </w:t>
      </w:r>
      <w:r>
        <w:rPr>
          <w:rFonts w:ascii="Arial" w:hAnsi="Arial" w:cs="Arial"/>
          <w:color w:val="050505"/>
          <w:sz w:val="48"/>
          <w:szCs w:val="48"/>
          <w:shd w:val="clear" w:color="auto" w:fill="FFFFFF"/>
        </w:rPr>
        <w:t>2024.</w:t>
      </w:r>
    </w:p>
    <w:p w14:paraId="3D4D4772" w14:textId="77777777" w:rsidR="00BB45D5" w:rsidRDefault="00BB45D5" w:rsidP="00BB45D5">
      <w:pPr>
        <w:pStyle w:val="NormalWeb"/>
        <w:spacing w:before="0" w:beforeAutospacing="0" w:after="0" w:afterAutospacing="0"/>
        <w:jc w:val="center"/>
      </w:pPr>
    </w:p>
    <w:p w14:paraId="58BAB6E1" w14:textId="0713A59C" w:rsidR="00BB45D5" w:rsidRDefault="00BB45D5" w:rsidP="00BB45D5">
      <w:pPr>
        <w:pStyle w:val="NormalWeb"/>
        <w:spacing w:before="0" w:beforeAutospacing="0" w:after="0" w:afterAutospacing="0"/>
        <w:jc w:val="center"/>
      </w:pPr>
      <w:r>
        <w:rPr>
          <w:noProof/>
        </w:rPr>
        <w:drawing>
          <wp:anchor distT="0" distB="0" distL="114300" distR="114300" simplePos="0" relativeHeight="251660288" behindDoc="0" locked="0" layoutInCell="1" allowOverlap="1" wp14:anchorId="1830A415" wp14:editId="19B54764">
            <wp:simplePos x="0" y="0"/>
            <wp:positionH relativeFrom="column">
              <wp:posOffset>4829175</wp:posOffset>
            </wp:positionH>
            <wp:positionV relativeFrom="paragraph">
              <wp:posOffset>65405</wp:posOffset>
            </wp:positionV>
            <wp:extent cx="1476375" cy="1495425"/>
            <wp:effectExtent l="0" t="0" r="0" b="0"/>
            <wp:wrapSquare wrapText="bothSides"/>
            <wp:docPr id="21782193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21935" name="Picture 2" descr="A qr code on a white background&#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50505"/>
          <w:sz w:val="76"/>
          <w:szCs w:val="76"/>
          <w:shd w:val="clear" w:color="auto" w:fill="FFFFFF"/>
        </w:rPr>
        <w:t>For information, visit-</w:t>
      </w:r>
      <w:hyperlink r:id="rId78" w:history="1">
        <w:r>
          <w:rPr>
            <w:rStyle w:val="Hyperlink"/>
            <w:rFonts w:ascii="Arial" w:hAnsi="Arial" w:cs="Arial"/>
            <w:color w:val="1155CC"/>
            <w:sz w:val="56"/>
            <w:szCs w:val="56"/>
            <w:shd w:val="clear" w:color="auto" w:fill="FFFFFF"/>
          </w:rPr>
          <w:t xml:space="preserve"> </w:t>
        </w:r>
        <w:r>
          <w:rPr>
            <w:rStyle w:val="Hyperlink"/>
            <w:rFonts w:ascii="Georgia" w:hAnsi="Georgia"/>
            <w:color w:val="FF0000"/>
            <w:sz w:val="96"/>
            <w:szCs w:val="96"/>
            <w:shd w:val="clear" w:color="auto" w:fill="FFFFFF"/>
          </w:rPr>
          <w:t>tiny.cc/</w:t>
        </w:r>
        <w:proofErr w:type="spellStart"/>
        <w:r>
          <w:rPr>
            <w:rStyle w:val="Hyperlink"/>
            <w:rFonts w:ascii="Georgia" w:hAnsi="Georgia"/>
            <w:color w:val="FF0000"/>
            <w:sz w:val="96"/>
            <w:szCs w:val="96"/>
            <w:shd w:val="clear" w:color="auto" w:fill="FFFFFF"/>
          </w:rPr>
          <w:t>beahamg</w:t>
        </w:r>
        <w:proofErr w:type="spellEnd"/>
      </w:hyperlink>
    </w:p>
    <w:p w14:paraId="0E06C71C" w14:textId="77777777" w:rsidR="00BB45D5" w:rsidRDefault="00BB45D5" w:rsidP="00BB45D5">
      <w:pPr>
        <w:pStyle w:val="NormalWeb"/>
        <w:spacing w:before="0" w:beforeAutospacing="0" w:after="0" w:afterAutospacing="0"/>
        <w:jc w:val="center"/>
        <w:rPr>
          <w:rFonts w:ascii="Arial" w:hAnsi="Arial" w:cs="Arial"/>
          <w:color w:val="050505"/>
          <w:sz w:val="51"/>
          <w:szCs w:val="51"/>
          <w:shd w:val="clear" w:color="auto" w:fill="FFFFFF"/>
        </w:rPr>
      </w:pPr>
    </w:p>
    <w:p w14:paraId="351129D5" w14:textId="77777777" w:rsidR="00BB45D5" w:rsidRDefault="00BB45D5" w:rsidP="00BB45D5">
      <w:pPr>
        <w:pStyle w:val="NormalWeb"/>
        <w:spacing w:before="0" w:beforeAutospacing="0" w:after="0" w:afterAutospacing="0"/>
        <w:jc w:val="center"/>
        <w:rPr>
          <w:sz w:val="22"/>
          <w:szCs w:val="22"/>
        </w:rPr>
      </w:pPr>
      <w:r>
        <w:rPr>
          <w:rFonts w:ascii="Arial" w:hAnsi="Arial" w:cs="Arial"/>
          <w:color w:val="050505"/>
          <w:sz w:val="48"/>
          <w:szCs w:val="48"/>
          <w:shd w:val="clear" w:color="auto" w:fill="FFFFFF"/>
        </w:rPr>
        <w:t xml:space="preserve">What is Amateur (Ham) </w:t>
      </w:r>
      <w:proofErr w:type="gramStart"/>
      <w:r>
        <w:rPr>
          <w:rFonts w:ascii="Arial" w:hAnsi="Arial" w:cs="Arial"/>
          <w:color w:val="050505"/>
          <w:sz w:val="48"/>
          <w:szCs w:val="48"/>
          <w:shd w:val="clear" w:color="auto" w:fill="FFFFFF"/>
        </w:rPr>
        <w:t>Radio?-</w:t>
      </w:r>
      <w:proofErr w:type="gramEnd"/>
      <w:r>
        <w:rPr>
          <w:rFonts w:ascii="Arial" w:hAnsi="Arial" w:cs="Arial"/>
          <w:color w:val="050505"/>
          <w:sz w:val="48"/>
          <w:szCs w:val="48"/>
          <w:shd w:val="clear" w:color="auto" w:fill="FFFFFF"/>
        </w:rPr>
        <w:t xml:space="preserve"> tiny.cc/</w:t>
      </w:r>
      <w:proofErr w:type="spellStart"/>
      <w:r>
        <w:rPr>
          <w:rFonts w:ascii="Arial" w:hAnsi="Arial" w:cs="Arial"/>
          <w:color w:val="050505"/>
          <w:sz w:val="48"/>
          <w:szCs w:val="48"/>
          <w:shd w:val="clear" w:color="auto" w:fill="FFFFFF"/>
        </w:rPr>
        <w:t>wiar</w:t>
      </w:r>
      <w:proofErr w:type="spellEnd"/>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198EA4F6" w:rsidR="00BB45D5" w:rsidRDefault="005C212C" w:rsidP="00213E9C">
      <w:pPr>
        <w:widowControl w:val="0"/>
        <w:contextualSpacing/>
        <w:rPr>
          <w:b/>
          <w:bCs/>
          <w:noProof/>
          <w:sz w:val="32"/>
          <w:szCs w:val="32"/>
        </w:rPr>
      </w:pPr>
      <w:r>
        <w:rPr>
          <w:b/>
          <w:bCs/>
          <w:noProof/>
          <w:sz w:val="32"/>
          <w:szCs w:val="32"/>
        </w:rPr>
        <w:t>The Geauga Amateur Radio Association Offering Classes 2024</w:t>
      </w:r>
    </w:p>
    <w:p w14:paraId="13DDA16E" w14:textId="77777777" w:rsidR="005C212C" w:rsidRDefault="005C212C" w:rsidP="00213E9C">
      <w:pPr>
        <w:widowControl w:val="0"/>
        <w:contextualSpacing/>
        <w:rPr>
          <w:b/>
          <w:bCs/>
          <w:noProof/>
          <w:sz w:val="32"/>
          <w:szCs w:val="32"/>
        </w:rPr>
      </w:pPr>
    </w:p>
    <w:p w14:paraId="529C98D6" w14:textId="77777777" w:rsidR="005C212C" w:rsidRPr="005C212C" w:rsidRDefault="005C212C" w:rsidP="005C212C">
      <w:pPr>
        <w:shd w:val="clear" w:color="auto" w:fill="FFFFFF"/>
      </w:pPr>
      <w:r w:rsidRPr="005C212C">
        <w:t>Classes are as follows: </w:t>
      </w:r>
    </w:p>
    <w:p w14:paraId="5CA039FC" w14:textId="77777777" w:rsidR="005C212C" w:rsidRPr="005C212C" w:rsidRDefault="005C212C" w:rsidP="005C212C">
      <w:pPr>
        <w:shd w:val="clear" w:color="auto" w:fill="FFFFFF"/>
      </w:pPr>
      <w:r w:rsidRPr="005C212C">
        <w:t>Tech: starts- Friday, Jan 5, 2024</w:t>
      </w:r>
    </w:p>
    <w:p w14:paraId="09DD5623" w14:textId="77777777" w:rsidR="005C212C" w:rsidRPr="005C212C" w:rsidRDefault="005C212C" w:rsidP="005C212C">
      <w:pPr>
        <w:shd w:val="clear" w:color="auto" w:fill="FFFFFF"/>
      </w:pPr>
      <w:r w:rsidRPr="005C212C">
        <w:lastRenderedPageBreak/>
        <w:t>          Ends- Friday Feb 9, 2024</w:t>
      </w:r>
    </w:p>
    <w:p w14:paraId="0B3E2B2D" w14:textId="77777777" w:rsidR="005C212C" w:rsidRPr="005C212C" w:rsidRDefault="005C212C" w:rsidP="005C212C">
      <w:pPr>
        <w:shd w:val="clear" w:color="auto" w:fill="FFFFFF"/>
      </w:pPr>
      <w:r w:rsidRPr="005C212C">
        <w:t>Gen: starts- Friday Feb 16, 2024</w:t>
      </w:r>
    </w:p>
    <w:p w14:paraId="6B0B0223" w14:textId="77777777" w:rsidR="005C212C" w:rsidRPr="005C212C" w:rsidRDefault="005C212C" w:rsidP="005C212C">
      <w:pPr>
        <w:shd w:val="clear" w:color="auto" w:fill="FFFFFF"/>
      </w:pPr>
      <w:r w:rsidRPr="005C212C">
        <w:t>          Ends- Friday April 12, 2024</w:t>
      </w:r>
    </w:p>
    <w:p w14:paraId="205DD9AD" w14:textId="77777777" w:rsidR="005C212C" w:rsidRPr="005C212C" w:rsidRDefault="005C212C" w:rsidP="005C212C">
      <w:pPr>
        <w:shd w:val="clear" w:color="auto" w:fill="FFFFFF"/>
      </w:pPr>
      <w:r w:rsidRPr="005C212C">
        <w:t>Extra: Starts- Friday April 19, 2024</w:t>
      </w:r>
    </w:p>
    <w:p w14:paraId="4B74771F" w14:textId="77777777" w:rsidR="005C212C" w:rsidRPr="005C212C" w:rsidRDefault="005C212C" w:rsidP="005C212C">
      <w:pPr>
        <w:shd w:val="clear" w:color="auto" w:fill="FFFFFF"/>
      </w:pPr>
      <w:r w:rsidRPr="005C212C">
        <w:t xml:space="preserve">          Ends- </w:t>
      </w:r>
      <w:proofErr w:type="spellStart"/>
      <w:r w:rsidRPr="005C212C">
        <w:t>FridayJuly</w:t>
      </w:r>
      <w:proofErr w:type="spellEnd"/>
      <w:r w:rsidRPr="005C212C">
        <w:t xml:space="preserve"> 5, 2024</w:t>
      </w:r>
    </w:p>
    <w:p w14:paraId="4E0ABFB8" w14:textId="77777777" w:rsidR="005C212C" w:rsidRPr="005C212C" w:rsidRDefault="005C212C" w:rsidP="005C212C">
      <w:pPr>
        <w:shd w:val="clear" w:color="auto" w:fill="FFFFFF"/>
      </w:pPr>
      <w:r w:rsidRPr="005C212C">
        <w:t>***All Classes are Fridays from 6:00PM- 8:00PM </w:t>
      </w:r>
    </w:p>
    <w:p w14:paraId="0D69DF6C" w14:textId="77777777" w:rsidR="005C212C" w:rsidRPr="005C212C" w:rsidRDefault="005C212C" w:rsidP="005C212C">
      <w:pPr>
        <w:shd w:val="clear" w:color="auto" w:fill="FFFFFF"/>
      </w:pPr>
    </w:p>
    <w:p w14:paraId="31ACE317" w14:textId="77777777" w:rsidR="005C212C" w:rsidRPr="005C212C" w:rsidRDefault="005C212C" w:rsidP="005C212C">
      <w:pPr>
        <w:shd w:val="clear" w:color="auto" w:fill="FFFFFF"/>
      </w:pPr>
      <w:r w:rsidRPr="005C212C">
        <w:t>Location for sessions and classes are:</w:t>
      </w:r>
    </w:p>
    <w:p w14:paraId="5090AD51" w14:textId="77777777" w:rsidR="005C212C" w:rsidRPr="005C212C" w:rsidRDefault="005C212C" w:rsidP="005C212C">
      <w:pPr>
        <w:shd w:val="clear" w:color="auto" w:fill="FFFFFF"/>
      </w:pPr>
      <w:r w:rsidRPr="005C212C">
        <w:t>Geauga County EOC</w:t>
      </w:r>
    </w:p>
    <w:p w14:paraId="5955CC99" w14:textId="77777777" w:rsidR="005C212C" w:rsidRPr="005C212C" w:rsidRDefault="005C212C" w:rsidP="005C212C">
      <w:pPr>
        <w:shd w:val="clear" w:color="auto" w:fill="FFFFFF"/>
      </w:pPr>
      <w:r w:rsidRPr="005C212C">
        <w:t>12518 Merritt Rd </w:t>
      </w:r>
    </w:p>
    <w:p w14:paraId="4B96F10F" w14:textId="77777777" w:rsidR="005C212C" w:rsidRPr="005C212C" w:rsidRDefault="005C212C" w:rsidP="005C212C">
      <w:pPr>
        <w:shd w:val="clear" w:color="auto" w:fill="FFFFFF"/>
      </w:pPr>
      <w:r w:rsidRPr="005C212C">
        <w:t>Chardon, Ohio 44024</w:t>
      </w:r>
    </w:p>
    <w:p w14:paraId="78AAA05E" w14:textId="77777777" w:rsidR="005C212C" w:rsidRPr="005C212C" w:rsidRDefault="005C212C" w:rsidP="005C212C">
      <w:pPr>
        <w:shd w:val="clear" w:color="auto" w:fill="FFFFFF"/>
      </w:pPr>
    </w:p>
    <w:p w14:paraId="44D720C5" w14:textId="4B539C8E" w:rsidR="005C212C" w:rsidRPr="005C212C" w:rsidRDefault="005C212C" w:rsidP="005C212C">
      <w:pPr>
        <w:shd w:val="clear" w:color="auto" w:fill="FFFFFF"/>
      </w:pPr>
      <w:r>
        <w:t>Information</w:t>
      </w:r>
      <w:r w:rsidRPr="005C212C">
        <w:t xml:space="preserve"> can be obtained by emailing or calling:</w:t>
      </w:r>
    </w:p>
    <w:p w14:paraId="0D71CADB" w14:textId="25843017" w:rsidR="005C212C" w:rsidRPr="005C212C" w:rsidRDefault="005C212C" w:rsidP="005C212C">
      <w:pPr>
        <w:shd w:val="clear" w:color="auto" w:fill="FFFFFF"/>
      </w:pPr>
      <w:r w:rsidRPr="005C212C">
        <w:t>Jackie Welch, N8JMW</w:t>
      </w:r>
      <w:r>
        <w:t xml:space="preserve">  </w:t>
      </w:r>
      <w:hyperlink r:id="rId79" w:history="1">
        <w:r w:rsidRPr="005C212C">
          <w:rPr>
            <w:rStyle w:val="Hyperlink"/>
          </w:rPr>
          <w:t>n8jmw2@gmail.com</w:t>
        </w:r>
      </w:hyperlink>
      <w:r>
        <w:t xml:space="preserve">  </w:t>
      </w:r>
      <w:r w:rsidRPr="005C212C">
        <w:t>440-228-2716</w:t>
      </w:r>
    </w:p>
    <w:p w14:paraId="617FEA1B" w14:textId="77777777" w:rsidR="005C212C" w:rsidRPr="005C212C" w:rsidRDefault="005C212C" w:rsidP="005C212C">
      <w:pPr>
        <w:pBdr>
          <w:bottom w:val="single" w:sz="12" w:space="1" w:color="auto"/>
        </w:pBdr>
        <w:shd w:val="clear" w:color="auto" w:fill="FFFFFF"/>
        <w:rPr>
          <w:rFonts w:ascii="Arial" w:hAnsi="Arial" w:cs="Arial"/>
          <w:color w:val="6600CC"/>
        </w:rPr>
      </w:pPr>
    </w:p>
    <w:p w14:paraId="62C64F8B" w14:textId="77777777" w:rsidR="005C212C" w:rsidRDefault="005C212C" w:rsidP="00213E9C">
      <w:pPr>
        <w:widowControl w:val="0"/>
        <w:contextualSpacing/>
        <w:rPr>
          <w:b/>
          <w:bCs/>
          <w:noProof/>
          <w:sz w:val="32"/>
          <w:szCs w:val="32"/>
        </w:rPr>
      </w:pPr>
    </w:p>
    <w:p w14:paraId="0A445023" w14:textId="77777777" w:rsidR="0090760F" w:rsidRDefault="0090760F" w:rsidP="0090760F">
      <w:pPr>
        <w:spacing w:line="276" w:lineRule="auto"/>
        <w:contextualSpacing/>
        <w:rPr>
          <w:color w:val="000000"/>
        </w:rPr>
      </w:pPr>
      <w:r w:rsidRPr="0090760F">
        <w:rPr>
          <w:b/>
          <w:bCs/>
          <w:color w:val="000000"/>
        </w:rPr>
        <w:t>Ham License Classes</w:t>
      </w:r>
    </w:p>
    <w:p w14:paraId="79C2F5E6" w14:textId="77777777" w:rsidR="0090760F" w:rsidRDefault="0090760F" w:rsidP="0090760F">
      <w:pPr>
        <w:shd w:val="clear" w:color="auto" w:fill="FFFFFF"/>
        <w:spacing w:line="276" w:lineRule="auto"/>
        <w:rPr>
          <w:rFonts w:cs="Arial"/>
          <w:color w:val="000000"/>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Pr>
          <w:rFonts w:cs="Arial"/>
          <w:color w:val="000000"/>
        </w:rPr>
        <w:t xml:space="preserve">The Cuyahoga Amateur Radio Society will be offering ham radio licensing classes </w:t>
      </w:r>
      <w:proofErr w:type="gramStart"/>
      <w:r>
        <w:rPr>
          <w:rFonts w:cs="Arial"/>
          <w:color w:val="000000"/>
        </w:rPr>
        <w:t>beginning  Thursday</w:t>
      </w:r>
      <w:proofErr w:type="gramEnd"/>
      <w:r>
        <w:rPr>
          <w:rFonts w:cs="Arial"/>
          <w:color w:val="000000"/>
        </w:rPr>
        <w:t>,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74624" behindDoc="0" locked="0" layoutInCell="0" allowOverlap="1" wp14:anchorId="0C1B3170" wp14:editId="315427F1">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proofErr w:type="gramStart"/>
      <w:r>
        <w:rPr>
          <w:rFonts w:cs="Arial"/>
          <w:color w:val="000000"/>
        </w:rPr>
        <w:t>Cost</w:t>
      </w:r>
      <w:proofErr w:type="gramEnd"/>
      <w:r>
        <w:rPr>
          <w:rFonts w:cs="Arial"/>
          <w:color w:val="000000"/>
        </w:rPr>
        <w:t xml:space="preserve">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81"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5A315A79" w14:textId="77777777" w:rsidR="0090760F" w:rsidRDefault="0090760F" w:rsidP="00213E9C">
      <w:pPr>
        <w:widowControl w:val="0"/>
        <w:contextualSpacing/>
        <w:rPr>
          <w:b/>
          <w:bCs/>
          <w:noProof/>
          <w:sz w:val="32"/>
          <w:szCs w:val="32"/>
        </w:rPr>
      </w:pPr>
    </w:p>
    <w:p w14:paraId="5EA980F9" w14:textId="7F29AA87" w:rsidR="005C212C" w:rsidRDefault="005C212C" w:rsidP="00213E9C">
      <w:pPr>
        <w:widowControl w:val="0"/>
        <w:contextualSpacing/>
        <w:rPr>
          <w:b/>
          <w:bCs/>
          <w:noProof/>
          <w:sz w:val="32"/>
          <w:szCs w:val="32"/>
        </w:rPr>
      </w:pPr>
      <w:r>
        <w:rPr>
          <w:b/>
          <w:bCs/>
          <w:noProof/>
          <w:sz w:val="32"/>
          <w:szCs w:val="32"/>
        </w:rPr>
        <w:t>Massillon ARC Amateur Radio Classes For Technician, General and MORSE CODE</w:t>
      </w:r>
    </w:p>
    <w:p w14:paraId="53E13A1E" w14:textId="77777777" w:rsidR="005C212C" w:rsidRDefault="005C212C" w:rsidP="00213E9C">
      <w:pPr>
        <w:widowControl w:val="0"/>
        <w:contextualSpacing/>
        <w:rPr>
          <w:b/>
          <w:bCs/>
          <w:noProof/>
          <w:sz w:val="32"/>
          <w:szCs w:val="32"/>
        </w:rPr>
      </w:pPr>
    </w:p>
    <w:p w14:paraId="71299C8C" w14:textId="77777777" w:rsidR="005C212C" w:rsidRDefault="005C212C" w:rsidP="005C212C">
      <w:pPr>
        <w:shd w:val="clear" w:color="auto" w:fill="FFFFFF"/>
        <w:rPr>
          <w:color w:val="222222"/>
        </w:rPr>
      </w:pPr>
      <w:r w:rsidRPr="005C212C">
        <w:rPr>
          <w:color w:val="222222"/>
        </w:rPr>
        <w:t>Begin Wednesday, Feb 8 and run weekly for 8 weeks.  7-9 p.m.</w:t>
      </w:r>
      <w:r>
        <w:rPr>
          <w:color w:val="222222"/>
        </w:rPr>
        <w:t xml:space="preserve"> </w:t>
      </w:r>
      <w:r w:rsidRPr="005C212C">
        <w:rPr>
          <w:color w:val="222222"/>
        </w:rPr>
        <w:t>At Massillon, OH ARC.   Location: R.G. Klein Museum, corner</w:t>
      </w:r>
      <w:r>
        <w:rPr>
          <w:color w:val="222222"/>
        </w:rPr>
        <w:t xml:space="preserve"> </w:t>
      </w:r>
      <w:r w:rsidRPr="005C212C">
        <w:rPr>
          <w:color w:val="222222"/>
        </w:rPr>
        <w:t xml:space="preserve">of Erie St &amp; Federal Ave, NE.   </w:t>
      </w:r>
    </w:p>
    <w:p w14:paraId="016D02F7" w14:textId="113674C0" w:rsidR="005C212C" w:rsidRPr="005C212C" w:rsidRDefault="005C212C" w:rsidP="005C212C">
      <w:pPr>
        <w:shd w:val="clear" w:color="auto" w:fill="FFFFFF"/>
        <w:rPr>
          <w:color w:val="222222"/>
        </w:rPr>
      </w:pPr>
      <w:r w:rsidRPr="005C212C">
        <w:rPr>
          <w:color w:val="222222"/>
        </w:rPr>
        <w:t>Exams at conclusion (except Code)</w:t>
      </w:r>
    </w:p>
    <w:p w14:paraId="4E176B23" w14:textId="77777777" w:rsidR="005C212C" w:rsidRPr="005C212C" w:rsidRDefault="005C212C" w:rsidP="005C212C">
      <w:pPr>
        <w:shd w:val="clear" w:color="auto" w:fill="FFFFFF"/>
        <w:rPr>
          <w:color w:val="222222"/>
        </w:rPr>
      </w:pPr>
      <w:r w:rsidRPr="005C212C">
        <w:rPr>
          <w:color w:val="222222"/>
        </w:rPr>
        <w:t>For information and registration call or email at these addresses:</w:t>
      </w:r>
    </w:p>
    <w:p w14:paraId="7375FA66" w14:textId="77777777" w:rsidR="005C212C" w:rsidRPr="005C212C" w:rsidRDefault="005C212C" w:rsidP="005C212C">
      <w:pPr>
        <w:shd w:val="clear" w:color="auto" w:fill="FFFFFF"/>
        <w:rPr>
          <w:color w:val="222222"/>
        </w:rPr>
      </w:pPr>
      <w:r w:rsidRPr="005C212C">
        <w:rPr>
          <w:color w:val="222222"/>
        </w:rPr>
        <w:t>330-705-8449 or </w:t>
      </w:r>
      <w:hyperlink r:id="rId82" w:tgtFrame="_blank" w:history="1">
        <w:r w:rsidRPr="005C212C">
          <w:rPr>
            <w:color w:val="1155CC"/>
            <w:u w:val="single"/>
          </w:rPr>
          <w:t>w8au@arrl.net</w:t>
        </w:r>
      </w:hyperlink>
    </w:p>
    <w:p w14:paraId="10C02605" w14:textId="77777777" w:rsidR="001A648D" w:rsidRDefault="001A648D" w:rsidP="005C212C">
      <w:pPr>
        <w:shd w:val="clear" w:color="auto" w:fill="FFFFFF"/>
        <w:rPr>
          <w:b/>
          <w:bCs/>
          <w:color w:val="222222"/>
          <w:sz w:val="32"/>
          <w:szCs w:val="32"/>
        </w:rPr>
      </w:pPr>
    </w:p>
    <w:p w14:paraId="10141AD0" w14:textId="61E30A9A" w:rsidR="005C212C" w:rsidRDefault="001A648D" w:rsidP="005C212C">
      <w:pPr>
        <w:shd w:val="clear" w:color="auto" w:fill="FFFFFF"/>
        <w:rPr>
          <w:rFonts w:ascii="Arial" w:hAnsi="Arial" w:cs="Arial"/>
          <w:color w:val="222222"/>
        </w:rPr>
      </w:pPr>
      <w:r>
        <w:rPr>
          <w:b/>
          <w:bCs/>
          <w:color w:val="222222"/>
          <w:sz w:val="32"/>
          <w:szCs w:val="32"/>
        </w:rPr>
        <w:lastRenderedPageBreak/>
        <w:t>______________________________________________________________</w:t>
      </w:r>
      <w:r w:rsidR="005C212C" w:rsidRPr="005C212C">
        <w:rPr>
          <w:rFonts w:ascii="Arial" w:hAnsi="Arial" w:cs="Arial"/>
          <w:color w:val="222222"/>
        </w:rPr>
        <w:t> </w:t>
      </w:r>
    </w:p>
    <w:p w14:paraId="65D0F97B" w14:textId="77777777" w:rsidR="001A648D" w:rsidRDefault="001A648D" w:rsidP="005C212C">
      <w:pPr>
        <w:shd w:val="clear" w:color="auto" w:fill="FFFFFF"/>
        <w:rPr>
          <w:rFonts w:ascii="Arial" w:hAnsi="Arial" w:cs="Arial"/>
          <w:color w:val="222222"/>
        </w:rPr>
      </w:pPr>
    </w:p>
    <w:p w14:paraId="17F8C68B" w14:textId="29A9523C" w:rsidR="001A648D" w:rsidRDefault="00000000" w:rsidP="001A648D">
      <w:pPr>
        <w:pStyle w:val="BodyText"/>
        <w:ind w:left="100"/>
        <w:rPr>
          <w:sz w:val="20"/>
        </w:rPr>
      </w:pPr>
      <w:r>
        <w:pict w14:anchorId="38B4A390">
          <v:shapetype id="_x0000_t202" coordsize="21600,21600" o:spt="202" path="m,l,21600r21600,l21600,xe">
            <v:stroke joinstyle="miter"/>
            <v:path gradientshapeok="t" o:connecttype="rect"/>
          </v:shapetype>
          <v:shape id="Textbox 1" o:spid="_x0000_s2056" type="#_x0000_t202" style="width:528.1pt;height:130.8pt;visibility:visible;mso-left-percent:-10001;mso-top-percent:-10001;mso-position-horizontal:absolute;mso-position-horizontal-relative:char;mso-position-vertical:absolute;mso-position-vertical-relative:line;mso-left-percent:-10001;mso-top-percent:-10001;v-text-anchor:top" fillcolor="#5b9bd4" stroked="f">
            <v:textbox inset="0,0,0,0">
              <w:txbxContent>
                <w:p w14:paraId="76A31404" w14:textId="77777777" w:rsidR="001A648D" w:rsidRDefault="001A648D" w:rsidP="001A648D">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6943D38A" w14:textId="77777777" w:rsidR="001A648D" w:rsidRDefault="001A648D" w:rsidP="001A648D">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3DE58482" w14:textId="77777777" w:rsidR="001A648D" w:rsidRDefault="001A648D" w:rsidP="001A648D">
      <w:pPr>
        <w:pStyle w:val="BodyText"/>
        <w:spacing w:before="283"/>
        <w:rPr>
          <w:sz w:val="52"/>
        </w:rPr>
      </w:pPr>
    </w:p>
    <w:p w14:paraId="29194A0B" w14:textId="77777777" w:rsidR="001A648D" w:rsidRDefault="001A648D" w:rsidP="001A648D">
      <w:pPr>
        <w:ind w:left="274" w:right="289"/>
        <w:jc w:val="center"/>
        <w:rPr>
          <w:rFonts w:ascii="Tahoma"/>
          <w:b/>
          <w:sz w:val="52"/>
        </w:rPr>
      </w:pPr>
      <w:r>
        <w:rPr>
          <w:rFonts w:ascii="Tahoma"/>
          <w:b/>
          <w:spacing w:val="-18"/>
          <w:sz w:val="52"/>
        </w:rPr>
        <w:t>Come</w:t>
      </w:r>
      <w:r>
        <w:rPr>
          <w:rFonts w:ascii="Tahoma"/>
          <w:b/>
          <w:spacing w:val="-11"/>
          <w:sz w:val="52"/>
        </w:rPr>
        <w:t xml:space="preserve"> </w:t>
      </w:r>
      <w:r>
        <w:rPr>
          <w:rFonts w:ascii="Tahoma"/>
          <w:b/>
          <w:spacing w:val="-18"/>
          <w:sz w:val="52"/>
        </w:rPr>
        <w:t>Join</w:t>
      </w:r>
      <w:r>
        <w:rPr>
          <w:rFonts w:ascii="Tahoma"/>
          <w:b/>
          <w:spacing w:val="-11"/>
          <w:sz w:val="52"/>
        </w:rPr>
        <w:t xml:space="preserve"> </w:t>
      </w:r>
      <w:r>
        <w:rPr>
          <w:rFonts w:ascii="Tahoma"/>
          <w:b/>
          <w:spacing w:val="-18"/>
          <w:sz w:val="52"/>
        </w:rPr>
        <w:t>us</w:t>
      </w:r>
      <w:r>
        <w:rPr>
          <w:rFonts w:ascii="Tahoma"/>
          <w:b/>
          <w:spacing w:val="-10"/>
          <w:sz w:val="52"/>
        </w:rPr>
        <w:t xml:space="preserve"> </w:t>
      </w:r>
      <w:r>
        <w:rPr>
          <w:rFonts w:ascii="Tahoma"/>
          <w:b/>
          <w:spacing w:val="-18"/>
          <w:sz w:val="52"/>
        </w:rPr>
        <w:t>for</w:t>
      </w:r>
      <w:r>
        <w:rPr>
          <w:rFonts w:ascii="Tahoma"/>
          <w:b/>
          <w:spacing w:val="-11"/>
          <w:sz w:val="52"/>
        </w:rPr>
        <w:t xml:space="preserve"> </w:t>
      </w:r>
      <w:r>
        <w:rPr>
          <w:rFonts w:ascii="Tahoma"/>
          <w:b/>
          <w:spacing w:val="-18"/>
          <w:sz w:val="52"/>
        </w:rPr>
        <w:t>the</w:t>
      </w:r>
      <w:r>
        <w:rPr>
          <w:rFonts w:ascii="Tahoma"/>
          <w:b/>
          <w:spacing w:val="-10"/>
          <w:sz w:val="52"/>
        </w:rPr>
        <w:t xml:space="preserve"> </w:t>
      </w:r>
      <w:r>
        <w:rPr>
          <w:rFonts w:ascii="Tahoma"/>
          <w:b/>
          <w:spacing w:val="-18"/>
          <w:sz w:val="52"/>
        </w:rPr>
        <w:t>D10</w:t>
      </w:r>
      <w:r>
        <w:rPr>
          <w:rFonts w:ascii="Tahoma"/>
          <w:b/>
          <w:spacing w:val="-9"/>
          <w:sz w:val="52"/>
        </w:rPr>
        <w:t xml:space="preserve"> </w:t>
      </w:r>
      <w:r>
        <w:rPr>
          <w:rFonts w:ascii="Tahoma"/>
          <w:b/>
          <w:spacing w:val="-18"/>
          <w:sz w:val="52"/>
        </w:rPr>
        <w:t>ARES</w:t>
      </w:r>
      <w:r>
        <w:rPr>
          <w:rFonts w:ascii="Tahoma"/>
          <w:b/>
          <w:spacing w:val="-11"/>
          <w:sz w:val="52"/>
        </w:rPr>
        <w:t xml:space="preserve"> </w:t>
      </w:r>
      <w:r>
        <w:rPr>
          <w:rFonts w:ascii="Tahoma"/>
          <w:b/>
          <w:spacing w:val="-18"/>
          <w:sz w:val="52"/>
        </w:rPr>
        <w:t>Conference</w:t>
      </w:r>
    </w:p>
    <w:p w14:paraId="4A3A412B" w14:textId="77777777" w:rsidR="001A648D" w:rsidRDefault="001A648D" w:rsidP="001A648D">
      <w:pPr>
        <w:pStyle w:val="ListParagraph"/>
        <w:widowControl w:val="0"/>
        <w:numPr>
          <w:ilvl w:val="0"/>
          <w:numId w:val="21"/>
        </w:numPr>
        <w:tabs>
          <w:tab w:val="left" w:pos="4225"/>
        </w:tabs>
        <w:autoSpaceDE w:val="0"/>
        <w:autoSpaceDN w:val="0"/>
        <w:spacing w:before="104"/>
        <w:ind w:left="4225" w:hanging="359"/>
        <w:contextualSpacing w:val="0"/>
        <w:rPr>
          <w:sz w:val="52"/>
        </w:rPr>
      </w:pPr>
      <w:r>
        <w:rPr>
          <w:color w:val="2D74B5"/>
          <w:spacing w:val="-16"/>
          <w:sz w:val="52"/>
        </w:rPr>
        <w:t>Go-Box</w:t>
      </w:r>
      <w:r>
        <w:rPr>
          <w:color w:val="2D74B5"/>
          <w:spacing w:val="-38"/>
          <w:sz w:val="52"/>
        </w:rPr>
        <w:t xml:space="preserve"> </w:t>
      </w:r>
      <w:r>
        <w:rPr>
          <w:color w:val="2D74B5"/>
          <w:spacing w:val="-16"/>
          <w:sz w:val="52"/>
        </w:rPr>
        <w:t>Displays</w:t>
      </w:r>
    </w:p>
    <w:p w14:paraId="37E2D8CD" w14:textId="77777777" w:rsidR="001A648D" w:rsidRDefault="001A648D" w:rsidP="001A648D">
      <w:pPr>
        <w:pStyle w:val="ListParagraph"/>
        <w:widowControl w:val="0"/>
        <w:numPr>
          <w:ilvl w:val="0"/>
          <w:numId w:val="21"/>
        </w:numPr>
        <w:tabs>
          <w:tab w:val="left" w:pos="3061"/>
        </w:tabs>
        <w:autoSpaceDE w:val="0"/>
        <w:autoSpaceDN w:val="0"/>
        <w:spacing w:before="95"/>
        <w:ind w:left="3061" w:hanging="359"/>
        <w:contextualSpacing w:val="0"/>
        <w:rPr>
          <w:sz w:val="52"/>
        </w:rPr>
      </w:pPr>
      <w:r>
        <w:rPr>
          <w:color w:val="2D74B5"/>
          <w:w w:val="90"/>
          <w:sz w:val="52"/>
        </w:rPr>
        <w:t>Informative</w:t>
      </w:r>
      <w:r>
        <w:rPr>
          <w:color w:val="2D74B5"/>
          <w:spacing w:val="37"/>
          <w:sz w:val="52"/>
        </w:rPr>
        <w:t xml:space="preserve"> </w:t>
      </w:r>
      <w:r>
        <w:rPr>
          <w:color w:val="2D74B5"/>
          <w:spacing w:val="-2"/>
          <w:sz w:val="52"/>
        </w:rPr>
        <w:t>Presentations</w:t>
      </w:r>
    </w:p>
    <w:p w14:paraId="14A40392" w14:textId="77777777" w:rsidR="001A648D" w:rsidRDefault="001A648D" w:rsidP="001A648D">
      <w:pPr>
        <w:pStyle w:val="ListParagraph"/>
        <w:widowControl w:val="0"/>
        <w:numPr>
          <w:ilvl w:val="0"/>
          <w:numId w:val="21"/>
        </w:numPr>
        <w:tabs>
          <w:tab w:val="left" w:pos="2542"/>
        </w:tabs>
        <w:autoSpaceDE w:val="0"/>
        <w:autoSpaceDN w:val="0"/>
        <w:spacing w:before="98"/>
        <w:ind w:left="2542" w:hanging="359"/>
        <w:contextualSpacing w:val="0"/>
        <w:rPr>
          <w:sz w:val="52"/>
        </w:rPr>
      </w:pPr>
      <w:r>
        <w:rPr>
          <w:color w:val="2D74B5"/>
          <w:spacing w:val="-12"/>
          <w:sz w:val="52"/>
        </w:rPr>
        <w:t>DMR</w:t>
      </w:r>
      <w:r>
        <w:rPr>
          <w:color w:val="2D74B5"/>
          <w:spacing w:val="-28"/>
          <w:sz w:val="52"/>
        </w:rPr>
        <w:t xml:space="preserve"> </w:t>
      </w:r>
      <w:r>
        <w:rPr>
          <w:color w:val="2D74B5"/>
          <w:spacing w:val="-12"/>
          <w:sz w:val="52"/>
        </w:rPr>
        <w:t>Programming</w:t>
      </w:r>
      <w:r>
        <w:rPr>
          <w:color w:val="2D74B5"/>
          <w:spacing w:val="-29"/>
          <w:sz w:val="52"/>
        </w:rPr>
        <w:t xml:space="preserve"> </w:t>
      </w:r>
      <w:r>
        <w:rPr>
          <w:color w:val="2D74B5"/>
          <w:spacing w:val="-12"/>
          <w:sz w:val="52"/>
        </w:rPr>
        <w:t>Workshop</w:t>
      </w:r>
    </w:p>
    <w:p w14:paraId="7329BC5F" w14:textId="77777777" w:rsidR="001A648D" w:rsidRDefault="001A648D" w:rsidP="001A648D">
      <w:pPr>
        <w:pStyle w:val="ListParagraph"/>
        <w:widowControl w:val="0"/>
        <w:numPr>
          <w:ilvl w:val="1"/>
          <w:numId w:val="21"/>
        </w:numPr>
        <w:tabs>
          <w:tab w:val="left" w:pos="4259"/>
        </w:tabs>
        <w:autoSpaceDE w:val="0"/>
        <w:autoSpaceDN w:val="0"/>
        <w:spacing w:before="95"/>
        <w:ind w:left="4259" w:hanging="359"/>
        <w:contextualSpacing w:val="0"/>
        <w:rPr>
          <w:sz w:val="52"/>
        </w:rPr>
      </w:pPr>
      <w:r>
        <w:rPr>
          <w:color w:val="2D74B5"/>
          <w:spacing w:val="-6"/>
          <w:sz w:val="52"/>
        </w:rPr>
        <w:t>Lunch</w:t>
      </w:r>
      <w:r>
        <w:rPr>
          <w:color w:val="2D74B5"/>
          <w:spacing w:val="-38"/>
          <w:sz w:val="52"/>
        </w:rPr>
        <w:t xml:space="preserve"> </w:t>
      </w:r>
      <w:r>
        <w:rPr>
          <w:color w:val="2D74B5"/>
          <w:spacing w:val="-2"/>
          <w:sz w:val="52"/>
        </w:rPr>
        <w:t>Provided</w:t>
      </w:r>
    </w:p>
    <w:p w14:paraId="232C7B87" w14:textId="415F19C5" w:rsidR="001A648D" w:rsidRDefault="00F503E2" w:rsidP="001A648D">
      <w:pPr>
        <w:pStyle w:val="BodyText"/>
        <w:spacing w:before="379"/>
        <w:rPr>
          <w:sz w:val="52"/>
        </w:rPr>
      </w:pPr>
      <w:r>
        <w:rPr>
          <w:noProof/>
        </w:rPr>
        <w:drawing>
          <wp:anchor distT="0" distB="0" distL="0" distR="0" simplePos="0" relativeHeight="251664896" behindDoc="0" locked="0" layoutInCell="1" allowOverlap="1" wp14:anchorId="54030836" wp14:editId="4CB11AD4">
            <wp:simplePos x="0" y="0"/>
            <wp:positionH relativeFrom="page">
              <wp:posOffset>354965</wp:posOffset>
            </wp:positionH>
            <wp:positionV relativeFrom="paragraph">
              <wp:posOffset>400566</wp:posOffset>
            </wp:positionV>
            <wp:extent cx="1737233" cy="1764665"/>
            <wp:effectExtent l="0" t="0" r="0"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83" cstate="print"/>
                    <a:stretch>
                      <a:fillRect/>
                    </a:stretch>
                  </pic:blipFill>
                  <pic:spPr>
                    <a:xfrm>
                      <a:off x="0" y="0"/>
                      <a:ext cx="1737233" cy="1764665"/>
                    </a:xfrm>
                    <a:prstGeom prst="rect">
                      <a:avLst/>
                    </a:prstGeom>
                  </pic:spPr>
                </pic:pic>
              </a:graphicData>
            </a:graphic>
          </wp:anchor>
        </w:drawing>
      </w:r>
      <w:r>
        <w:rPr>
          <w:noProof/>
        </w:rPr>
        <w:t xml:space="preserve"> </w:t>
      </w:r>
    </w:p>
    <w:p w14:paraId="7C8BBCFC" w14:textId="47CB11BB" w:rsidR="001A648D" w:rsidRDefault="001A648D" w:rsidP="001A648D">
      <w:pPr>
        <w:pStyle w:val="Title"/>
      </w:pPr>
      <w:r>
        <w:rPr>
          <w:noProof/>
        </w:rPr>
        <w:drawing>
          <wp:anchor distT="0" distB="0" distL="0" distR="0" simplePos="0" relativeHeight="251660800" behindDoc="0" locked="0" layoutInCell="1" allowOverlap="1" wp14:anchorId="6D045DD4" wp14:editId="3738B5C4">
            <wp:simplePos x="0" y="0"/>
            <wp:positionH relativeFrom="page">
              <wp:posOffset>5753100</wp:posOffset>
            </wp:positionH>
            <wp:positionV relativeFrom="paragraph">
              <wp:posOffset>-183961</wp:posOffset>
            </wp:positionV>
            <wp:extent cx="1735454" cy="1737360"/>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84" cstate="print"/>
                    <a:stretch>
                      <a:fillRect/>
                    </a:stretch>
                  </pic:blipFill>
                  <pic:spPr>
                    <a:xfrm>
                      <a:off x="0" y="0"/>
                      <a:ext cx="1735454" cy="1737360"/>
                    </a:xfrm>
                    <a:prstGeom prst="rect">
                      <a:avLst/>
                    </a:prstGeom>
                  </pic:spPr>
                </pic:pic>
              </a:graphicData>
            </a:graphic>
          </wp:anchor>
        </w:drawing>
      </w:r>
      <w:r w:rsidR="00F503E2">
        <w:rPr>
          <w:color w:val="2D74B5"/>
          <w:w w:val="85"/>
        </w:rPr>
        <w:t xml:space="preserve">                    </w:t>
      </w:r>
      <w:r>
        <w:rPr>
          <w:color w:val="2D74B5"/>
          <w:w w:val="85"/>
        </w:rPr>
        <w:t>FEB</w:t>
      </w:r>
      <w:r>
        <w:rPr>
          <w:color w:val="2D74B5"/>
          <w:spacing w:val="-2"/>
          <w:w w:val="85"/>
        </w:rPr>
        <w:t xml:space="preserve"> </w:t>
      </w:r>
      <w:r>
        <w:rPr>
          <w:color w:val="2D74B5"/>
          <w:spacing w:val="-5"/>
          <w:w w:val="95"/>
        </w:rPr>
        <w:t>17</w:t>
      </w:r>
    </w:p>
    <w:p w14:paraId="17DE12AD" w14:textId="77777777" w:rsidR="001A648D" w:rsidRDefault="001A648D" w:rsidP="001A648D">
      <w:pPr>
        <w:spacing w:before="21"/>
        <w:ind w:left="275" w:right="289"/>
        <w:jc w:val="center"/>
        <w:rPr>
          <w:rFonts w:ascii="Tahoma"/>
          <w:b/>
          <w:sz w:val="88"/>
        </w:rPr>
      </w:pPr>
      <w:r>
        <w:rPr>
          <w:noProof/>
        </w:rPr>
        <w:drawing>
          <wp:anchor distT="0" distB="0" distL="0" distR="0" simplePos="0" relativeHeight="251665920" behindDoc="0" locked="0" layoutInCell="1" allowOverlap="1" wp14:anchorId="387B92AB" wp14:editId="77B67FB0">
            <wp:simplePos x="0" y="0"/>
            <wp:positionH relativeFrom="page">
              <wp:posOffset>5737859</wp:posOffset>
            </wp:positionH>
            <wp:positionV relativeFrom="paragraph">
              <wp:posOffset>623734</wp:posOffset>
            </wp:positionV>
            <wp:extent cx="1766315" cy="1767839"/>
            <wp:effectExtent l="0" t="0" r="0" b="0"/>
            <wp:wrapNone/>
            <wp:docPr id="4"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85" cstate="print"/>
                    <a:stretch>
                      <a:fillRect/>
                    </a:stretch>
                  </pic:blipFill>
                  <pic:spPr>
                    <a:xfrm>
                      <a:off x="0" y="0"/>
                      <a:ext cx="1766315" cy="1767839"/>
                    </a:xfrm>
                    <a:prstGeom prst="rect">
                      <a:avLst/>
                    </a:prstGeom>
                  </pic:spPr>
                </pic:pic>
              </a:graphicData>
            </a:graphic>
          </wp:anchor>
        </w:drawing>
      </w:r>
      <w:r>
        <w:rPr>
          <w:noProof/>
        </w:rPr>
        <w:drawing>
          <wp:anchor distT="0" distB="0" distL="0" distR="0" simplePos="0" relativeHeight="251666944" behindDoc="0" locked="0" layoutInCell="1" allowOverlap="1" wp14:anchorId="2F4D6D69" wp14:editId="486B3354">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86" cstate="print"/>
                    <a:stretch>
                      <a:fillRect/>
                    </a:stretch>
                  </pic:blipFill>
                  <pic:spPr>
                    <a:xfrm>
                      <a:off x="0" y="0"/>
                      <a:ext cx="1765554" cy="1791462"/>
                    </a:xfrm>
                    <a:prstGeom prst="rect">
                      <a:avLst/>
                    </a:prstGeom>
                  </pic:spPr>
                </pic:pic>
              </a:graphicData>
            </a:graphic>
          </wp:anchor>
        </w:drawing>
      </w:r>
      <w:r>
        <w:rPr>
          <w:rFonts w:ascii="Tahoma"/>
          <w:b/>
          <w:color w:val="2D74B5"/>
          <w:spacing w:val="-14"/>
          <w:sz w:val="88"/>
        </w:rPr>
        <w:t>8am-</w:t>
      </w:r>
      <w:r>
        <w:rPr>
          <w:rFonts w:ascii="Tahoma"/>
          <w:b/>
          <w:color w:val="2D74B5"/>
          <w:spacing w:val="-5"/>
          <w:sz w:val="88"/>
        </w:rPr>
        <w:t>4pm</w:t>
      </w:r>
    </w:p>
    <w:p w14:paraId="3D7F2587" w14:textId="77777777" w:rsidR="001A648D" w:rsidRDefault="001A648D" w:rsidP="001A648D">
      <w:pPr>
        <w:pStyle w:val="BodyText"/>
        <w:spacing w:before="463" w:line="242" w:lineRule="auto"/>
        <w:ind w:left="267" w:right="289"/>
        <w:jc w:val="center"/>
      </w:pPr>
      <w:r>
        <w:rPr>
          <w:color w:val="404040"/>
          <w:spacing w:val="-8"/>
        </w:rPr>
        <w:t>Presentation</w:t>
      </w:r>
      <w:r>
        <w:rPr>
          <w:color w:val="404040"/>
          <w:spacing w:val="-20"/>
        </w:rPr>
        <w:t xml:space="preserve"> </w:t>
      </w:r>
      <w:r>
        <w:rPr>
          <w:color w:val="404040"/>
          <w:spacing w:val="-8"/>
        </w:rPr>
        <w:t>topics</w:t>
      </w:r>
      <w:r>
        <w:rPr>
          <w:color w:val="404040"/>
          <w:spacing w:val="-17"/>
        </w:rPr>
        <w:t xml:space="preserve"> </w:t>
      </w:r>
      <w:proofErr w:type="gramStart"/>
      <w:r>
        <w:rPr>
          <w:color w:val="404040"/>
          <w:spacing w:val="-8"/>
        </w:rPr>
        <w:t>include:</w:t>
      </w:r>
      <w:proofErr w:type="gramEnd"/>
      <w:r>
        <w:rPr>
          <w:color w:val="404040"/>
          <w:spacing w:val="-16"/>
        </w:rPr>
        <w:t xml:space="preserve"> </w:t>
      </w:r>
      <w:r>
        <w:rPr>
          <w:color w:val="404040"/>
          <w:spacing w:val="-8"/>
        </w:rPr>
        <w:t>MARCS,</w:t>
      </w:r>
      <w:r>
        <w:rPr>
          <w:color w:val="404040"/>
          <w:spacing w:val="-17"/>
        </w:rPr>
        <w:t xml:space="preserve"> </w:t>
      </w:r>
      <w:r>
        <w:rPr>
          <w:color w:val="404040"/>
          <w:spacing w:val="-8"/>
        </w:rPr>
        <w:t>Red</w:t>
      </w:r>
      <w:r>
        <w:rPr>
          <w:color w:val="404040"/>
          <w:spacing w:val="-22"/>
        </w:rPr>
        <w:t xml:space="preserve"> </w:t>
      </w:r>
      <w:r>
        <w:rPr>
          <w:color w:val="404040"/>
          <w:spacing w:val="-8"/>
        </w:rPr>
        <w:t>Cross,</w:t>
      </w:r>
      <w:r>
        <w:rPr>
          <w:color w:val="404040"/>
          <w:spacing w:val="-17"/>
        </w:rPr>
        <w:t xml:space="preserve"> </w:t>
      </w:r>
      <w:r>
        <w:rPr>
          <w:color w:val="404040"/>
          <w:spacing w:val="-8"/>
        </w:rPr>
        <w:t>National Weather</w:t>
      </w:r>
      <w:r>
        <w:rPr>
          <w:color w:val="404040"/>
          <w:spacing w:val="-26"/>
        </w:rPr>
        <w:t xml:space="preserve"> </w:t>
      </w:r>
      <w:r>
        <w:rPr>
          <w:color w:val="404040"/>
          <w:spacing w:val="-8"/>
        </w:rPr>
        <w:t>Service,</w:t>
      </w:r>
      <w:r>
        <w:rPr>
          <w:color w:val="404040"/>
          <w:spacing w:val="-22"/>
        </w:rPr>
        <w:t xml:space="preserve"> </w:t>
      </w:r>
      <w:r>
        <w:rPr>
          <w:color w:val="404040"/>
          <w:spacing w:val="-8"/>
        </w:rPr>
        <w:t>Tabletop</w:t>
      </w:r>
      <w:r>
        <w:rPr>
          <w:color w:val="404040"/>
          <w:spacing w:val="-24"/>
        </w:rPr>
        <w:t xml:space="preserve"> </w:t>
      </w:r>
      <w:r>
        <w:rPr>
          <w:color w:val="404040"/>
          <w:spacing w:val="-8"/>
        </w:rPr>
        <w:t>Exercises,</w:t>
      </w:r>
      <w:r>
        <w:rPr>
          <w:color w:val="404040"/>
          <w:spacing w:val="-20"/>
        </w:rPr>
        <w:t xml:space="preserve"> </w:t>
      </w:r>
      <w:r>
        <w:rPr>
          <w:color w:val="404040"/>
          <w:spacing w:val="-8"/>
        </w:rPr>
        <w:t>Winlink</w:t>
      </w:r>
    </w:p>
    <w:p w14:paraId="51CF8C1A" w14:textId="77777777" w:rsidR="001A648D" w:rsidRDefault="001A648D" w:rsidP="001A648D">
      <w:pPr>
        <w:spacing w:before="343"/>
        <w:ind w:left="268" w:right="289"/>
        <w:jc w:val="center"/>
        <w:rPr>
          <w:rFonts w:ascii="Tahoma"/>
          <w:b/>
          <w:sz w:val="32"/>
        </w:rPr>
      </w:pPr>
      <w:r>
        <w:rPr>
          <w:rFonts w:ascii="Tahoma"/>
          <w:b/>
          <w:spacing w:val="-8"/>
          <w:sz w:val="32"/>
        </w:rPr>
        <w:t>Tri-Point</w:t>
      </w:r>
      <w:r>
        <w:rPr>
          <w:rFonts w:ascii="Tahoma"/>
          <w:b/>
          <w:spacing w:val="-16"/>
          <w:sz w:val="32"/>
        </w:rPr>
        <w:t xml:space="preserve"> </w:t>
      </w:r>
      <w:r>
        <w:rPr>
          <w:rFonts w:ascii="Tahoma"/>
          <w:b/>
          <w:spacing w:val="-8"/>
          <w:sz w:val="32"/>
        </w:rPr>
        <w:t>Medical</w:t>
      </w:r>
      <w:r>
        <w:rPr>
          <w:rFonts w:ascii="Tahoma"/>
          <w:b/>
          <w:spacing w:val="-15"/>
          <w:sz w:val="32"/>
        </w:rPr>
        <w:t xml:space="preserve"> </w:t>
      </w:r>
      <w:r>
        <w:rPr>
          <w:rFonts w:ascii="Tahoma"/>
          <w:b/>
          <w:spacing w:val="-8"/>
          <w:sz w:val="32"/>
        </w:rPr>
        <w:t>Center</w:t>
      </w:r>
      <w:r>
        <w:rPr>
          <w:rFonts w:ascii="Tahoma"/>
          <w:b/>
          <w:spacing w:val="22"/>
          <w:sz w:val="32"/>
        </w:rPr>
        <w:t xml:space="preserve"> </w:t>
      </w:r>
      <w:r>
        <w:rPr>
          <w:rFonts w:ascii="Tahoma"/>
          <w:b/>
          <w:spacing w:val="-8"/>
          <w:sz w:val="32"/>
        </w:rPr>
        <w:t>|</w:t>
      </w:r>
      <w:r>
        <w:rPr>
          <w:rFonts w:ascii="Tahoma"/>
          <w:b/>
          <w:spacing w:val="31"/>
          <w:sz w:val="32"/>
        </w:rPr>
        <w:t xml:space="preserve"> </w:t>
      </w:r>
      <w:r>
        <w:rPr>
          <w:rFonts w:ascii="Tahoma"/>
          <w:b/>
          <w:spacing w:val="-8"/>
          <w:sz w:val="32"/>
        </w:rPr>
        <w:t>7590</w:t>
      </w:r>
      <w:r>
        <w:rPr>
          <w:rFonts w:ascii="Tahoma"/>
          <w:b/>
          <w:spacing w:val="-15"/>
          <w:sz w:val="32"/>
        </w:rPr>
        <w:t xml:space="preserve"> </w:t>
      </w:r>
      <w:r>
        <w:rPr>
          <w:rFonts w:ascii="Tahoma"/>
          <w:b/>
          <w:spacing w:val="-8"/>
          <w:sz w:val="32"/>
        </w:rPr>
        <w:t>Auburn</w:t>
      </w:r>
      <w:r>
        <w:rPr>
          <w:rFonts w:ascii="Tahoma"/>
          <w:b/>
          <w:spacing w:val="-16"/>
          <w:sz w:val="32"/>
        </w:rPr>
        <w:t xml:space="preserve"> </w:t>
      </w:r>
      <w:r>
        <w:rPr>
          <w:rFonts w:ascii="Tahoma"/>
          <w:b/>
          <w:spacing w:val="-8"/>
          <w:sz w:val="32"/>
        </w:rPr>
        <w:t>Rd</w:t>
      </w:r>
      <w:r>
        <w:rPr>
          <w:rFonts w:ascii="Tahoma"/>
          <w:b/>
          <w:spacing w:val="-15"/>
          <w:sz w:val="32"/>
        </w:rPr>
        <w:t xml:space="preserve"> </w:t>
      </w:r>
      <w:r>
        <w:rPr>
          <w:rFonts w:ascii="Tahoma"/>
          <w:b/>
          <w:spacing w:val="-8"/>
          <w:sz w:val="32"/>
        </w:rPr>
        <w:t>Painesville,</w:t>
      </w:r>
      <w:r>
        <w:rPr>
          <w:rFonts w:ascii="Tahoma"/>
          <w:b/>
          <w:spacing w:val="-15"/>
          <w:sz w:val="32"/>
        </w:rPr>
        <w:t xml:space="preserve"> </w:t>
      </w:r>
      <w:r>
        <w:rPr>
          <w:rFonts w:ascii="Tahoma"/>
          <w:b/>
          <w:spacing w:val="-8"/>
          <w:sz w:val="32"/>
        </w:rPr>
        <w:t>OH</w:t>
      </w:r>
      <w:r>
        <w:rPr>
          <w:rFonts w:ascii="Tahoma"/>
          <w:b/>
          <w:spacing w:val="-16"/>
          <w:sz w:val="32"/>
        </w:rPr>
        <w:t xml:space="preserve"> </w:t>
      </w:r>
      <w:r>
        <w:rPr>
          <w:rFonts w:ascii="Tahoma"/>
          <w:b/>
          <w:spacing w:val="-8"/>
          <w:sz w:val="32"/>
        </w:rPr>
        <w:t>44077</w:t>
      </w:r>
    </w:p>
    <w:p w14:paraId="223E960B" w14:textId="77777777" w:rsidR="001A648D" w:rsidRDefault="00000000" w:rsidP="001A648D">
      <w:pPr>
        <w:spacing w:before="65" w:line="242" w:lineRule="auto"/>
        <w:ind w:left="4118" w:right="4131" w:hanging="5"/>
        <w:jc w:val="center"/>
      </w:pPr>
      <w:hyperlink r:id="rId87">
        <w:r w:rsidR="001A648D">
          <w:rPr>
            <w:color w:val="0562C1"/>
            <w:spacing w:val="-2"/>
            <w:u w:val="single" w:color="0562C1"/>
          </w:rPr>
          <w:t>www.n8esg.org/conference</w:t>
        </w:r>
      </w:hyperlink>
      <w:r w:rsidR="001A648D">
        <w:rPr>
          <w:color w:val="0562C1"/>
          <w:spacing w:val="-2"/>
        </w:rPr>
        <w:t xml:space="preserve"> </w:t>
      </w:r>
      <w:r w:rsidR="001A648D">
        <w:rPr>
          <w:spacing w:val="-8"/>
        </w:rPr>
        <w:t>For</w:t>
      </w:r>
      <w:r w:rsidR="001A648D">
        <w:rPr>
          <w:spacing w:val="-14"/>
        </w:rPr>
        <w:t xml:space="preserve"> </w:t>
      </w:r>
      <w:r w:rsidR="001A648D">
        <w:rPr>
          <w:spacing w:val="-8"/>
        </w:rPr>
        <w:t>information</w:t>
      </w:r>
      <w:r w:rsidR="001A648D">
        <w:rPr>
          <w:spacing w:val="-14"/>
        </w:rPr>
        <w:t xml:space="preserve"> </w:t>
      </w:r>
      <w:r w:rsidR="001A648D">
        <w:rPr>
          <w:spacing w:val="-8"/>
        </w:rPr>
        <w:t>and</w:t>
      </w:r>
      <w:r w:rsidR="001A648D">
        <w:rPr>
          <w:spacing w:val="-16"/>
        </w:rPr>
        <w:t xml:space="preserve"> </w:t>
      </w:r>
      <w:r w:rsidR="001A648D">
        <w:rPr>
          <w:spacing w:val="-8"/>
        </w:rPr>
        <w:t>to</w:t>
      </w:r>
      <w:r w:rsidR="001A648D">
        <w:rPr>
          <w:spacing w:val="-11"/>
        </w:rPr>
        <w:t xml:space="preserve"> </w:t>
      </w:r>
      <w:proofErr w:type="gramStart"/>
      <w:r w:rsidR="001A648D">
        <w:rPr>
          <w:spacing w:val="-8"/>
        </w:rPr>
        <w:t>register</w:t>
      </w:r>
      <w:proofErr w:type="gramEnd"/>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76FE92A2" w:rsidR="005C212C" w:rsidRDefault="005C212C" w:rsidP="00213E9C">
      <w:pPr>
        <w:widowControl w:val="0"/>
        <w:contextualSpacing/>
        <w:rPr>
          <w:b/>
          <w:bCs/>
          <w:noProof/>
          <w:sz w:val="32"/>
          <w:szCs w:val="32"/>
        </w:rPr>
      </w:pPr>
      <w:r>
        <w:rPr>
          <w:b/>
          <w:bCs/>
          <w:noProof/>
          <w:sz w:val="32"/>
          <w:szCs w:val="32"/>
        </w:rPr>
        <w:t>__________________________________________________________</w:t>
      </w:r>
      <w:r w:rsidR="001A648D">
        <w:rPr>
          <w:b/>
          <w:bCs/>
          <w:noProof/>
          <w:sz w:val="32"/>
          <w:szCs w:val="32"/>
        </w:rPr>
        <w:t>____</w:t>
      </w:r>
    </w:p>
    <w:p w14:paraId="6C33C691" w14:textId="77777777" w:rsidR="005C212C" w:rsidRDefault="005C212C" w:rsidP="00213E9C">
      <w:pPr>
        <w:widowControl w:val="0"/>
        <w:contextualSpacing/>
        <w:rPr>
          <w:b/>
          <w:bCs/>
          <w:noProof/>
          <w:sz w:val="32"/>
          <w:szCs w:val="32"/>
        </w:rPr>
      </w:pPr>
    </w:p>
    <w:p w14:paraId="72797864" w14:textId="77777777" w:rsidR="001A648D" w:rsidRDefault="001A648D" w:rsidP="001A648D">
      <w:pPr>
        <w:rPr>
          <w:rFonts w:ascii="Arial" w:hAnsi="Arial" w:cs="Arial"/>
          <w:b/>
          <w:bCs/>
          <w:sz w:val="28"/>
          <w:szCs w:val="28"/>
        </w:rPr>
      </w:pPr>
      <w:r>
        <w:rPr>
          <w:rFonts w:ascii="Arial" w:hAnsi="Arial" w:cs="Arial"/>
          <w:b/>
          <w:bCs/>
          <w:sz w:val="28"/>
          <w:szCs w:val="28"/>
        </w:rPr>
        <w:t>OHIO SECTION TRAFFIC REPORT – DECEMBER 2023</w:t>
      </w:r>
    </w:p>
    <w:p w14:paraId="390C8399" w14:textId="77777777" w:rsidR="001A648D" w:rsidRDefault="001A648D" w:rsidP="001A648D">
      <w:pPr>
        <w:tabs>
          <w:tab w:val="left" w:pos="14820"/>
        </w:tabs>
        <w:rPr>
          <w:rFonts w:ascii="Arial" w:hAnsi="Arial" w:cs="Arial"/>
          <w:sz w:val="18"/>
          <w:szCs w:val="18"/>
        </w:rPr>
      </w:pPr>
    </w:p>
    <w:p w14:paraId="30215462" w14:textId="77777777" w:rsidR="001A648D" w:rsidRDefault="001A648D" w:rsidP="001A648D">
      <w:pPr>
        <w:tabs>
          <w:tab w:val="left" w:pos="14820"/>
        </w:tabs>
        <w:rPr>
          <w:rFonts w:ascii="Arial" w:hAnsi="Arial" w:cs="Arial"/>
          <w:b/>
          <w:bCs/>
        </w:rPr>
      </w:pPr>
      <w:r>
        <w:rPr>
          <w:rFonts w:ascii="Arial" w:hAnsi="Arial" w:cs="Arial"/>
          <w:b/>
          <w:bCs/>
        </w:rPr>
        <w:t>OHIO SECTION NETS – DECEMBER 2023</w:t>
      </w:r>
    </w:p>
    <w:p w14:paraId="09AEF83D" w14:textId="77777777" w:rsidR="001A648D" w:rsidRDefault="001A648D" w:rsidP="001A648D">
      <w:pPr>
        <w:tabs>
          <w:tab w:val="left" w:pos="14820"/>
        </w:tabs>
        <w:rPr>
          <w:rFonts w:ascii="Arial" w:hAnsi="Arial" w:cs="Arial"/>
          <w:b/>
          <w:bCs/>
          <w:sz w:val="18"/>
          <w:szCs w:val="18"/>
        </w:rPr>
      </w:pPr>
    </w:p>
    <w:tbl>
      <w:tblPr>
        <w:tblW w:w="0" w:type="auto"/>
        <w:tblInd w:w="-228" w:type="dxa"/>
        <w:tblLayout w:type="fixed"/>
        <w:tblCellMar>
          <w:left w:w="0" w:type="dxa"/>
          <w:right w:w="0" w:type="dxa"/>
        </w:tblCellMar>
        <w:tblLook w:val="04A0" w:firstRow="1" w:lastRow="0" w:firstColumn="1" w:lastColumn="0" w:noHBand="0" w:noVBand="1"/>
      </w:tblPr>
      <w:tblGrid>
        <w:gridCol w:w="1248"/>
        <w:gridCol w:w="1254"/>
        <w:gridCol w:w="1311"/>
        <w:gridCol w:w="1368"/>
        <w:gridCol w:w="1311"/>
        <w:gridCol w:w="1799"/>
      </w:tblGrid>
      <w:tr w:rsidR="001A648D" w14:paraId="3246889F" w14:textId="77777777" w:rsidTr="001A648D">
        <w:tc>
          <w:tcPr>
            <w:tcW w:w="1248" w:type="dxa"/>
            <w:tcBorders>
              <w:top w:val="single" w:sz="8" w:space="0" w:color="000000"/>
              <w:left w:val="single" w:sz="8" w:space="0" w:color="000000"/>
              <w:bottom w:val="single" w:sz="8" w:space="0" w:color="000000"/>
              <w:right w:val="nil"/>
            </w:tcBorders>
            <w:hideMark/>
          </w:tcPr>
          <w:p w14:paraId="1875FE53" w14:textId="77777777" w:rsidR="001A648D" w:rsidRDefault="001A648D">
            <w:pPr>
              <w:snapToGrid w:val="0"/>
              <w:jc w:val="center"/>
              <w:rPr>
                <w:rFonts w:ascii="Arial" w:hAnsi="Arial" w:cs="Arial"/>
              </w:rPr>
            </w:pPr>
            <w:r>
              <w:rPr>
                <w:rFonts w:ascii="Arial" w:hAnsi="Arial" w:cs="Arial"/>
              </w:rPr>
              <w:t>NET</w:t>
            </w:r>
          </w:p>
        </w:tc>
        <w:tc>
          <w:tcPr>
            <w:tcW w:w="1254" w:type="dxa"/>
            <w:tcBorders>
              <w:top w:val="single" w:sz="8" w:space="0" w:color="000000"/>
              <w:left w:val="single" w:sz="8" w:space="0" w:color="000000"/>
              <w:bottom w:val="single" w:sz="8" w:space="0" w:color="000000"/>
              <w:right w:val="nil"/>
            </w:tcBorders>
            <w:hideMark/>
          </w:tcPr>
          <w:p w14:paraId="01AA788B" w14:textId="77777777" w:rsidR="001A648D" w:rsidRDefault="001A648D">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03DF1D6E" w14:textId="77777777" w:rsidR="001A648D" w:rsidRDefault="001A648D">
            <w:pPr>
              <w:snapToGrid w:val="0"/>
              <w:jc w:val="center"/>
              <w:rPr>
                <w:rFonts w:ascii="Arial" w:hAnsi="Arial" w:cs="Arial"/>
              </w:rPr>
            </w:pPr>
            <w:r>
              <w:rPr>
                <w:rFonts w:ascii="Arial" w:hAnsi="Arial" w:cs="Arial"/>
              </w:rPr>
              <w:t>QTC</w:t>
            </w:r>
          </w:p>
        </w:tc>
        <w:tc>
          <w:tcPr>
            <w:tcW w:w="1368" w:type="dxa"/>
            <w:tcBorders>
              <w:top w:val="single" w:sz="8" w:space="0" w:color="000000"/>
              <w:left w:val="single" w:sz="8" w:space="0" w:color="000000"/>
              <w:bottom w:val="single" w:sz="8" w:space="0" w:color="000000"/>
              <w:right w:val="nil"/>
            </w:tcBorders>
            <w:hideMark/>
          </w:tcPr>
          <w:p w14:paraId="2178A988" w14:textId="77777777" w:rsidR="001A648D" w:rsidRDefault="001A648D">
            <w:pPr>
              <w:snapToGrid w:val="0"/>
              <w:jc w:val="center"/>
              <w:rPr>
                <w:rFonts w:ascii="Arial" w:hAnsi="Arial" w:cs="Arial"/>
              </w:rPr>
            </w:pPr>
            <w:r>
              <w:rPr>
                <w:rFonts w:ascii="Arial" w:hAnsi="Arial" w:cs="Arial"/>
              </w:rPr>
              <w:t>QTR</w:t>
            </w:r>
          </w:p>
        </w:tc>
        <w:tc>
          <w:tcPr>
            <w:tcW w:w="1311" w:type="dxa"/>
            <w:tcBorders>
              <w:top w:val="single" w:sz="8" w:space="0" w:color="000000"/>
              <w:left w:val="single" w:sz="8" w:space="0" w:color="000000"/>
              <w:bottom w:val="single" w:sz="8" w:space="0" w:color="000000"/>
              <w:right w:val="nil"/>
            </w:tcBorders>
            <w:hideMark/>
          </w:tcPr>
          <w:p w14:paraId="2D0C8317" w14:textId="77777777" w:rsidR="001A648D" w:rsidRDefault="001A648D">
            <w:pPr>
              <w:snapToGrid w:val="0"/>
              <w:jc w:val="center"/>
              <w:rPr>
                <w:rFonts w:ascii="Arial" w:hAnsi="Arial" w:cs="Arial"/>
              </w:rPr>
            </w:pPr>
            <w:r>
              <w:rPr>
                <w:rFonts w:ascii="Arial" w:hAnsi="Arial" w:cs="Arial"/>
              </w:rPr>
              <w:t>SESSIONS</w:t>
            </w:r>
          </w:p>
        </w:tc>
        <w:tc>
          <w:tcPr>
            <w:tcW w:w="1799" w:type="dxa"/>
            <w:tcBorders>
              <w:top w:val="single" w:sz="8" w:space="0" w:color="000000"/>
              <w:left w:val="single" w:sz="8" w:space="0" w:color="000000"/>
              <w:bottom w:val="single" w:sz="8" w:space="0" w:color="000000"/>
              <w:right w:val="single" w:sz="8" w:space="0" w:color="000000"/>
            </w:tcBorders>
            <w:hideMark/>
          </w:tcPr>
          <w:p w14:paraId="540DD8E4" w14:textId="77777777" w:rsidR="001A648D" w:rsidRDefault="001A648D">
            <w:pPr>
              <w:snapToGrid w:val="0"/>
              <w:jc w:val="center"/>
              <w:rPr>
                <w:rFonts w:ascii="Arial" w:hAnsi="Arial" w:cs="Arial"/>
              </w:rPr>
            </w:pPr>
            <w:r>
              <w:rPr>
                <w:rFonts w:ascii="Arial" w:hAnsi="Arial" w:cs="Arial"/>
              </w:rPr>
              <w:t>N/M</w:t>
            </w:r>
          </w:p>
        </w:tc>
      </w:tr>
      <w:tr w:rsidR="001A648D" w14:paraId="347FC9D2" w14:textId="77777777" w:rsidTr="001A648D">
        <w:tc>
          <w:tcPr>
            <w:tcW w:w="1248" w:type="dxa"/>
            <w:tcBorders>
              <w:top w:val="nil"/>
              <w:left w:val="single" w:sz="8" w:space="0" w:color="000000"/>
              <w:bottom w:val="single" w:sz="8" w:space="0" w:color="000000"/>
              <w:right w:val="nil"/>
            </w:tcBorders>
            <w:hideMark/>
          </w:tcPr>
          <w:p w14:paraId="56F3F934" w14:textId="77777777" w:rsidR="001A648D" w:rsidRDefault="001A648D">
            <w:pPr>
              <w:snapToGrid w:val="0"/>
              <w:jc w:val="center"/>
              <w:rPr>
                <w:rFonts w:ascii="Arial" w:hAnsi="Arial" w:cs="Arial"/>
              </w:rPr>
            </w:pPr>
            <w:r>
              <w:rPr>
                <w:rFonts w:ascii="Arial" w:hAnsi="Arial" w:cs="Arial"/>
              </w:rPr>
              <w:t>BN(E)</w:t>
            </w:r>
          </w:p>
        </w:tc>
        <w:tc>
          <w:tcPr>
            <w:tcW w:w="1254" w:type="dxa"/>
            <w:tcBorders>
              <w:top w:val="nil"/>
              <w:left w:val="single" w:sz="8" w:space="0" w:color="000000"/>
              <w:bottom w:val="single" w:sz="8" w:space="0" w:color="000000"/>
              <w:right w:val="nil"/>
            </w:tcBorders>
            <w:hideMark/>
          </w:tcPr>
          <w:p w14:paraId="68AC17A1" w14:textId="77777777" w:rsidR="001A648D" w:rsidRDefault="001A648D">
            <w:pPr>
              <w:snapToGrid w:val="0"/>
              <w:jc w:val="center"/>
              <w:rPr>
                <w:rFonts w:ascii="Arial" w:hAnsi="Arial" w:cs="Arial"/>
              </w:rPr>
            </w:pPr>
            <w:r>
              <w:rPr>
                <w:rFonts w:ascii="Arial" w:hAnsi="Arial" w:cs="Arial"/>
              </w:rPr>
              <w:t>151</w:t>
            </w:r>
          </w:p>
        </w:tc>
        <w:tc>
          <w:tcPr>
            <w:tcW w:w="1311" w:type="dxa"/>
            <w:tcBorders>
              <w:top w:val="nil"/>
              <w:left w:val="single" w:sz="8" w:space="0" w:color="000000"/>
              <w:bottom w:val="single" w:sz="8" w:space="0" w:color="000000"/>
              <w:right w:val="nil"/>
            </w:tcBorders>
            <w:hideMark/>
          </w:tcPr>
          <w:p w14:paraId="2D13703A" w14:textId="77777777" w:rsidR="001A648D" w:rsidRDefault="001A648D">
            <w:pPr>
              <w:snapToGrid w:val="0"/>
              <w:jc w:val="center"/>
              <w:rPr>
                <w:rFonts w:ascii="Arial" w:hAnsi="Arial" w:cs="Arial"/>
              </w:rPr>
            </w:pPr>
            <w:r>
              <w:rPr>
                <w:rFonts w:ascii="Arial" w:hAnsi="Arial" w:cs="Arial"/>
              </w:rPr>
              <w:t>35</w:t>
            </w:r>
          </w:p>
        </w:tc>
        <w:tc>
          <w:tcPr>
            <w:tcW w:w="1368" w:type="dxa"/>
            <w:tcBorders>
              <w:top w:val="nil"/>
              <w:left w:val="single" w:sz="8" w:space="0" w:color="000000"/>
              <w:bottom w:val="single" w:sz="8" w:space="0" w:color="000000"/>
              <w:right w:val="nil"/>
            </w:tcBorders>
            <w:hideMark/>
          </w:tcPr>
          <w:p w14:paraId="5DC53AC2" w14:textId="77777777" w:rsidR="001A648D" w:rsidRDefault="001A648D">
            <w:pPr>
              <w:snapToGrid w:val="0"/>
              <w:jc w:val="center"/>
              <w:rPr>
                <w:rFonts w:ascii="Arial" w:hAnsi="Arial" w:cs="Arial"/>
              </w:rPr>
            </w:pPr>
            <w:r>
              <w:rPr>
                <w:rFonts w:ascii="Arial" w:hAnsi="Arial" w:cs="Arial"/>
              </w:rPr>
              <w:t>305</w:t>
            </w:r>
          </w:p>
        </w:tc>
        <w:tc>
          <w:tcPr>
            <w:tcW w:w="1311" w:type="dxa"/>
            <w:tcBorders>
              <w:top w:val="nil"/>
              <w:left w:val="single" w:sz="8" w:space="0" w:color="000000"/>
              <w:bottom w:val="single" w:sz="8" w:space="0" w:color="000000"/>
              <w:right w:val="nil"/>
            </w:tcBorders>
            <w:hideMark/>
          </w:tcPr>
          <w:p w14:paraId="726C0E93" w14:textId="77777777" w:rsidR="001A648D" w:rsidRDefault="001A648D">
            <w:pPr>
              <w:snapToGrid w:val="0"/>
              <w:jc w:val="center"/>
              <w:rPr>
                <w:rFonts w:ascii="Arial" w:hAnsi="Arial" w:cs="Arial"/>
              </w:rPr>
            </w:pPr>
            <w:r>
              <w:rPr>
                <w:rFonts w:ascii="Arial" w:hAnsi="Arial" w:cs="Arial"/>
              </w:rPr>
              <w:t>31</w:t>
            </w:r>
          </w:p>
        </w:tc>
        <w:tc>
          <w:tcPr>
            <w:tcW w:w="1799" w:type="dxa"/>
            <w:tcBorders>
              <w:top w:val="nil"/>
              <w:left w:val="single" w:sz="8" w:space="0" w:color="000000"/>
              <w:bottom w:val="single" w:sz="8" w:space="0" w:color="000000"/>
              <w:right w:val="single" w:sz="8" w:space="0" w:color="000000"/>
            </w:tcBorders>
            <w:hideMark/>
          </w:tcPr>
          <w:p w14:paraId="3677FF09" w14:textId="77777777" w:rsidR="001A648D" w:rsidRDefault="001A648D">
            <w:pPr>
              <w:snapToGrid w:val="0"/>
              <w:jc w:val="center"/>
              <w:rPr>
                <w:rFonts w:ascii="Arial" w:hAnsi="Arial" w:cs="Arial"/>
              </w:rPr>
            </w:pPr>
            <w:r>
              <w:rPr>
                <w:rFonts w:ascii="Arial" w:hAnsi="Arial" w:cs="Arial"/>
              </w:rPr>
              <w:t>N2LC</w:t>
            </w:r>
          </w:p>
        </w:tc>
      </w:tr>
      <w:tr w:rsidR="001A648D" w14:paraId="0F749A51" w14:textId="77777777" w:rsidTr="001A648D">
        <w:tc>
          <w:tcPr>
            <w:tcW w:w="1248" w:type="dxa"/>
            <w:tcBorders>
              <w:top w:val="nil"/>
              <w:left w:val="single" w:sz="8" w:space="0" w:color="000000"/>
              <w:bottom w:val="single" w:sz="8" w:space="0" w:color="000000"/>
              <w:right w:val="nil"/>
            </w:tcBorders>
            <w:hideMark/>
          </w:tcPr>
          <w:p w14:paraId="256E570E" w14:textId="77777777" w:rsidR="001A648D" w:rsidRDefault="001A648D">
            <w:pPr>
              <w:snapToGrid w:val="0"/>
              <w:jc w:val="center"/>
              <w:rPr>
                <w:rFonts w:ascii="Arial" w:hAnsi="Arial" w:cs="Arial"/>
              </w:rPr>
            </w:pPr>
            <w:r>
              <w:rPr>
                <w:rFonts w:ascii="Arial" w:hAnsi="Arial" w:cs="Arial"/>
              </w:rPr>
              <w:t>BN(L)</w:t>
            </w:r>
          </w:p>
        </w:tc>
        <w:tc>
          <w:tcPr>
            <w:tcW w:w="1254" w:type="dxa"/>
            <w:tcBorders>
              <w:top w:val="nil"/>
              <w:left w:val="single" w:sz="8" w:space="0" w:color="000000"/>
              <w:bottom w:val="single" w:sz="8" w:space="0" w:color="000000"/>
              <w:right w:val="nil"/>
            </w:tcBorders>
            <w:hideMark/>
          </w:tcPr>
          <w:p w14:paraId="150E7ECB" w14:textId="77777777" w:rsidR="001A648D" w:rsidRDefault="001A648D">
            <w:pPr>
              <w:snapToGrid w:val="0"/>
              <w:jc w:val="center"/>
              <w:rPr>
                <w:rFonts w:ascii="Arial" w:hAnsi="Arial" w:cs="Arial"/>
              </w:rPr>
            </w:pPr>
            <w:r>
              <w:rPr>
                <w:rFonts w:ascii="Arial" w:hAnsi="Arial" w:cs="Arial"/>
              </w:rPr>
              <w:t>62</w:t>
            </w:r>
          </w:p>
        </w:tc>
        <w:tc>
          <w:tcPr>
            <w:tcW w:w="1311" w:type="dxa"/>
            <w:tcBorders>
              <w:top w:val="nil"/>
              <w:left w:val="single" w:sz="8" w:space="0" w:color="000000"/>
              <w:bottom w:val="single" w:sz="8" w:space="0" w:color="000000"/>
              <w:right w:val="nil"/>
            </w:tcBorders>
            <w:hideMark/>
          </w:tcPr>
          <w:p w14:paraId="6822E8E4" w14:textId="77777777" w:rsidR="001A648D" w:rsidRDefault="001A648D">
            <w:pPr>
              <w:snapToGrid w:val="0"/>
              <w:jc w:val="center"/>
              <w:rPr>
                <w:rFonts w:ascii="Arial" w:hAnsi="Arial" w:cs="Arial"/>
              </w:rPr>
            </w:pPr>
            <w:r>
              <w:rPr>
                <w:rFonts w:ascii="Arial" w:hAnsi="Arial" w:cs="Arial"/>
              </w:rPr>
              <w:t>98</w:t>
            </w:r>
          </w:p>
        </w:tc>
        <w:tc>
          <w:tcPr>
            <w:tcW w:w="1368" w:type="dxa"/>
            <w:tcBorders>
              <w:top w:val="nil"/>
              <w:left w:val="single" w:sz="8" w:space="0" w:color="000000"/>
              <w:bottom w:val="single" w:sz="8" w:space="0" w:color="000000"/>
              <w:right w:val="nil"/>
            </w:tcBorders>
            <w:hideMark/>
          </w:tcPr>
          <w:p w14:paraId="1E4D670B" w14:textId="77777777" w:rsidR="001A648D" w:rsidRDefault="001A648D">
            <w:pPr>
              <w:snapToGrid w:val="0"/>
              <w:jc w:val="center"/>
              <w:rPr>
                <w:rFonts w:ascii="Arial" w:hAnsi="Arial" w:cs="Arial"/>
              </w:rPr>
            </w:pPr>
            <w:r>
              <w:rPr>
                <w:rFonts w:ascii="Arial" w:hAnsi="Arial" w:cs="Arial"/>
              </w:rPr>
              <w:t>350</w:t>
            </w:r>
          </w:p>
        </w:tc>
        <w:tc>
          <w:tcPr>
            <w:tcW w:w="1311" w:type="dxa"/>
            <w:tcBorders>
              <w:top w:val="nil"/>
              <w:left w:val="single" w:sz="8" w:space="0" w:color="000000"/>
              <w:bottom w:val="single" w:sz="8" w:space="0" w:color="000000"/>
              <w:right w:val="nil"/>
            </w:tcBorders>
            <w:hideMark/>
          </w:tcPr>
          <w:p w14:paraId="1A76E046" w14:textId="77777777" w:rsidR="001A648D" w:rsidRDefault="001A648D">
            <w:pPr>
              <w:snapToGrid w:val="0"/>
              <w:jc w:val="center"/>
              <w:rPr>
                <w:rFonts w:ascii="Arial" w:hAnsi="Arial" w:cs="Arial"/>
              </w:rPr>
            </w:pPr>
            <w:r>
              <w:rPr>
                <w:rFonts w:ascii="Arial" w:hAnsi="Arial" w:cs="Arial"/>
              </w:rPr>
              <w:t>31</w:t>
            </w:r>
          </w:p>
        </w:tc>
        <w:tc>
          <w:tcPr>
            <w:tcW w:w="1799" w:type="dxa"/>
            <w:tcBorders>
              <w:top w:val="nil"/>
              <w:left w:val="single" w:sz="8" w:space="0" w:color="000000"/>
              <w:bottom w:val="single" w:sz="8" w:space="0" w:color="000000"/>
              <w:right w:val="single" w:sz="8" w:space="0" w:color="000000"/>
            </w:tcBorders>
            <w:hideMark/>
          </w:tcPr>
          <w:p w14:paraId="5D8697A6" w14:textId="77777777" w:rsidR="001A648D" w:rsidRDefault="001A648D">
            <w:pPr>
              <w:snapToGrid w:val="0"/>
              <w:jc w:val="center"/>
              <w:rPr>
                <w:rFonts w:ascii="Arial" w:hAnsi="Arial" w:cs="Arial"/>
              </w:rPr>
            </w:pPr>
            <w:r>
              <w:rPr>
                <w:rFonts w:ascii="Arial" w:hAnsi="Arial" w:cs="Arial"/>
              </w:rPr>
              <w:t>WB9LBI</w:t>
            </w:r>
          </w:p>
        </w:tc>
      </w:tr>
      <w:tr w:rsidR="001A648D" w14:paraId="53407022" w14:textId="77777777" w:rsidTr="001A648D">
        <w:tc>
          <w:tcPr>
            <w:tcW w:w="1248" w:type="dxa"/>
            <w:tcBorders>
              <w:top w:val="nil"/>
              <w:left w:val="single" w:sz="8" w:space="0" w:color="000000"/>
              <w:bottom w:val="single" w:sz="8" w:space="0" w:color="000000"/>
              <w:right w:val="nil"/>
            </w:tcBorders>
            <w:hideMark/>
          </w:tcPr>
          <w:p w14:paraId="0750D532" w14:textId="77777777" w:rsidR="001A648D" w:rsidRDefault="001A648D">
            <w:pPr>
              <w:snapToGrid w:val="0"/>
              <w:jc w:val="center"/>
              <w:rPr>
                <w:rFonts w:ascii="Arial" w:hAnsi="Arial" w:cs="Arial"/>
              </w:rPr>
            </w:pPr>
            <w:r>
              <w:rPr>
                <w:rFonts w:ascii="Arial" w:hAnsi="Arial" w:cs="Arial"/>
              </w:rPr>
              <w:t>OSN</w:t>
            </w:r>
          </w:p>
        </w:tc>
        <w:tc>
          <w:tcPr>
            <w:tcW w:w="1254" w:type="dxa"/>
            <w:tcBorders>
              <w:top w:val="nil"/>
              <w:left w:val="single" w:sz="8" w:space="0" w:color="000000"/>
              <w:bottom w:val="single" w:sz="8" w:space="0" w:color="000000"/>
              <w:right w:val="nil"/>
            </w:tcBorders>
            <w:hideMark/>
          </w:tcPr>
          <w:p w14:paraId="430F8261" w14:textId="77777777" w:rsidR="001A648D" w:rsidRDefault="001A648D">
            <w:pPr>
              <w:snapToGrid w:val="0"/>
              <w:jc w:val="center"/>
              <w:rPr>
                <w:rFonts w:ascii="Arial" w:hAnsi="Arial" w:cs="Arial"/>
              </w:rPr>
            </w:pPr>
            <w:r>
              <w:rPr>
                <w:rFonts w:ascii="Arial" w:hAnsi="Arial" w:cs="Arial"/>
              </w:rPr>
              <w:t>78</w:t>
            </w:r>
          </w:p>
        </w:tc>
        <w:tc>
          <w:tcPr>
            <w:tcW w:w="1311" w:type="dxa"/>
            <w:tcBorders>
              <w:top w:val="nil"/>
              <w:left w:val="single" w:sz="8" w:space="0" w:color="000000"/>
              <w:bottom w:val="single" w:sz="8" w:space="0" w:color="000000"/>
              <w:right w:val="nil"/>
            </w:tcBorders>
            <w:hideMark/>
          </w:tcPr>
          <w:p w14:paraId="4509AB50" w14:textId="77777777" w:rsidR="001A648D" w:rsidRDefault="001A648D">
            <w:pPr>
              <w:snapToGrid w:val="0"/>
              <w:jc w:val="center"/>
              <w:rPr>
                <w:rFonts w:ascii="Arial" w:hAnsi="Arial" w:cs="Arial"/>
              </w:rPr>
            </w:pPr>
            <w:r>
              <w:rPr>
                <w:rFonts w:ascii="Arial" w:hAnsi="Arial" w:cs="Arial"/>
              </w:rPr>
              <w:t>24</w:t>
            </w:r>
          </w:p>
        </w:tc>
        <w:tc>
          <w:tcPr>
            <w:tcW w:w="1368" w:type="dxa"/>
            <w:tcBorders>
              <w:top w:val="nil"/>
              <w:left w:val="single" w:sz="8" w:space="0" w:color="000000"/>
              <w:bottom w:val="single" w:sz="8" w:space="0" w:color="000000"/>
              <w:right w:val="nil"/>
            </w:tcBorders>
            <w:hideMark/>
          </w:tcPr>
          <w:p w14:paraId="1EFE015E" w14:textId="77777777" w:rsidR="001A648D" w:rsidRDefault="001A648D">
            <w:pPr>
              <w:snapToGrid w:val="0"/>
              <w:jc w:val="center"/>
              <w:rPr>
                <w:rFonts w:ascii="Arial" w:hAnsi="Arial" w:cs="Arial"/>
              </w:rPr>
            </w:pPr>
            <w:r>
              <w:rPr>
                <w:rFonts w:ascii="Arial" w:hAnsi="Arial" w:cs="Arial"/>
              </w:rPr>
              <w:t>479</w:t>
            </w:r>
          </w:p>
        </w:tc>
        <w:tc>
          <w:tcPr>
            <w:tcW w:w="1311" w:type="dxa"/>
            <w:tcBorders>
              <w:top w:val="nil"/>
              <w:left w:val="single" w:sz="8" w:space="0" w:color="000000"/>
              <w:bottom w:val="single" w:sz="8" w:space="0" w:color="000000"/>
              <w:right w:val="nil"/>
            </w:tcBorders>
            <w:hideMark/>
          </w:tcPr>
          <w:p w14:paraId="11873CCE" w14:textId="77777777" w:rsidR="001A648D" w:rsidRDefault="001A648D">
            <w:pPr>
              <w:snapToGrid w:val="0"/>
              <w:jc w:val="center"/>
              <w:rPr>
                <w:rFonts w:ascii="Arial" w:hAnsi="Arial" w:cs="Arial"/>
              </w:rPr>
            </w:pPr>
            <w:r>
              <w:rPr>
                <w:rFonts w:ascii="Arial" w:hAnsi="Arial" w:cs="Arial"/>
              </w:rPr>
              <w:t>21</w:t>
            </w:r>
          </w:p>
        </w:tc>
        <w:tc>
          <w:tcPr>
            <w:tcW w:w="1799" w:type="dxa"/>
            <w:tcBorders>
              <w:top w:val="nil"/>
              <w:left w:val="single" w:sz="8" w:space="0" w:color="000000"/>
              <w:bottom w:val="single" w:sz="8" w:space="0" w:color="000000"/>
              <w:right w:val="single" w:sz="8" w:space="0" w:color="000000"/>
            </w:tcBorders>
            <w:hideMark/>
          </w:tcPr>
          <w:p w14:paraId="0C347385" w14:textId="77777777" w:rsidR="001A648D" w:rsidRDefault="001A648D">
            <w:pPr>
              <w:snapToGrid w:val="0"/>
              <w:jc w:val="center"/>
              <w:rPr>
                <w:rFonts w:ascii="Arial" w:hAnsi="Arial" w:cs="Arial"/>
              </w:rPr>
            </w:pPr>
            <w:r>
              <w:rPr>
                <w:rFonts w:ascii="Arial" w:hAnsi="Arial" w:cs="Arial"/>
              </w:rPr>
              <w:t>N2LC</w:t>
            </w:r>
          </w:p>
        </w:tc>
      </w:tr>
      <w:tr w:rsidR="001A648D" w14:paraId="2156076A" w14:textId="77777777" w:rsidTr="001A648D">
        <w:tc>
          <w:tcPr>
            <w:tcW w:w="1248" w:type="dxa"/>
            <w:tcBorders>
              <w:top w:val="nil"/>
              <w:left w:val="single" w:sz="8" w:space="0" w:color="000000"/>
              <w:bottom w:val="single" w:sz="8" w:space="0" w:color="000000"/>
              <w:right w:val="nil"/>
            </w:tcBorders>
            <w:hideMark/>
          </w:tcPr>
          <w:p w14:paraId="6A1AB8BE" w14:textId="77777777" w:rsidR="001A648D" w:rsidRDefault="001A648D">
            <w:pPr>
              <w:snapToGrid w:val="0"/>
              <w:jc w:val="center"/>
              <w:rPr>
                <w:rFonts w:ascii="Arial" w:hAnsi="Arial" w:cs="Arial"/>
              </w:rPr>
            </w:pPr>
            <w:r>
              <w:rPr>
                <w:rFonts w:ascii="Arial" w:hAnsi="Arial" w:cs="Arial"/>
              </w:rPr>
              <w:t>OSSBN</w:t>
            </w:r>
          </w:p>
        </w:tc>
        <w:tc>
          <w:tcPr>
            <w:tcW w:w="1254" w:type="dxa"/>
            <w:tcBorders>
              <w:top w:val="nil"/>
              <w:left w:val="single" w:sz="8" w:space="0" w:color="000000"/>
              <w:bottom w:val="single" w:sz="8" w:space="0" w:color="000000"/>
              <w:right w:val="nil"/>
            </w:tcBorders>
            <w:hideMark/>
          </w:tcPr>
          <w:p w14:paraId="1E2E3C8C" w14:textId="77777777" w:rsidR="001A648D" w:rsidRDefault="001A648D">
            <w:pPr>
              <w:snapToGrid w:val="0"/>
              <w:jc w:val="center"/>
              <w:rPr>
                <w:rFonts w:ascii="Arial" w:hAnsi="Arial" w:cs="Arial"/>
              </w:rPr>
            </w:pPr>
            <w:r>
              <w:rPr>
                <w:rFonts w:ascii="Arial" w:hAnsi="Arial" w:cs="Arial"/>
              </w:rPr>
              <w:t>1854</w:t>
            </w:r>
          </w:p>
        </w:tc>
        <w:tc>
          <w:tcPr>
            <w:tcW w:w="1311" w:type="dxa"/>
            <w:tcBorders>
              <w:top w:val="nil"/>
              <w:left w:val="single" w:sz="8" w:space="0" w:color="000000"/>
              <w:bottom w:val="single" w:sz="8" w:space="0" w:color="000000"/>
              <w:right w:val="nil"/>
            </w:tcBorders>
            <w:hideMark/>
          </w:tcPr>
          <w:p w14:paraId="6ED5936F" w14:textId="77777777" w:rsidR="001A648D" w:rsidRDefault="001A648D">
            <w:pPr>
              <w:snapToGrid w:val="0"/>
              <w:jc w:val="center"/>
              <w:rPr>
                <w:rFonts w:ascii="Arial" w:hAnsi="Arial" w:cs="Arial"/>
              </w:rPr>
            </w:pPr>
            <w:r>
              <w:rPr>
                <w:rFonts w:ascii="Arial" w:hAnsi="Arial" w:cs="Arial"/>
              </w:rPr>
              <w:t>735</w:t>
            </w:r>
          </w:p>
        </w:tc>
        <w:tc>
          <w:tcPr>
            <w:tcW w:w="1368" w:type="dxa"/>
            <w:tcBorders>
              <w:top w:val="nil"/>
              <w:left w:val="single" w:sz="8" w:space="0" w:color="000000"/>
              <w:bottom w:val="single" w:sz="8" w:space="0" w:color="000000"/>
              <w:right w:val="nil"/>
            </w:tcBorders>
            <w:hideMark/>
          </w:tcPr>
          <w:p w14:paraId="1285FB98" w14:textId="77777777" w:rsidR="001A648D" w:rsidRDefault="001A648D">
            <w:pPr>
              <w:snapToGrid w:val="0"/>
              <w:jc w:val="center"/>
              <w:rPr>
                <w:rFonts w:ascii="Arial" w:hAnsi="Arial" w:cs="Arial"/>
              </w:rPr>
            </w:pPr>
            <w:r>
              <w:rPr>
                <w:rFonts w:ascii="Arial" w:hAnsi="Arial" w:cs="Arial"/>
              </w:rPr>
              <w:t>2851</w:t>
            </w:r>
          </w:p>
        </w:tc>
        <w:tc>
          <w:tcPr>
            <w:tcW w:w="1311" w:type="dxa"/>
            <w:tcBorders>
              <w:top w:val="nil"/>
              <w:left w:val="single" w:sz="8" w:space="0" w:color="000000"/>
              <w:bottom w:val="single" w:sz="8" w:space="0" w:color="000000"/>
              <w:right w:val="nil"/>
            </w:tcBorders>
            <w:hideMark/>
          </w:tcPr>
          <w:p w14:paraId="3911A9D8" w14:textId="77777777" w:rsidR="001A648D" w:rsidRDefault="001A648D">
            <w:pPr>
              <w:snapToGrid w:val="0"/>
              <w:jc w:val="center"/>
              <w:rPr>
                <w:rFonts w:ascii="Arial" w:hAnsi="Arial" w:cs="Arial"/>
              </w:rPr>
            </w:pPr>
            <w:r>
              <w:rPr>
                <w:rFonts w:ascii="Arial" w:hAnsi="Arial" w:cs="Arial"/>
              </w:rPr>
              <w:t>93</w:t>
            </w:r>
          </w:p>
        </w:tc>
        <w:tc>
          <w:tcPr>
            <w:tcW w:w="1799" w:type="dxa"/>
            <w:tcBorders>
              <w:top w:val="nil"/>
              <w:left w:val="single" w:sz="8" w:space="0" w:color="000000"/>
              <w:bottom w:val="single" w:sz="8" w:space="0" w:color="000000"/>
              <w:right w:val="single" w:sz="8" w:space="0" w:color="000000"/>
            </w:tcBorders>
            <w:hideMark/>
          </w:tcPr>
          <w:p w14:paraId="75ADA313" w14:textId="77777777" w:rsidR="001A648D" w:rsidRDefault="001A648D">
            <w:pPr>
              <w:snapToGrid w:val="0"/>
              <w:jc w:val="center"/>
              <w:rPr>
                <w:rFonts w:ascii="Arial" w:hAnsi="Arial" w:cs="Arial"/>
              </w:rPr>
            </w:pPr>
            <w:r>
              <w:rPr>
                <w:rFonts w:ascii="Arial" w:hAnsi="Arial" w:cs="Arial"/>
              </w:rPr>
              <w:t>KC8WH</w:t>
            </w:r>
          </w:p>
        </w:tc>
      </w:tr>
    </w:tbl>
    <w:p w14:paraId="7C673C8E" w14:textId="77777777" w:rsidR="001A648D" w:rsidRDefault="001A648D" w:rsidP="001A648D">
      <w:pPr>
        <w:tabs>
          <w:tab w:val="left" w:pos="14820"/>
        </w:tabs>
        <w:rPr>
          <w:rFonts w:ascii="Arial" w:hAnsi="Arial" w:cs="Arial"/>
          <w:b/>
          <w:bCs/>
          <w:sz w:val="18"/>
          <w:szCs w:val="18"/>
          <w:lang w:eastAsia="ar-SA"/>
        </w:rPr>
      </w:pPr>
    </w:p>
    <w:p w14:paraId="1F8B05A1" w14:textId="77777777" w:rsidR="001A648D" w:rsidRDefault="001A648D" w:rsidP="001A648D">
      <w:pPr>
        <w:tabs>
          <w:tab w:val="left" w:pos="14820"/>
        </w:tabs>
        <w:rPr>
          <w:rFonts w:ascii="Arial" w:hAnsi="Arial" w:cs="Arial"/>
          <w:b/>
          <w:bCs/>
        </w:rPr>
      </w:pPr>
      <w:r>
        <w:rPr>
          <w:rFonts w:ascii="Arial" w:hAnsi="Arial" w:cs="Arial"/>
          <w:b/>
          <w:bCs/>
        </w:rPr>
        <w:t>OHIO SECTION PSHR REPORTS – DECEMBER 2023</w:t>
      </w:r>
    </w:p>
    <w:p w14:paraId="3363B6A6" w14:textId="77777777" w:rsidR="001A648D" w:rsidRDefault="001A648D" w:rsidP="001A648D">
      <w:pPr>
        <w:tabs>
          <w:tab w:val="left" w:pos="14820"/>
        </w:tabs>
        <w:rPr>
          <w:rFonts w:ascii="Arial" w:hAnsi="Arial" w:cs="Arial"/>
          <w:b/>
          <w:bCs/>
          <w:sz w:val="18"/>
          <w:szCs w:val="18"/>
        </w:rPr>
      </w:pPr>
    </w:p>
    <w:tbl>
      <w:tblPr>
        <w:tblW w:w="0" w:type="auto"/>
        <w:tblInd w:w="-260" w:type="dxa"/>
        <w:tblLayout w:type="fixed"/>
        <w:tblCellMar>
          <w:left w:w="0" w:type="dxa"/>
          <w:right w:w="0" w:type="dxa"/>
        </w:tblCellMar>
        <w:tblLook w:val="04A0" w:firstRow="1" w:lastRow="0" w:firstColumn="1" w:lastColumn="0" w:noHBand="0" w:noVBand="1"/>
      </w:tblPr>
      <w:tblGrid>
        <w:gridCol w:w="1350"/>
        <w:gridCol w:w="671"/>
        <w:gridCol w:w="855"/>
        <w:gridCol w:w="855"/>
        <w:gridCol w:w="969"/>
        <w:gridCol w:w="741"/>
        <w:gridCol w:w="741"/>
        <w:gridCol w:w="912"/>
        <w:gridCol w:w="736"/>
      </w:tblGrid>
      <w:tr w:rsidR="001A648D" w14:paraId="2D167699" w14:textId="77777777" w:rsidTr="001A648D">
        <w:tc>
          <w:tcPr>
            <w:tcW w:w="1350" w:type="dxa"/>
            <w:tcBorders>
              <w:top w:val="single" w:sz="4" w:space="0" w:color="000000"/>
              <w:left w:val="single" w:sz="8" w:space="0" w:color="000000"/>
              <w:bottom w:val="single" w:sz="8" w:space="0" w:color="000000"/>
              <w:right w:val="nil"/>
            </w:tcBorders>
            <w:hideMark/>
          </w:tcPr>
          <w:p w14:paraId="1362CAE2" w14:textId="77777777" w:rsidR="001A648D" w:rsidRDefault="001A648D">
            <w:pPr>
              <w:snapToGrid w:val="0"/>
              <w:rPr>
                <w:rFonts w:ascii="Arial" w:hAnsi="Arial" w:cs="Arial"/>
              </w:rPr>
            </w:pPr>
            <w:r>
              <w:rPr>
                <w:rFonts w:ascii="Arial" w:hAnsi="Arial" w:cs="Arial"/>
              </w:rPr>
              <w:t>AD8CM</w:t>
            </w:r>
          </w:p>
        </w:tc>
        <w:tc>
          <w:tcPr>
            <w:tcW w:w="671" w:type="dxa"/>
            <w:tcBorders>
              <w:top w:val="single" w:sz="4" w:space="0" w:color="000000"/>
              <w:left w:val="single" w:sz="8" w:space="0" w:color="000000"/>
              <w:bottom w:val="single" w:sz="8" w:space="0" w:color="000000"/>
              <w:right w:val="nil"/>
            </w:tcBorders>
            <w:hideMark/>
          </w:tcPr>
          <w:p w14:paraId="500E0C01"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5EF5C47"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AB3E870"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32E8BF98" w14:textId="77777777" w:rsidR="001A648D" w:rsidRDefault="001A648D">
            <w:pPr>
              <w:snapToGrid w:val="0"/>
              <w:jc w:val="center"/>
              <w:rPr>
                <w:rFonts w:ascii="Arial" w:hAnsi="Arial" w:cs="Arial"/>
              </w:rPr>
            </w:pPr>
            <w:r>
              <w:rPr>
                <w:rFonts w:ascii="Arial" w:hAnsi="Arial" w:cs="Arial"/>
              </w:rPr>
              <w:t>350</w:t>
            </w:r>
          </w:p>
        </w:tc>
        <w:tc>
          <w:tcPr>
            <w:tcW w:w="741" w:type="dxa"/>
            <w:tcBorders>
              <w:top w:val="single" w:sz="4" w:space="0" w:color="000000"/>
              <w:left w:val="single" w:sz="8" w:space="0" w:color="000000"/>
              <w:bottom w:val="single" w:sz="8" w:space="0" w:color="000000"/>
              <w:right w:val="nil"/>
            </w:tcBorders>
            <w:hideMark/>
          </w:tcPr>
          <w:p w14:paraId="260AF8D2"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DF85886" w14:textId="77777777" w:rsidR="001A648D" w:rsidRDefault="001A648D">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0B68C40E"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D36097A" w14:textId="77777777" w:rsidR="001A648D" w:rsidRDefault="001A648D">
            <w:pPr>
              <w:snapToGrid w:val="0"/>
              <w:jc w:val="center"/>
              <w:rPr>
                <w:rFonts w:ascii="Arial" w:hAnsi="Arial" w:cs="Arial"/>
              </w:rPr>
            </w:pPr>
            <w:r>
              <w:rPr>
                <w:rFonts w:ascii="Arial" w:hAnsi="Arial" w:cs="Arial"/>
              </w:rPr>
              <w:t>450</w:t>
            </w:r>
          </w:p>
        </w:tc>
      </w:tr>
      <w:tr w:rsidR="001A648D" w14:paraId="39693BEC" w14:textId="77777777" w:rsidTr="001A648D">
        <w:tc>
          <w:tcPr>
            <w:tcW w:w="1350" w:type="dxa"/>
            <w:tcBorders>
              <w:top w:val="single" w:sz="4" w:space="0" w:color="000000"/>
              <w:left w:val="single" w:sz="8" w:space="0" w:color="000000"/>
              <w:bottom w:val="single" w:sz="8" w:space="0" w:color="000000"/>
              <w:right w:val="nil"/>
            </w:tcBorders>
            <w:hideMark/>
          </w:tcPr>
          <w:p w14:paraId="51D086ED" w14:textId="77777777" w:rsidR="001A648D" w:rsidRDefault="001A648D">
            <w:pPr>
              <w:snapToGrid w:val="0"/>
              <w:rPr>
                <w:rFonts w:ascii="Arial" w:hAnsi="Arial" w:cs="Arial"/>
              </w:rPr>
            </w:pPr>
            <w:r>
              <w:rPr>
                <w:rFonts w:ascii="Arial" w:hAnsi="Arial" w:cs="Arial"/>
              </w:rPr>
              <w:t xml:space="preserve"> WA3EZN</w:t>
            </w:r>
          </w:p>
        </w:tc>
        <w:tc>
          <w:tcPr>
            <w:tcW w:w="671" w:type="dxa"/>
            <w:tcBorders>
              <w:top w:val="single" w:sz="4" w:space="0" w:color="000000"/>
              <w:left w:val="single" w:sz="8" w:space="0" w:color="000000"/>
              <w:bottom w:val="single" w:sz="8" w:space="0" w:color="000000"/>
              <w:right w:val="nil"/>
            </w:tcBorders>
            <w:hideMark/>
          </w:tcPr>
          <w:p w14:paraId="47D5068B"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268D12C"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A2D5430" w14:textId="77777777" w:rsidR="001A648D" w:rsidRDefault="001A648D">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580368B0" w14:textId="77777777" w:rsidR="001A648D" w:rsidRDefault="001A648D">
            <w:pPr>
              <w:snapToGrid w:val="0"/>
              <w:jc w:val="center"/>
              <w:rPr>
                <w:rFonts w:ascii="Arial" w:hAnsi="Arial" w:cs="Arial"/>
              </w:rPr>
            </w:pPr>
            <w:r>
              <w:rPr>
                <w:rFonts w:ascii="Arial" w:hAnsi="Arial" w:cs="Arial"/>
              </w:rPr>
              <w:t>280</w:t>
            </w:r>
          </w:p>
        </w:tc>
        <w:tc>
          <w:tcPr>
            <w:tcW w:w="741" w:type="dxa"/>
            <w:tcBorders>
              <w:top w:val="single" w:sz="4" w:space="0" w:color="000000"/>
              <w:left w:val="single" w:sz="8" w:space="0" w:color="000000"/>
              <w:bottom w:val="single" w:sz="8" w:space="0" w:color="000000"/>
              <w:right w:val="nil"/>
            </w:tcBorders>
            <w:hideMark/>
          </w:tcPr>
          <w:p w14:paraId="15D40B12"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2B970EF" w14:textId="77777777" w:rsidR="001A648D" w:rsidRDefault="001A648D">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1F2E2791"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8B095A2" w14:textId="77777777" w:rsidR="001A648D" w:rsidRDefault="001A648D">
            <w:pPr>
              <w:snapToGrid w:val="0"/>
              <w:jc w:val="center"/>
              <w:rPr>
                <w:rFonts w:ascii="Arial" w:hAnsi="Arial" w:cs="Arial"/>
              </w:rPr>
            </w:pPr>
            <w:r>
              <w:rPr>
                <w:rFonts w:ascii="Arial" w:hAnsi="Arial" w:cs="Arial"/>
              </w:rPr>
              <w:t>400</w:t>
            </w:r>
          </w:p>
        </w:tc>
      </w:tr>
      <w:tr w:rsidR="001A648D" w14:paraId="0E041C4C" w14:textId="77777777" w:rsidTr="001A648D">
        <w:tc>
          <w:tcPr>
            <w:tcW w:w="1350" w:type="dxa"/>
            <w:tcBorders>
              <w:top w:val="single" w:sz="4" w:space="0" w:color="000000"/>
              <w:left w:val="single" w:sz="8" w:space="0" w:color="000000"/>
              <w:bottom w:val="single" w:sz="8" w:space="0" w:color="000000"/>
              <w:right w:val="nil"/>
            </w:tcBorders>
            <w:hideMark/>
          </w:tcPr>
          <w:p w14:paraId="152C9EEF" w14:textId="77777777" w:rsidR="001A648D" w:rsidRDefault="001A648D">
            <w:pPr>
              <w:snapToGrid w:val="0"/>
              <w:rPr>
                <w:rFonts w:ascii="Arial" w:hAnsi="Arial" w:cs="Arial"/>
              </w:rPr>
            </w:pPr>
            <w:r>
              <w:rPr>
                <w:rFonts w:ascii="Arial" w:hAnsi="Arial" w:cs="Arial"/>
              </w:rPr>
              <w:t xml:space="preserve"> N2LC</w:t>
            </w:r>
          </w:p>
        </w:tc>
        <w:tc>
          <w:tcPr>
            <w:tcW w:w="671" w:type="dxa"/>
            <w:tcBorders>
              <w:top w:val="single" w:sz="4" w:space="0" w:color="000000"/>
              <w:left w:val="single" w:sz="8" w:space="0" w:color="000000"/>
              <w:bottom w:val="single" w:sz="8" w:space="0" w:color="000000"/>
              <w:right w:val="nil"/>
            </w:tcBorders>
            <w:hideMark/>
          </w:tcPr>
          <w:p w14:paraId="6BD9F443"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37CAC72"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0F05FDE" w14:textId="77777777" w:rsidR="001A648D" w:rsidRDefault="001A648D">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209A81F2" w14:textId="77777777" w:rsidR="001A648D" w:rsidRDefault="001A648D">
            <w:pPr>
              <w:snapToGrid w:val="0"/>
              <w:jc w:val="center"/>
              <w:rPr>
                <w:rFonts w:ascii="Arial" w:hAnsi="Arial" w:cs="Arial"/>
              </w:rPr>
            </w:pPr>
            <w:r>
              <w:rPr>
                <w:rFonts w:ascii="Arial" w:hAnsi="Arial" w:cs="Arial"/>
              </w:rPr>
              <w:t>105</w:t>
            </w:r>
          </w:p>
        </w:tc>
        <w:tc>
          <w:tcPr>
            <w:tcW w:w="741" w:type="dxa"/>
            <w:tcBorders>
              <w:top w:val="single" w:sz="4" w:space="0" w:color="000000"/>
              <w:left w:val="single" w:sz="8" w:space="0" w:color="000000"/>
              <w:bottom w:val="single" w:sz="8" w:space="0" w:color="000000"/>
              <w:right w:val="nil"/>
            </w:tcBorders>
            <w:hideMark/>
          </w:tcPr>
          <w:p w14:paraId="6277E087"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BED888D" w14:textId="77777777" w:rsidR="001A648D" w:rsidRDefault="001A648D">
            <w:pPr>
              <w:snapToGrid w:val="0"/>
              <w:jc w:val="center"/>
              <w:rPr>
                <w:rFonts w:ascii="Arial" w:hAnsi="Arial" w:cs="Arial"/>
              </w:rPr>
            </w:pPr>
            <w:r>
              <w:rPr>
                <w:rFonts w:ascii="Arial" w:hAnsi="Arial" w:cs="Arial"/>
              </w:rPr>
              <w:t>30</w:t>
            </w:r>
          </w:p>
        </w:tc>
        <w:tc>
          <w:tcPr>
            <w:tcW w:w="912" w:type="dxa"/>
            <w:tcBorders>
              <w:top w:val="single" w:sz="4" w:space="0" w:color="000000"/>
              <w:left w:val="single" w:sz="8" w:space="0" w:color="000000"/>
              <w:bottom w:val="single" w:sz="8" w:space="0" w:color="000000"/>
              <w:right w:val="nil"/>
            </w:tcBorders>
            <w:hideMark/>
          </w:tcPr>
          <w:p w14:paraId="529C61C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46050AF" w14:textId="77777777" w:rsidR="001A648D" w:rsidRDefault="001A648D">
            <w:pPr>
              <w:snapToGrid w:val="0"/>
              <w:jc w:val="center"/>
              <w:rPr>
                <w:rFonts w:ascii="Arial" w:hAnsi="Arial" w:cs="Arial"/>
              </w:rPr>
            </w:pPr>
            <w:r>
              <w:rPr>
                <w:rFonts w:ascii="Arial" w:hAnsi="Arial" w:cs="Arial"/>
              </w:rPr>
              <w:t>245</w:t>
            </w:r>
          </w:p>
        </w:tc>
      </w:tr>
      <w:tr w:rsidR="001A648D" w14:paraId="49367816" w14:textId="77777777" w:rsidTr="001A648D">
        <w:tc>
          <w:tcPr>
            <w:tcW w:w="1350" w:type="dxa"/>
            <w:tcBorders>
              <w:top w:val="single" w:sz="4" w:space="0" w:color="000000"/>
              <w:left w:val="single" w:sz="8" w:space="0" w:color="000000"/>
              <w:bottom w:val="single" w:sz="8" w:space="0" w:color="000000"/>
              <w:right w:val="nil"/>
            </w:tcBorders>
            <w:hideMark/>
          </w:tcPr>
          <w:p w14:paraId="4EBE5777" w14:textId="77777777" w:rsidR="001A648D" w:rsidRDefault="001A648D">
            <w:pPr>
              <w:snapToGrid w:val="0"/>
              <w:rPr>
                <w:rFonts w:ascii="Arial" w:hAnsi="Arial" w:cs="Arial"/>
              </w:rPr>
            </w:pPr>
            <w:r>
              <w:rPr>
                <w:rFonts w:ascii="Arial" w:hAnsi="Arial" w:cs="Arial"/>
              </w:rPr>
              <w:t xml:space="preserve"> AC8NP </w:t>
            </w:r>
          </w:p>
        </w:tc>
        <w:tc>
          <w:tcPr>
            <w:tcW w:w="671" w:type="dxa"/>
            <w:tcBorders>
              <w:top w:val="single" w:sz="4" w:space="0" w:color="000000"/>
              <w:left w:val="single" w:sz="8" w:space="0" w:color="000000"/>
              <w:bottom w:val="single" w:sz="8" w:space="0" w:color="000000"/>
              <w:right w:val="nil"/>
            </w:tcBorders>
            <w:hideMark/>
          </w:tcPr>
          <w:p w14:paraId="772E517C"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6F8F968"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884F242"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7F4EA1E5" w14:textId="77777777" w:rsidR="001A648D" w:rsidRDefault="001A648D">
            <w:pPr>
              <w:snapToGrid w:val="0"/>
              <w:jc w:val="center"/>
              <w:rPr>
                <w:rFonts w:ascii="Arial" w:hAnsi="Arial" w:cs="Arial"/>
              </w:rPr>
            </w:pPr>
            <w:r>
              <w:rPr>
                <w:rFonts w:ascii="Arial" w:hAnsi="Arial" w:cs="Arial"/>
              </w:rPr>
              <w:t>95</w:t>
            </w:r>
          </w:p>
        </w:tc>
        <w:tc>
          <w:tcPr>
            <w:tcW w:w="741" w:type="dxa"/>
            <w:tcBorders>
              <w:top w:val="single" w:sz="4" w:space="0" w:color="000000"/>
              <w:left w:val="single" w:sz="8" w:space="0" w:color="000000"/>
              <w:bottom w:val="single" w:sz="8" w:space="0" w:color="000000"/>
              <w:right w:val="nil"/>
            </w:tcBorders>
            <w:hideMark/>
          </w:tcPr>
          <w:p w14:paraId="06A5B8D1"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EAFEFB0" w14:textId="77777777" w:rsidR="001A648D" w:rsidRDefault="001A648D">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5E8AEA88"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2545B12" w14:textId="77777777" w:rsidR="001A648D" w:rsidRDefault="001A648D">
            <w:pPr>
              <w:snapToGrid w:val="0"/>
              <w:jc w:val="center"/>
              <w:rPr>
                <w:rFonts w:ascii="Arial" w:hAnsi="Arial" w:cs="Arial"/>
              </w:rPr>
            </w:pPr>
            <w:r>
              <w:rPr>
                <w:rFonts w:ascii="Arial" w:hAnsi="Arial" w:cs="Arial"/>
              </w:rPr>
              <w:t>205</w:t>
            </w:r>
          </w:p>
        </w:tc>
      </w:tr>
      <w:tr w:rsidR="001A648D" w14:paraId="32A556CE" w14:textId="77777777" w:rsidTr="001A648D">
        <w:tc>
          <w:tcPr>
            <w:tcW w:w="1350" w:type="dxa"/>
            <w:tcBorders>
              <w:top w:val="single" w:sz="4" w:space="0" w:color="000000"/>
              <w:left w:val="single" w:sz="8" w:space="0" w:color="000000"/>
              <w:bottom w:val="single" w:sz="8" w:space="0" w:color="000000"/>
              <w:right w:val="nil"/>
            </w:tcBorders>
            <w:hideMark/>
          </w:tcPr>
          <w:p w14:paraId="49A9C6D3" w14:textId="77777777" w:rsidR="001A648D" w:rsidRDefault="001A648D">
            <w:pPr>
              <w:snapToGrid w:val="0"/>
              <w:rPr>
                <w:rFonts w:ascii="Arial" w:hAnsi="Arial" w:cs="Arial"/>
              </w:rPr>
            </w:pPr>
            <w:r>
              <w:rPr>
                <w:rFonts w:ascii="Arial" w:hAnsi="Arial" w:cs="Arial"/>
              </w:rPr>
              <w:t xml:space="preserve"> KV8Z</w:t>
            </w:r>
          </w:p>
        </w:tc>
        <w:tc>
          <w:tcPr>
            <w:tcW w:w="671" w:type="dxa"/>
            <w:tcBorders>
              <w:top w:val="single" w:sz="4" w:space="0" w:color="000000"/>
              <w:left w:val="single" w:sz="8" w:space="0" w:color="000000"/>
              <w:bottom w:val="single" w:sz="8" w:space="0" w:color="000000"/>
              <w:right w:val="nil"/>
            </w:tcBorders>
            <w:hideMark/>
          </w:tcPr>
          <w:p w14:paraId="113D5689"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92D7CFD" w14:textId="77777777" w:rsidR="001A648D" w:rsidRDefault="001A648D">
            <w:pPr>
              <w:snapToGrid w:val="0"/>
              <w:jc w:val="center"/>
              <w:rPr>
                <w:rFonts w:ascii="Arial" w:hAnsi="Arial" w:cs="Arial"/>
              </w:rPr>
            </w:pPr>
            <w:r>
              <w:rPr>
                <w:rFonts w:ascii="Arial" w:hAnsi="Arial" w:cs="Arial"/>
              </w:rPr>
              <w:t>38</w:t>
            </w:r>
          </w:p>
        </w:tc>
        <w:tc>
          <w:tcPr>
            <w:tcW w:w="855" w:type="dxa"/>
            <w:tcBorders>
              <w:top w:val="single" w:sz="4" w:space="0" w:color="000000"/>
              <w:left w:val="single" w:sz="8" w:space="0" w:color="000000"/>
              <w:bottom w:val="single" w:sz="8" w:space="0" w:color="000000"/>
              <w:right w:val="nil"/>
            </w:tcBorders>
            <w:hideMark/>
          </w:tcPr>
          <w:p w14:paraId="6120F117"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47CDF0DF" w14:textId="77777777" w:rsidR="001A648D" w:rsidRDefault="001A648D">
            <w:pPr>
              <w:snapToGrid w:val="0"/>
              <w:jc w:val="center"/>
              <w:rPr>
                <w:rFonts w:ascii="Arial" w:hAnsi="Arial" w:cs="Arial"/>
              </w:rPr>
            </w:pPr>
            <w:r>
              <w:rPr>
                <w:rFonts w:ascii="Arial" w:hAnsi="Arial" w:cs="Arial"/>
              </w:rPr>
              <w:t>90</w:t>
            </w:r>
          </w:p>
        </w:tc>
        <w:tc>
          <w:tcPr>
            <w:tcW w:w="741" w:type="dxa"/>
            <w:tcBorders>
              <w:top w:val="single" w:sz="4" w:space="0" w:color="000000"/>
              <w:left w:val="single" w:sz="8" w:space="0" w:color="000000"/>
              <w:bottom w:val="single" w:sz="8" w:space="0" w:color="000000"/>
              <w:right w:val="nil"/>
            </w:tcBorders>
            <w:hideMark/>
          </w:tcPr>
          <w:p w14:paraId="429E7BF8"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506B495" w14:textId="77777777" w:rsidR="001A648D" w:rsidRDefault="001A648D">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7D4A89A6"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F8F971F" w14:textId="77777777" w:rsidR="001A648D" w:rsidRDefault="001A648D">
            <w:pPr>
              <w:snapToGrid w:val="0"/>
              <w:jc w:val="center"/>
              <w:rPr>
                <w:rFonts w:ascii="Arial" w:hAnsi="Arial" w:cs="Arial"/>
              </w:rPr>
            </w:pPr>
            <w:r>
              <w:rPr>
                <w:rFonts w:ascii="Arial" w:hAnsi="Arial" w:cs="Arial"/>
              </w:rPr>
              <w:t>188</w:t>
            </w:r>
          </w:p>
        </w:tc>
      </w:tr>
      <w:tr w:rsidR="001A648D" w14:paraId="37FEE423" w14:textId="77777777" w:rsidTr="001A648D">
        <w:tc>
          <w:tcPr>
            <w:tcW w:w="1350" w:type="dxa"/>
            <w:tcBorders>
              <w:top w:val="single" w:sz="4" w:space="0" w:color="000000"/>
              <w:left w:val="single" w:sz="8" w:space="0" w:color="000000"/>
              <w:bottom w:val="single" w:sz="8" w:space="0" w:color="000000"/>
              <w:right w:val="nil"/>
            </w:tcBorders>
            <w:hideMark/>
          </w:tcPr>
          <w:p w14:paraId="0BFFEED0" w14:textId="77777777" w:rsidR="001A648D" w:rsidRDefault="001A648D">
            <w:pPr>
              <w:snapToGrid w:val="0"/>
              <w:rPr>
                <w:rFonts w:ascii="Arial" w:hAnsi="Arial" w:cs="Arial"/>
              </w:rPr>
            </w:pPr>
            <w:r>
              <w:rPr>
                <w:rFonts w:ascii="Arial" w:hAnsi="Arial" w:cs="Arial"/>
              </w:rPr>
              <w:t xml:space="preserve"> N8SY</w:t>
            </w:r>
          </w:p>
        </w:tc>
        <w:tc>
          <w:tcPr>
            <w:tcW w:w="671" w:type="dxa"/>
            <w:tcBorders>
              <w:top w:val="single" w:sz="4" w:space="0" w:color="000000"/>
              <w:left w:val="single" w:sz="8" w:space="0" w:color="000000"/>
              <w:bottom w:val="single" w:sz="8" w:space="0" w:color="000000"/>
              <w:right w:val="nil"/>
            </w:tcBorders>
            <w:hideMark/>
          </w:tcPr>
          <w:p w14:paraId="74794A19"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C1C852F" w14:textId="77777777" w:rsidR="001A648D" w:rsidRDefault="001A648D">
            <w:pPr>
              <w:snapToGrid w:val="0"/>
              <w:jc w:val="center"/>
              <w:rPr>
                <w:rFonts w:ascii="Arial" w:hAnsi="Arial" w:cs="Arial"/>
              </w:rPr>
            </w:pPr>
            <w:r>
              <w:rPr>
                <w:rFonts w:ascii="Arial" w:hAnsi="Arial" w:cs="Arial"/>
              </w:rPr>
              <w:t>20</w:t>
            </w:r>
          </w:p>
        </w:tc>
        <w:tc>
          <w:tcPr>
            <w:tcW w:w="855" w:type="dxa"/>
            <w:tcBorders>
              <w:top w:val="single" w:sz="4" w:space="0" w:color="000000"/>
              <w:left w:val="single" w:sz="8" w:space="0" w:color="000000"/>
              <w:bottom w:val="single" w:sz="8" w:space="0" w:color="000000"/>
              <w:right w:val="nil"/>
            </w:tcBorders>
            <w:hideMark/>
          </w:tcPr>
          <w:p w14:paraId="1D2E4FB1" w14:textId="77777777" w:rsidR="001A648D" w:rsidRDefault="001A648D">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14B3F745" w14:textId="77777777" w:rsidR="001A648D" w:rsidRDefault="001A648D">
            <w:pPr>
              <w:snapToGrid w:val="0"/>
              <w:jc w:val="center"/>
              <w:rPr>
                <w:rFonts w:ascii="Arial" w:hAnsi="Arial" w:cs="Arial"/>
              </w:rPr>
            </w:pPr>
            <w:r>
              <w:rPr>
                <w:rFonts w:ascii="Arial" w:hAnsi="Arial" w:cs="Arial"/>
              </w:rPr>
              <w:t>25</w:t>
            </w:r>
          </w:p>
        </w:tc>
        <w:tc>
          <w:tcPr>
            <w:tcW w:w="741" w:type="dxa"/>
            <w:tcBorders>
              <w:top w:val="single" w:sz="4" w:space="0" w:color="000000"/>
              <w:left w:val="single" w:sz="8" w:space="0" w:color="000000"/>
              <w:bottom w:val="single" w:sz="8" w:space="0" w:color="000000"/>
              <w:right w:val="nil"/>
            </w:tcBorders>
            <w:hideMark/>
          </w:tcPr>
          <w:p w14:paraId="5721CDDC"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6E348D0" w14:textId="77777777" w:rsidR="001A648D" w:rsidRDefault="001A648D">
            <w:pPr>
              <w:snapToGrid w:val="0"/>
              <w:jc w:val="center"/>
              <w:rPr>
                <w:rFonts w:ascii="Arial" w:hAnsi="Arial" w:cs="Arial"/>
              </w:rPr>
            </w:pPr>
            <w:r>
              <w:rPr>
                <w:rFonts w:ascii="Arial" w:hAnsi="Arial" w:cs="Arial"/>
              </w:rPr>
              <w:t>60</w:t>
            </w:r>
          </w:p>
        </w:tc>
        <w:tc>
          <w:tcPr>
            <w:tcW w:w="912" w:type="dxa"/>
            <w:tcBorders>
              <w:top w:val="single" w:sz="4" w:space="0" w:color="000000"/>
              <w:left w:val="single" w:sz="8" w:space="0" w:color="000000"/>
              <w:bottom w:val="single" w:sz="8" w:space="0" w:color="000000"/>
              <w:right w:val="nil"/>
            </w:tcBorders>
            <w:hideMark/>
          </w:tcPr>
          <w:p w14:paraId="186D2FE0"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FD275D3" w14:textId="77777777" w:rsidR="001A648D" w:rsidRDefault="001A648D">
            <w:pPr>
              <w:snapToGrid w:val="0"/>
              <w:jc w:val="center"/>
              <w:rPr>
                <w:rFonts w:ascii="Arial" w:hAnsi="Arial" w:cs="Arial"/>
              </w:rPr>
            </w:pPr>
            <w:r>
              <w:rPr>
                <w:rFonts w:ascii="Arial" w:hAnsi="Arial" w:cs="Arial"/>
              </w:rPr>
              <w:t>175</w:t>
            </w:r>
          </w:p>
        </w:tc>
      </w:tr>
      <w:tr w:rsidR="001A648D" w14:paraId="031548FD" w14:textId="77777777" w:rsidTr="001A648D">
        <w:tc>
          <w:tcPr>
            <w:tcW w:w="1350" w:type="dxa"/>
            <w:tcBorders>
              <w:top w:val="single" w:sz="4" w:space="0" w:color="000000"/>
              <w:left w:val="single" w:sz="8" w:space="0" w:color="000000"/>
              <w:bottom w:val="single" w:sz="8" w:space="0" w:color="000000"/>
              <w:right w:val="nil"/>
            </w:tcBorders>
            <w:hideMark/>
          </w:tcPr>
          <w:p w14:paraId="4882ED4E" w14:textId="77777777" w:rsidR="001A648D" w:rsidRDefault="001A648D">
            <w:pPr>
              <w:snapToGrid w:val="0"/>
              <w:rPr>
                <w:rFonts w:ascii="Arial" w:hAnsi="Arial" w:cs="Arial"/>
              </w:rPr>
            </w:pPr>
            <w:r>
              <w:rPr>
                <w:rFonts w:ascii="Arial" w:hAnsi="Arial" w:cs="Arial"/>
              </w:rPr>
              <w:t xml:space="preserve"> KC8WH</w:t>
            </w:r>
          </w:p>
        </w:tc>
        <w:tc>
          <w:tcPr>
            <w:tcW w:w="671" w:type="dxa"/>
            <w:tcBorders>
              <w:top w:val="single" w:sz="4" w:space="0" w:color="000000"/>
              <w:left w:val="single" w:sz="8" w:space="0" w:color="000000"/>
              <w:bottom w:val="single" w:sz="8" w:space="0" w:color="000000"/>
              <w:right w:val="nil"/>
            </w:tcBorders>
            <w:hideMark/>
          </w:tcPr>
          <w:p w14:paraId="61D693F6"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FF74145"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B8FEC67" w14:textId="77777777" w:rsidR="001A648D" w:rsidRDefault="001A648D">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6B6CFA77" w14:textId="77777777" w:rsidR="001A648D" w:rsidRDefault="001A648D">
            <w:pPr>
              <w:snapToGrid w:val="0"/>
              <w:jc w:val="center"/>
              <w:rPr>
                <w:rFonts w:ascii="Arial" w:hAnsi="Arial" w:cs="Arial"/>
              </w:rPr>
            </w:pPr>
            <w:r>
              <w:rPr>
                <w:rFonts w:ascii="Arial" w:hAnsi="Arial" w:cs="Arial"/>
              </w:rPr>
              <w:t>60</w:t>
            </w:r>
          </w:p>
        </w:tc>
        <w:tc>
          <w:tcPr>
            <w:tcW w:w="741" w:type="dxa"/>
            <w:tcBorders>
              <w:top w:val="single" w:sz="4" w:space="0" w:color="000000"/>
              <w:left w:val="single" w:sz="8" w:space="0" w:color="000000"/>
              <w:bottom w:val="single" w:sz="8" w:space="0" w:color="000000"/>
              <w:right w:val="nil"/>
            </w:tcBorders>
            <w:hideMark/>
          </w:tcPr>
          <w:p w14:paraId="4ED19945"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9F1D796"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DE8886F"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CC6D63A" w14:textId="77777777" w:rsidR="001A648D" w:rsidRDefault="001A648D">
            <w:pPr>
              <w:snapToGrid w:val="0"/>
              <w:jc w:val="center"/>
              <w:rPr>
                <w:rFonts w:ascii="Arial" w:hAnsi="Arial" w:cs="Arial"/>
              </w:rPr>
            </w:pPr>
            <w:r>
              <w:rPr>
                <w:rFonts w:ascii="Arial" w:hAnsi="Arial" w:cs="Arial"/>
              </w:rPr>
              <w:t>170</w:t>
            </w:r>
          </w:p>
        </w:tc>
      </w:tr>
      <w:tr w:rsidR="001A648D" w14:paraId="58EB15CD" w14:textId="77777777" w:rsidTr="001A648D">
        <w:tc>
          <w:tcPr>
            <w:tcW w:w="1350" w:type="dxa"/>
            <w:tcBorders>
              <w:top w:val="single" w:sz="4" w:space="0" w:color="000000"/>
              <w:left w:val="single" w:sz="8" w:space="0" w:color="000000"/>
              <w:bottom w:val="single" w:sz="8" w:space="0" w:color="000000"/>
              <w:right w:val="nil"/>
            </w:tcBorders>
            <w:hideMark/>
          </w:tcPr>
          <w:p w14:paraId="629DC42F" w14:textId="77777777" w:rsidR="001A648D" w:rsidRDefault="001A648D">
            <w:pPr>
              <w:snapToGrid w:val="0"/>
              <w:rPr>
                <w:rFonts w:ascii="Arial" w:hAnsi="Arial" w:cs="Arial"/>
              </w:rPr>
            </w:pPr>
            <w:r>
              <w:rPr>
                <w:rFonts w:ascii="Arial" w:hAnsi="Arial" w:cs="Arial"/>
              </w:rPr>
              <w:t xml:space="preserve"> KE8ANW</w:t>
            </w:r>
          </w:p>
        </w:tc>
        <w:tc>
          <w:tcPr>
            <w:tcW w:w="671" w:type="dxa"/>
            <w:tcBorders>
              <w:top w:val="single" w:sz="4" w:space="0" w:color="000000"/>
              <w:left w:val="single" w:sz="8" w:space="0" w:color="000000"/>
              <w:bottom w:val="single" w:sz="8" w:space="0" w:color="000000"/>
              <w:right w:val="nil"/>
            </w:tcBorders>
            <w:hideMark/>
          </w:tcPr>
          <w:p w14:paraId="597C3AB5"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DE5175C" w14:textId="77777777" w:rsidR="001A648D" w:rsidRDefault="001A648D">
            <w:pPr>
              <w:snapToGrid w:val="0"/>
              <w:jc w:val="center"/>
              <w:rPr>
                <w:rFonts w:ascii="Arial" w:hAnsi="Arial" w:cs="Arial"/>
              </w:rPr>
            </w:pPr>
            <w:r>
              <w:rPr>
                <w:rFonts w:ascii="Arial" w:hAnsi="Arial" w:cs="Arial"/>
              </w:rPr>
              <w:t>10</w:t>
            </w:r>
          </w:p>
        </w:tc>
        <w:tc>
          <w:tcPr>
            <w:tcW w:w="855" w:type="dxa"/>
            <w:tcBorders>
              <w:top w:val="single" w:sz="4" w:space="0" w:color="000000"/>
              <w:left w:val="single" w:sz="8" w:space="0" w:color="000000"/>
              <w:bottom w:val="single" w:sz="8" w:space="0" w:color="000000"/>
              <w:right w:val="nil"/>
            </w:tcBorders>
            <w:hideMark/>
          </w:tcPr>
          <w:p w14:paraId="28BDE397" w14:textId="77777777" w:rsidR="001A648D" w:rsidRDefault="001A648D">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17D0D00E" w14:textId="77777777" w:rsidR="001A648D" w:rsidRDefault="001A648D">
            <w:pPr>
              <w:snapToGrid w:val="0"/>
              <w:jc w:val="center"/>
              <w:rPr>
                <w:rFonts w:ascii="Arial" w:hAnsi="Arial" w:cs="Arial"/>
              </w:rPr>
            </w:pPr>
            <w:r>
              <w:rPr>
                <w:rFonts w:ascii="Arial" w:hAnsi="Arial" w:cs="Arial"/>
              </w:rPr>
              <w:t>120</w:t>
            </w:r>
          </w:p>
        </w:tc>
        <w:tc>
          <w:tcPr>
            <w:tcW w:w="741" w:type="dxa"/>
            <w:tcBorders>
              <w:top w:val="single" w:sz="4" w:space="0" w:color="000000"/>
              <w:left w:val="single" w:sz="8" w:space="0" w:color="000000"/>
              <w:bottom w:val="single" w:sz="8" w:space="0" w:color="000000"/>
              <w:right w:val="nil"/>
            </w:tcBorders>
            <w:hideMark/>
          </w:tcPr>
          <w:p w14:paraId="40CA6567"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FA102BA"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EF2590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24E8257" w14:textId="77777777" w:rsidR="001A648D" w:rsidRDefault="001A648D">
            <w:pPr>
              <w:snapToGrid w:val="0"/>
              <w:jc w:val="center"/>
              <w:rPr>
                <w:rFonts w:ascii="Arial" w:hAnsi="Arial" w:cs="Arial"/>
              </w:rPr>
            </w:pPr>
            <w:r>
              <w:rPr>
                <w:rFonts w:ascii="Arial" w:hAnsi="Arial" w:cs="Arial"/>
              </w:rPr>
              <w:t>170</w:t>
            </w:r>
          </w:p>
        </w:tc>
      </w:tr>
      <w:tr w:rsidR="001A648D" w14:paraId="56B5EE7B" w14:textId="77777777" w:rsidTr="001A648D">
        <w:tc>
          <w:tcPr>
            <w:tcW w:w="1350" w:type="dxa"/>
            <w:tcBorders>
              <w:top w:val="single" w:sz="4" w:space="0" w:color="000000"/>
              <w:left w:val="single" w:sz="8" w:space="0" w:color="000000"/>
              <w:bottom w:val="single" w:sz="8" w:space="0" w:color="000000"/>
              <w:right w:val="nil"/>
            </w:tcBorders>
            <w:hideMark/>
          </w:tcPr>
          <w:p w14:paraId="4DB03D47" w14:textId="77777777" w:rsidR="001A648D" w:rsidRDefault="001A648D">
            <w:pPr>
              <w:snapToGrid w:val="0"/>
              <w:rPr>
                <w:rFonts w:ascii="Arial" w:hAnsi="Arial" w:cs="Arial"/>
              </w:rPr>
            </w:pPr>
            <w:r>
              <w:rPr>
                <w:rFonts w:ascii="Arial" w:hAnsi="Arial" w:cs="Arial"/>
              </w:rPr>
              <w:t xml:space="preserve"> KD8UUB</w:t>
            </w:r>
          </w:p>
        </w:tc>
        <w:tc>
          <w:tcPr>
            <w:tcW w:w="671" w:type="dxa"/>
            <w:tcBorders>
              <w:top w:val="single" w:sz="4" w:space="0" w:color="000000"/>
              <w:left w:val="single" w:sz="8" w:space="0" w:color="000000"/>
              <w:bottom w:val="single" w:sz="8" w:space="0" w:color="000000"/>
              <w:right w:val="nil"/>
            </w:tcBorders>
            <w:hideMark/>
          </w:tcPr>
          <w:p w14:paraId="7D2BA488"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0E53EA26"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44A6748"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756906D3" w14:textId="77777777" w:rsidR="001A648D" w:rsidRDefault="001A648D">
            <w:pPr>
              <w:snapToGrid w:val="0"/>
              <w:jc w:val="center"/>
              <w:rPr>
                <w:rFonts w:ascii="Arial" w:hAnsi="Arial" w:cs="Arial"/>
              </w:rPr>
            </w:pPr>
            <w:r>
              <w:rPr>
                <w:rFonts w:ascii="Arial" w:hAnsi="Arial" w:cs="Arial"/>
              </w:rPr>
              <w:t>65</w:t>
            </w:r>
          </w:p>
        </w:tc>
        <w:tc>
          <w:tcPr>
            <w:tcW w:w="741" w:type="dxa"/>
            <w:tcBorders>
              <w:top w:val="single" w:sz="4" w:space="0" w:color="000000"/>
              <w:left w:val="single" w:sz="8" w:space="0" w:color="000000"/>
              <w:bottom w:val="single" w:sz="8" w:space="0" w:color="000000"/>
              <w:right w:val="nil"/>
            </w:tcBorders>
            <w:hideMark/>
          </w:tcPr>
          <w:p w14:paraId="5937CC67"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CA98015"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DA3785A"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34CDC8E" w14:textId="77777777" w:rsidR="001A648D" w:rsidRDefault="001A648D">
            <w:pPr>
              <w:snapToGrid w:val="0"/>
              <w:jc w:val="center"/>
              <w:rPr>
                <w:rFonts w:ascii="Arial" w:hAnsi="Arial" w:cs="Arial"/>
              </w:rPr>
            </w:pPr>
            <w:r>
              <w:rPr>
                <w:rFonts w:ascii="Arial" w:hAnsi="Arial" w:cs="Arial"/>
              </w:rPr>
              <w:t>155</w:t>
            </w:r>
          </w:p>
        </w:tc>
      </w:tr>
      <w:tr w:rsidR="001A648D" w14:paraId="61EEAC01" w14:textId="77777777" w:rsidTr="001A648D">
        <w:tc>
          <w:tcPr>
            <w:tcW w:w="1350" w:type="dxa"/>
            <w:tcBorders>
              <w:top w:val="single" w:sz="4" w:space="0" w:color="000000"/>
              <w:left w:val="single" w:sz="8" w:space="0" w:color="000000"/>
              <w:bottom w:val="single" w:sz="8" w:space="0" w:color="000000"/>
              <w:right w:val="nil"/>
            </w:tcBorders>
            <w:hideMark/>
          </w:tcPr>
          <w:p w14:paraId="1C8AB5AF" w14:textId="77777777" w:rsidR="001A648D" w:rsidRDefault="001A648D">
            <w:pPr>
              <w:snapToGrid w:val="0"/>
              <w:rPr>
                <w:rFonts w:ascii="Arial" w:hAnsi="Arial" w:cs="Arial"/>
              </w:rPr>
            </w:pPr>
            <w:r>
              <w:rPr>
                <w:rFonts w:ascii="Arial" w:hAnsi="Arial" w:cs="Arial"/>
              </w:rPr>
              <w:t xml:space="preserve"> W8DJG</w:t>
            </w:r>
          </w:p>
        </w:tc>
        <w:tc>
          <w:tcPr>
            <w:tcW w:w="671" w:type="dxa"/>
            <w:tcBorders>
              <w:top w:val="single" w:sz="4" w:space="0" w:color="000000"/>
              <w:left w:val="single" w:sz="8" w:space="0" w:color="000000"/>
              <w:bottom w:val="single" w:sz="8" w:space="0" w:color="000000"/>
              <w:right w:val="nil"/>
            </w:tcBorders>
            <w:hideMark/>
          </w:tcPr>
          <w:p w14:paraId="1068BB9D"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CF242FD"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500AC4B" w14:textId="77777777" w:rsidR="001A648D" w:rsidRDefault="001A648D">
            <w:pPr>
              <w:snapToGrid w:val="0"/>
              <w:jc w:val="center"/>
              <w:rPr>
                <w:rFonts w:ascii="Arial" w:hAnsi="Arial" w:cs="Arial"/>
              </w:rPr>
            </w:pPr>
            <w:r>
              <w:rPr>
                <w:rFonts w:ascii="Arial" w:hAnsi="Arial" w:cs="Arial"/>
              </w:rPr>
              <w:t>20</w:t>
            </w:r>
          </w:p>
        </w:tc>
        <w:tc>
          <w:tcPr>
            <w:tcW w:w="969" w:type="dxa"/>
            <w:tcBorders>
              <w:top w:val="single" w:sz="4" w:space="0" w:color="000000"/>
              <w:left w:val="single" w:sz="8" w:space="0" w:color="000000"/>
              <w:bottom w:val="single" w:sz="8" w:space="0" w:color="000000"/>
              <w:right w:val="nil"/>
            </w:tcBorders>
            <w:hideMark/>
          </w:tcPr>
          <w:p w14:paraId="55DE7E8E" w14:textId="77777777" w:rsidR="001A648D" w:rsidRDefault="001A648D">
            <w:pPr>
              <w:snapToGrid w:val="0"/>
              <w:jc w:val="center"/>
              <w:rPr>
                <w:rFonts w:ascii="Arial" w:hAnsi="Arial" w:cs="Arial"/>
              </w:rPr>
            </w:pPr>
            <w:r>
              <w:rPr>
                <w:rFonts w:ascii="Arial" w:hAnsi="Arial" w:cs="Arial"/>
              </w:rPr>
              <w:t>30</w:t>
            </w:r>
          </w:p>
        </w:tc>
        <w:tc>
          <w:tcPr>
            <w:tcW w:w="741" w:type="dxa"/>
            <w:tcBorders>
              <w:top w:val="single" w:sz="4" w:space="0" w:color="000000"/>
              <w:left w:val="single" w:sz="8" w:space="0" w:color="000000"/>
              <w:bottom w:val="single" w:sz="8" w:space="0" w:color="000000"/>
              <w:right w:val="nil"/>
            </w:tcBorders>
            <w:hideMark/>
          </w:tcPr>
          <w:p w14:paraId="53A9E819"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839F11B" w14:textId="77777777" w:rsidR="001A648D" w:rsidRDefault="001A648D">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21E3737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2DD1BA8E" w14:textId="77777777" w:rsidR="001A648D" w:rsidRDefault="001A648D">
            <w:pPr>
              <w:snapToGrid w:val="0"/>
              <w:jc w:val="center"/>
              <w:rPr>
                <w:rFonts w:ascii="Arial" w:hAnsi="Arial" w:cs="Arial"/>
              </w:rPr>
            </w:pPr>
            <w:r>
              <w:rPr>
                <w:rFonts w:ascii="Arial" w:hAnsi="Arial" w:cs="Arial"/>
              </w:rPr>
              <w:t>150</w:t>
            </w:r>
          </w:p>
        </w:tc>
      </w:tr>
      <w:tr w:rsidR="001A648D" w14:paraId="6D508E57" w14:textId="77777777" w:rsidTr="001A648D">
        <w:tc>
          <w:tcPr>
            <w:tcW w:w="1350" w:type="dxa"/>
            <w:tcBorders>
              <w:top w:val="single" w:sz="4" w:space="0" w:color="000000"/>
              <w:left w:val="single" w:sz="8" w:space="0" w:color="000000"/>
              <w:bottom w:val="single" w:sz="8" w:space="0" w:color="000000"/>
              <w:right w:val="nil"/>
            </w:tcBorders>
            <w:hideMark/>
          </w:tcPr>
          <w:p w14:paraId="1C499B13" w14:textId="77777777" w:rsidR="001A648D" w:rsidRDefault="001A648D">
            <w:pPr>
              <w:snapToGrid w:val="0"/>
              <w:rPr>
                <w:rFonts w:ascii="Arial" w:hAnsi="Arial" w:cs="Arial"/>
              </w:rPr>
            </w:pPr>
            <w:r>
              <w:rPr>
                <w:rFonts w:ascii="Arial" w:hAnsi="Arial" w:cs="Arial"/>
              </w:rPr>
              <w:t xml:space="preserve"> KE4RS</w:t>
            </w:r>
          </w:p>
        </w:tc>
        <w:tc>
          <w:tcPr>
            <w:tcW w:w="671" w:type="dxa"/>
            <w:tcBorders>
              <w:top w:val="single" w:sz="4" w:space="0" w:color="000000"/>
              <w:left w:val="single" w:sz="8" w:space="0" w:color="000000"/>
              <w:bottom w:val="single" w:sz="8" w:space="0" w:color="000000"/>
              <w:right w:val="nil"/>
            </w:tcBorders>
            <w:hideMark/>
          </w:tcPr>
          <w:p w14:paraId="4ECEF348"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457E0A7"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A525C27"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74A63D2D" w14:textId="77777777" w:rsidR="001A648D" w:rsidRDefault="001A648D">
            <w:pPr>
              <w:snapToGrid w:val="0"/>
              <w:jc w:val="center"/>
              <w:rPr>
                <w:rFonts w:ascii="Arial" w:hAnsi="Arial" w:cs="Arial"/>
              </w:rPr>
            </w:pPr>
            <w:r>
              <w:rPr>
                <w:rFonts w:ascii="Arial" w:hAnsi="Arial" w:cs="Arial"/>
              </w:rPr>
              <w:t>45</w:t>
            </w:r>
          </w:p>
        </w:tc>
        <w:tc>
          <w:tcPr>
            <w:tcW w:w="741" w:type="dxa"/>
            <w:tcBorders>
              <w:top w:val="single" w:sz="4" w:space="0" w:color="000000"/>
              <w:left w:val="single" w:sz="8" w:space="0" w:color="000000"/>
              <w:bottom w:val="single" w:sz="8" w:space="0" w:color="000000"/>
              <w:right w:val="nil"/>
            </w:tcBorders>
            <w:hideMark/>
          </w:tcPr>
          <w:p w14:paraId="2885CE9A"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053A91C"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48B75BC"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530699D" w14:textId="77777777" w:rsidR="001A648D" w:rsidRDefault="001A648D">
            <w:pPr>
              <w:snapToGrid w:val="0"/>
              <w:jc w:val="center"/>
              <w:rPr>
                <w:rFonts w:ascii="Arial" w:hAnsi="Arial" w:cs="Arial"/>
              </w:rPr>
            </w:pPr>
            <w:r>
              <w:rPr>
                <w:rFonts w:ascii="Arial" w:hAnsi="Arial" w:cs="Arial"/>
              </w:rPr>
              <w:t>135</w:t>
            </w:r>
          </w:p>
        </w:tc>
      </w:tr>
      <w:tr w:rsidR="001A648D" w14:paraId="24C50335" w14:textId="77777777" w:rsidTr="001A648D">
        <w:tc>
          <w:tcPr>
            <w:tcW w:w="1350" w:type="dxa"/>
            <w:tcBorders>
              <w:top w:val="single" w:sz="4" w:space="0" w:color="000000"/>
              <w:left w:val="single" w:sz="8" w:space="0" w:color="000000"/>
              <w:bottom w:val="single" w:sz="8" w:space="0" w:color="000000"/>
              <w:right w:val="nil"/>
            </w:tcBorders>
            <w:hideMark/>
          </w:tcPr>
          <w:p w14:paraId="4671856F" w14:textId="77777777" w:rsidR="001A648D" w:rsidRDefault="001A648D">
            <w:pPr>
              <w:snapToGrid w:val="0"/>
              <w:rPr>
                <w:rFonts w:ascii="Arial" w:hAnsi="Arial" w:cs="Arial"/>
              </w:rPr>
            </w:pPr>
            <w:r>
              <w:rPr>
                <w:rFonts w:ascii="Arial" w:hAnsi="Arial" w:cs="Arial"/>
              </w:rPr>
              <w:t xml:space="preserve"> K8MDA</w:t>
            </w:r>
          </w:p>
        </w:tc>
        <w:tc>
          <w:tcPr>
            <w:tcW w:w="671" w:type="dxa"/>
            <w:tcBorders>
              <w:top w:val="single" w:sz="4" w:space="0" w:color="000000"/>
              <w:left w:val="single" w:sz="8" w:space="0" w:color="000000"/>
              <w:bottom w:val="single" w:sz="8" w:space="0" w:color="000000"/>
              <w:right w:val="nil"/>
            </w:tcBorders>
            <w:hideMark/>
          </w:tcPr>
          <w:p w14:paraId="0C18C779"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DA91FC3"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C343529" w14:textId="77777777" w:rsidR="001A648D" w:rsidRDefault="001A648D">
            <w:pPr>
              <w:snapToGrid w:val="0"/>
              <w:jc w:val="center"/>
              <w:rPr>
                <w:rFonts w:ascii="Arial" w:hAnsi="Arial" w:cs="Arial"/>
              </w:rPr>
            </w:pPr>
            <w:r>
              <w:rPr>
                <w:rFonts w:ascii="Arial" w:hAnsi="Arial" w:cs="Arial"/>
              </w:rPr>
              <w:t>30</w:t>
            </w:r>
          </w:p>
        </w:tc>
        <w:tc>
          <w:tcPr>
            <w:tcW w:w="969" w:type="dxa"/>
            <w:tcBorders>
              <w:top w:val="single" w:sz="4" w:space="0" w:color="000000"/>
              <w:left w:val="single" w:sz="8" w:space="0" w:color="000000"/>
              <w:bottom w:val="single" w:sz="8" w:space="0" w:color="000000"/>
              <w:right w:val="nil"/>
            </w:tcBorders>
            <w:hideMark/>
          </w:tcPr>
          <w:p w14:paraId="09E83E04"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D9FC3F2"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52CDFFF" w14:textId="77777777" w:rsidR="001A648D" w:rsidRDefault="001A648D">
            <w:pPr>
              <w:snapToGrid w:val="0"/>
              <w:jc w:val="center"/>
              <w:rPr>
                <w:rFonts w:ascii="Arial" w:hAnsi="Arial" w:cs="Arial"/>
              </w:rPr>
            </w:pPr>
            <w:r>
              <w:rPr>
                <w:rFonts w:ascii="Arial" w:hAnsi="Arial" w:cs="Arial"/>
              </w:rPr>
              <w:t>20</w:t>
            </w:r>
          </w:p>
        </w:tc>
        <w:tc>
          <w:tcPr>
            <w:tcW w:w="912" w:type="dxa"/>
            <w:tcBorders>
              <w:top w:val="single" w:sz="4" w:space="0" w:color="000000"/>
              <w:left w:val="single" w:sz="8" w:space="0" w:color="000000"/>
              <w:bottom w:val="single" w:sz="8" w:space="0" w:color="000000"/>
              <w:right w:val="nil"/>
            </w:tcBorders>
            <w:hideMark/>
          </w:tcPr>
          <w:p w14:paraId="059A259D"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5A1A1B3" w14:textId="77777777" w:rsidR="001A648D" w:rsidRDefault="001A648D">
            <w:pPr>
              <w:snapToGrid w:val="0"/>
              <w:jc w:val="center"/>
              <w:rPr>
                <w:rFonts w:ascii="Arial" w:hAnsi="Arial" w:cs="Arial"/>
              </w:rPr>
            </w:pPr>
            <w:r>
              <w:rPr>
                <w:rFonts w:ascii="Arial" w:hAnsi="Arial" w:cs="Arial"/>
              </w:rPr>
              <w:t>130</w:t>
            </w:r>
          </w:p>
        </w:tc>
      </w:tr>
      <w:tr w:rsidR="001A648D" w14:paraId="228FC9B9" w14:textId="77777777" w:rsidTr="001A648D">
        <w:tc>
          <w:tcPr>
            <w:tcW w:w="1350" w:type="dxa"/>
            <w:tcBorders>
              <w:top w:val="single" w:sz="4" w:space="0" w:color="000000"/>
              <w:left w:val="single" w:sz="8" w:space="0" w:color="000000"/>
              <w:bottom w:val="single" w:sz="8" w:space="0" w:color="000000"/>
              <w:right w:val="nil"/>
            </w:tcBorders>
            <w:hideMark/>
          </w:tcPr>
          <w:p w14:paraId="3518BE0E" w14:textId="77777777" w:rsidR="001A648D" w:rsidRDefault="001A648D">
            <w:pPr>
              <w:snapToGrid w:val="0"/>
              <w:rPr>
                <w:rFonts w:ascii="Arial" w:hAnsi="Arial" w:cs="Arial"/>
              </w:rPr>
            </w:pPr>
            <w:r>
              <w:rPr>
                <w:rFonts w:ascii="Arial" w:hAnsi="Arial" w:cs="Arial"/>
              </w:rPr>
              <w:t xml:space="preserve"> KB8GUN</w:t>
            </w:r>
          </w:p>
        </w:tc>
        <w:tc>
          <w:tcPr>
            <w:tcW w:w="671" w:type="dxa"/>
            <w:tcBorders>
              <w:top w:val="single" w:sz="4" w:space="0" w:color="000000"/>
              <w:left w:val="single" w:sz="8" w:space="0" w:color="000000"/>
              <w:bottom w:val="single" w:sz="8" w:space="0" w:color="000000"/>
              <w:right w:val="nil"/>
            </w:tcBorders>
            <w:hideMark/>
          </w:tcPr>
          <w:p w14:paraId="113FE299"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AE4D44F"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7B1B48B"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1767E3CF"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79B2F3B"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76F924B" w14:textId="77777777" w:rsidR="001A648D" w:rsidRDefault="001A648D">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3E4C395D"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D4170C4" w14:textId="77777777" w:rsidR="001A648D" w:rsidRDefault="001A648D">
            <w:pPr>
              <w:snapToGrid w:val="0"/>
              <w:jc w:val="center"/>
              <w:rPr>
                <w:rFonts w:ascii="Arial" w:hAnsi="Arial" w:cs="Arial"/>
              </w:rPr>
            </w:pPr>
            <w:r>
              <w:rPr>
                <w:rFonts w:ascii="Arial" w:hAnsi="Arial" w:cs="Arial"/>
              </w:rPr>
              <w:t>100</w:t>
            </w:r>
          </w:p>
        </w:tc>
      </w:tr>
      <w:tr w:rsidR="001A648D" w14:paraId="6CF6D469" w14:textId="77777777" w:rsidTr="001A648D">
        <w:tc>
          <w:tcPr>
            <w:tcW w:w="1350" w:type="dxa"/>
            <w:tcBorders>
              <w:top w:val="single" w:sz="4" w:space="0" w:color="000000"/>
              <w:left w:val="single" w:sz="8" w:space="0" w:color="000000"/>
              <w:bottom w:val="single" w:sz="8" w:space="0" w:color="000000"/>
              <w:right w:val="nil"/>
            </w:tcBorders>
            <w:hideMark/>
          </w:tcPr>
          <w:p w14:paraId="013A92BB" w14:textId="77777777" w:rsidR="001A648D" w:rsidRDefault="001A648D">
            <w:pPr>
              <w:snapToGrid w:val="0"/>
              <w:rPr>
                <w:rFonts w:ascii="Arial" w:hAnsi="Arial" w:cs="Arial"/>
              </w:rPr>
            </w:pPr>
            <w:r>
              <w:rPr>
                <w:rFonts w:ascii="Arial" w:hAnsi="Arial" w:cs="Arial"/>
              </w:rPr>
              <w:t xml:space="preserve"> WB8SIQ</w:t>
            </w:r>
          </w:p>
        </w:tc>
        <w:tc>
          <w:tcPr>
            <w:tcW w:w="671" w:type="dxa"/>
            <w:tcBorders>
              <w:top w:val="single" w:sz="4" w:space="0" w:color="000000"/>
              <w:left w:val="single" w:sz="8" w:space="0" w:color="000000"/>
              <w:bottom w:val="single" w:sz="8" w:space="0" w:color="000000"/>
              <w:right w:val="nil"/>
            </w:tcBorders>
            <w:hideMark/>
          </w:tcPr>
          <w:p w14:paraId="3F1BBF37"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6836C10" w14:textId="77777777" w:rsidR="001A648D" w:rsidRDefault="001A648D">
            <w:pPr>
              <w:snapToGrid w:val="0"/>
              <w:jc w:val="center"/>
              <w:rPr>
                <w:rFonts w:ascii="Arial" w:hAnsi="Arial" w:cs="Arial"/>
              </w:rPr>
            </w:pPr>
            <w:r>
              <w:rPr>
                <w:rFonts w:ascii="Arial" w:hAnsi="Arial" w:cs="Arial"/>
              </w:rPr>
              <w:t>37</w:t>
            </w:r>
          </w:p>
        </w:tc>
        <w:tc>
          <w:tcPr>
            <w:tcW w:w="855" w:type="dxa"/>
            <w:tcBorders>
              <w:top w:val="single" w:sz="4" w:space="0" w:color="000000"/>
              <w:left w:val="single" w:sz="8" w:space="0" w:color="000000"/>
              <w:bottom w:val="single" w:sz="8" w:space="0" w:color="000000"/>
              <w:right w:val="nil"/>
            </w:tcBorders>
            <w:hideMark/>
          </w:tcPr>
          <w:p w14:paraId="1AD560E8"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6F35583" w14:textId="77777777" w:rsidR="001A648D" w:rsidRDefault="001A648D">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40244307"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A2C4579"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1F721C4F"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7B4C502" w14:textId="77777777" w:rsidR="001A648D" w:rsidRDefault="001A648D">
            <w:pPr>
              <w:snapToGrid w:val="0"/>
              <w:jc w:val="center"/>
              <w:rPr>
                <w:rFonts w:ascii="Arial" w:hAnsi="Arial" w:cs="Arial"/>
              </w:rPr>
            </w:pPr>
            <w:r>
              <w:rPr>
                <w:rFonts w:ascii="Arial" w:hAnsi="Arial" w:cs="Arial"/>
              </w:rPr>
              <w:t>97</w:t>
            </w:r>
          </w:p>
        </w:tc>
      </w:tr>
      <w:tr w:rsidR="001A648D" w14:paraId="6FC0F978" w14:textId="77777777" w:rsidTr="001A648D">
        <w:tc>
          <w:tcPr>
            <w:tcW w:w="1350" w:type="dxa"/>
            <w:tcBorders>
              <w:top w:val="single" w:sz="4" w:space="0" w:color="000000"/>
              <w:left w:val="single" w:sz="8" w:space="0" w:color="000000"/>
              <w:bottom w:val="single" w:sz="8" w:space="0" w:color="000000"/>
              <w:right w:val="nil"/>
            </w:tcBorders>
            <w:hideMark/>
          </w:tcPr>
          <w:p w14:paraId="543FB58E" w14:textId="77777777" w:rsidR="001A648D" w:rsidRDefault="001A648D">
            <w:pPr>
              <w:snapToGrid w:val="0"/>
              <w:rPr>
                <w:rFonts w:ascii="Arial" w:hAnsi="Arial" w:cs="Arial"/>
              </w:rPr>
            </w:pPr>
            <w:r>
              <w:rPr>
                <w:rFonts w:ascii="Arial" w:hAnsi="Arial" w:cs="Arial"/>
              </w:rPr>
              <w:t xml:space="preserve"> WB8YYS</w:t>
            </w:r>
          </w:p>
        </w:tc>
        <w:tc>
          <w:tcPr>
            <w:tcW w:w="671" w:type="dxa"/>
            <w:tcBorders>
              <w:top w:val="single" w:sz="4" w:space="0" w:color="000000"/>
              <w:left w:val="single" w:sz="8" w:space="0" w:color="000000"/>
              <w:bottom w:val="single" w:sz="8" w:space="0" w:color="000000"/>
              <w:right w:val="nil"/>
            </w:tcBorders>
            <w:hideMark/>
          </w:tcPr>
          <w:p w14:paraId="2B24FAB4"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4B2975E" w14:textId="77777777" w:rsidR="001A648D" w:rsidRDefault="001A648D">
            <w:pPr>
              <w:snapToGrid w:val="0"/>
              <w:jc w:val="center"/>
              <w:rPr>
                <w:rFonts w:ascii="Arial" w:hAnsi="Arial" w:cs="Arial"/>
              </w:rPr>
            </w:pPr>
            <w:r>
              <w:rPr>
                <w:rFonts w:ascii="Arial" w:hAnsi="Arial" w:cs="Arial"/>
              </w:rPr>
              <w:t>23</w:t>
            </w:r>
          </w:p>
        </w:tc>
        <w:tc>
          <w:tcPr>
            <w:tcW w:w="855" w:type="dxa"/>
            <w:tcBorders>
              <w:top w:val="single" w:sz="4" w:space="0" w:color="000000"/>
              <w:left w:val="single" w:sz="8" w:space="0" w:color="000000"/>
              <w:bottom w:val="single" w:sz="8" w:space="0" w:color="000000"/>
              <w:right w:val="nil"/>
            </w:tcBorders>
            <w:hideMark/>
          </w:tcPr>
          <w:p w14:paraId="1265D209" w14:textId="77777777" w:rsidR="001A648D" w:rsidRDefault="001A648D">
            <w:pPr>
              <w:snapToGrid w:val="0"/>
              <w:jc w:val="center"/>
              <w:rPr>
                <w:rFonts w:ascii="Arial" w:hAnsi="Arial" w:cs="Arial"/>
              </w:rPr>
            </w:pPr>
            <w:r>
              <w:rPr>
                <w:rFonts w:ascii="Arial" w:hAnsi="Arial" w:cs="Arial"/>
              </w:rPr>
              <w:t>20</w:t>
            </w:r>
          </w:p>
        </w:tc>
        <w:tc>
          <w:tcPr>
            <w:tcW w:w="969" w:type="dxa"/>
            <w:tcBorders>
              <w:top w:val="single" w:sz="4" w:space="0" w:color="000000"/>
              <w:left w:val="single" w:sz="8" w:space="0" w:color="000000"/>
              <w:bottom w:val="single" w:sz="8" w:space="0" w:color="000000"/>
              <w:right w:val="nil"/>
            </w:tcBorders>
            <w:hideMark/>
          </w:tcPr>
          <w:p w14:paraId="6737516C"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03B983D"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94C4D9B" w14:textId="77777777" w:rsidR="001A648D" w:rsidRDefault="001A648D">
            <w:pPr>
              <w:snapToGrid w:val="0"/>
              <w:jc w:val="center"/>
              <w:rPr>
                <w:rFonts w:ascii="Arial" w:hAnsi="Arial" w:cs="Arial"/>
              </w:rPr>
            </w:pPr>
            <w:r>
              <w:rPr>
                <w:rFonts w:ascii="Arial" w:hAnsi="Arial" w:cs="Arial"/>
              </w:rPr>
              <w:t>10</w:t>
            </w:r>
          </w:p>
        </w:tc>
        <w:tc>
          <w:tcPr>
            <w:tcW w:w="912" w:type="dxa"/>
            <w:tcBorders>
              <w:top w:val="single" w:sz="4" w:space="0" w:color="000000"/>
              <w:left w:val="single" w:sz="8" w:space="0" w:color="000000"/>
              <w:bottom w:val="single" w:sz="8" w:space="0" w:color="000000"/>
              <w:right w:val="nil"/>
            </w:tcBorders>
            <w:hideMark/>
          </w:tcPr>
          <w:p w14:paraId="1F49E6F0"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12D3E6E" w14:textId="77777777" w:rsidR="001A648D" w:rsidRDefault="001A648D">
            <w:pPr>
              <w:snapToGrid w:val="0"/>
              <w:jc w:val="center"/>
              <w:rPr>
                <w:rFonts w:ascii="Arial" w:hAnsi="Arial" w:cs="Arial"/>
              </w:rPr>
            </w:pPr>
            <w:r>
              <w:rPr>
                <w:rFonts w:ascii="Arial" w:hAnsi="Arial" w:cs="Arial"/>
              </w:rPr>
              <w:t>93</w:t>
            </w:r>
          </w:p>
        </w:tc>
      </w:tr>
      <w:tr w:rsidR="001A648D" w14:paraId="7825AC87" w14:textId="77777777" w:rsidTr="001A648D">
        <w:tc>
          <w:tcPr>
            <w:tcW w:w="1350" w:type="dxa"/>
            <w:tcBorders>
              <w:top w:val="single" w:sz="4" w:space="0" w:color="000000"/>
              <w:left w:val="single" w:sz="8" w:space="0" w:color="000000"/>
              <w:bottom w:val="single" w:sz="8" w:space="0" w:color="000000"/>
              <w:right w:val="nil"/>
            </w:tcBorders>
            <w:hideMark/>
          </w:tcPr>
          <w:p w14:paraId="592F6601" w14:textId="77777777" w:rsidR="001A648D" w:rsidRDefault="001A648D">
            <w:pPr>
              <w:snapToGrid w:val="0"/>
              <w:rPr>
                <w:rFonts w:ascii="Arial" w:hAnsi="Arial" w:cs="Arial"/>
              </w:rPr>
            </w:pPr>
            <w:r>
              <w:rPr>
                <w:rFonts w:ascii="Arial" w:hAnsi="Arial" w:cs="Arial"/>
              </w:rPr>
              <w:t xml:space="preserve"> N8MRS</w:t>
            </w:r>
          </w:p>
        </w:tc>
        <w:tc>
          <w:tcPr>
            <w:tcW w:w="671" w:type="dxa"/>
            <w:tcBorders>
              <w:top w:val="single" w:sz="4" w:space="0" w:color="000000"/>
              <w:left w:val="single" w:sz="8" w:space="0" w:color="000000"/>
              <w:bottom w:val="single" w:sz="8" w:space="0" w:color="000000"/>
              <w:right w:val="nil"/>
            </w:tcBorders>
            <w:hideMark/>
          </w:tcPr>
          <w:p w14:paraId="0A69267C"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EF608A8"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FB71C47"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EC4A462"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8E34694"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21762BA"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6332D93"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4681621" w14:textId="77777777" w:rsidR="001A648D" w:rsidRDefault="001A648D">
            <w:pPr>
              <w:snapToGrid w:val="0"/>
              <w:jc w:val="center"/>
              <w:rPr>
                <w:rFonts w:ascii="Arial" w:hAnsi="Arial" w:cs="Arial"/>
              </w:rPr>
            </w:pPr>
            <w:r>
              <w:rPr>
                <w:rFonts w:ascii="Arial" w:hAnsi="Arial" w:cs="Arial"/>
              </w:rPr>
              <w:t>90</w:t>
            </w:r>
          </w:p>
        </w:tc>
      </w:tr>
      <w:tr w:rsidR="001A648D" w14:paraId="5433F022" w14:textId="77777777" w:rsidTr="001A648D">
        <w:tc>
          <w:tcPr>
            <w:tcW w:w="1350" w:type="dxa"/>
            <w:tcBorders>
              <w:top w:val="single" w:sz="4" w:space="0" w:color="000000"/>
              <w:left w:val="single" w:sz="8" w:space="0" w:color="000000"/>
              <w:bottom w:val="single" w:sz="8" w:space="0" w:color="000000"/>
              <w:right w:val="nil"/>
            </w:tcBorders>
            <w:hideMark/>
          </w:tcPr>
          <w:p w14:paraId="5858AE41" w14:textId="77777777" w:rsidR="001A648D" w:rsidRDefault="001A648D">
            <w:pPr>
              <w:snapToGrid w:val="0"/>
              <w:rPr>
                <w:rFonts w:ascii="Arial" w:hAnsi="Arial" w:cs="Arial"/>
              </w:rPr>
            </w:pPr>
            <w:r>
              <w:rPr>
                <w:rFonts w:ascii="Arial" w:hAnsi="Arial" w:cs="Arial"/>
              </w:rPr>
              <w:t xml:space="preserve"> W8GSR</w:t>
            </w:r>
          </w:p>
        </w:tc>
        <w:tc>
          <w:tcPr>
            <w:tcW w:w="671" w:type="dxa"/>
            <w:tcBorders>
              <w:top w:val="single" w:sz="4" w:space="0" w:color="000000"/>
              <w:left w:val="single" w:sz="8" w:space="0" w:color="000000"/>
              <w:bottom w:val="single" w:sz="8" w:space="0" w:color="000000"/>
              <w:right w:val="nil"/>
            </w:tcBorders>
            <w:hideMark/>
          </w:tcPr>
          <w:p w14:paraId="5D21CD27"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4C82D54"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3E7FD964"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49C39E21"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09638CB"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E0DB7A9"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F4BA83B"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1481D779" w14:textId="77777777" w:rsidR="001A648D" w:rsidRDefault="001A648D">
            <w:pPr>
              <w:snapToGrid w:val="0"/>
              <w:jc w:val="center"/>
              <w:rPr>
                <w:rFonts w:ascii="Arial" w:hAnsi="Arial" w:cs="Arial"/>
              </w:rPr>
            </w:pPr>
            <w:r>
              <w:rPr>
                <w:rFonts w:ascii="Arial" w:hAnsi="Arial" w:cs="Arial"/>
              </w:rPr>
              <w:t>90</w:t>
            </w:r>
          </w:p>
        </w:tc>
      </w:tr>
      <w:tr w:rsidR="001A648D" w14:paraId="3491318B" w14:textId="77777777" w:rsidTr="001A648D">
        <w:tc>
          <w:tcPr>
            <w:tcW w:w="1350" w:type="dxa"/>
            <w:tcBorders>
              <w:top w:val="single" w:sz="4" w:space="0" w:color="000000"/>
              <w:left w:val="single" w:sz="8" w:space="0" w:color="000000"/>
              <w:bottom w:val="single" w:sz="8" w:space="0" w:color="000000"/>
              <w:right w:val="nil"/>
            </w:tcBorders>
            <w:hideMark/>
          </w:tcPr>
          <w:p w14:paraId="67902483" w14:textId="77777777" w:rsidR="001A648D" w:rsidRDefault="001A648D">
            <w:pPr>
              <w:snapToGrid w:val="0"/>
              <w:rPr>
                <w:rFonts w:ascii="Arial" w:hAnsi="Arial" w:cs="Arial"/>
              </w:rPr>
            </w:pPr>
            <w:r>
              <w:rPr>
                <w:rFonts w:ascii="Arial" w:hAnsi="Arial" w:cs="Arial"/>
              </w:rPr>
              <w:t xml:space="preserve"> KL7RF</w:t>
            </w:r>
          </w:p>
        </w:tc>
        <w:tc>
          <w:tcPr>
            <w:tcW w:w="671" w:type="dxa"/>
            <w:tcBorders>
              <w:top w:val="single" w:sz="4" w:space="0" w:color="000000"/>
              <w:left w:val="single" w:sz="8" w:space="0" w:color="000000"/>
              <w:bottom w:val="single" w:sz="8" w:space="0" w:color="000000"/>
              <w:right w:val="nil"/>
            </w:tcBorders>
            <w:hideMark/>
          </w:tcPr>
          <w:p w14:paraId="1FD59F77"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615364F5"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754E4D8"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EDC0423"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997B279"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BA673E5"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5BB8EAE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018DADD" w14:textId="77777777" w:rsidR="001A648D" w:rsidRDefault="001A648D">
            <w:pPr>
              <w:snapToGrid w:val="0"/>
              <w:jc w:val="center"/>
              <w:rPr>
                <w:rFonts w:ascii="Arial" w:hAnsi="Arial" w:cs="Arial"/>
              </w:rPr>
            </w:pPr>
            <w:r>
              <w:rPr>
                <w:rFonts w:ascii="Arial" w:hAnsi="Arial" w:cs="Arial"/>
              </w:rPr>
              <w:t>90</w:t>
            </w:r>
          </w:p>
        </w:tc>
      </w:tr>
      <w:tr w:rsidR="001A648D" w14:paraId="3E1A1DE0" w14:textId="77777777" w:rsidTr="001A648D">
        <w:tc>
          <w:tcPr>
            <w:tcW w:w="1350" w:type="dxa"/>
            <w:tcBorders>
              <w:top w:val="single" w:sz="4" w:space="0" w:color="000000"/>
              <w:left w:val="single" w:sz="8" w:space="0" w:color="000000"/>
              <w:bottom w:val="single" w:sz="8" w:space="0" w:color="000000"/>
              <w:right w:val="nil"/>
            </w:tcBorders>
            <w:hideMark/>
          </w:tcPr>
          <w:p w14:paraId="4126727E" w14:textId="77777777" w:rsidR="001A648D" w:rsidRDefault="001A648D">
            <w:pPr>
              <w:snapToGrid w:val="0"/>
              <w:rPr>
                <w:rFonts w:ascii="Arial" w:hAnsi="Arial" w:cs="Arial"/>
              </w:rPr>
            </w:pPr>
            <w:r>
              <w:rPr>
                <w:rFonts w:ascii="Arial" w:hAnsi="Arial" w:cs="Arial"/>
              </w:rPr>
              <w:t xml:space="preserve"> K8KRA</w:t>
            </w:r>
          </w:p>
        </w:tc>
        <w:tc>
          <w:tcPr>
            <w:tcW w:w="671" w:type="dxa"/>
            <w:tcBorders>
              <w:top w:val="single" w:sz="4" w:space="0" w:color="000000"/>
              <w:left w:val="single" w:sz="8" w:space="0" w:color="000000"/>
              <w:bottom w:val="single" w:sz="8" w:space="0" w:color="000000"/>
              <w:right w:val="nil"/>
            </w:tcBorders>
            <w:hideMark/>
          </w:tcPr>
          <w:p w14:paraId="7B03332C"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4CF124D"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6FDDC6D"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63FE343C"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A26DE8E"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3034B19F"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08EF7E7"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7C93C46" w14:textId="77777777" w:rsidR="001A648D" w:rsidRDefault="001A648D">
            <w:pPr>
              <w:snapToGrid w:val="0"/>
              <w:jc w:val="center"/>
              <w:rPr>
                <w:rFonts w:ascii="Arial" w:hAnsi="Arial" w:cs="Arial"/>
              </w:rPr>
            </w:pPr>
            <w:r>
              <w:rPr>
                <w:rFonts w:ascii="Arial" w:hAnsi="Arial" w:cs="Arial"/>
              </w:rPr>
              <w:t>90</w:t>
            </w:r>
          </w:p>
        </w:tc>
      </w:tr>
      <w:tr w:rsidR="001A648D" w14:paraId="6F9EE76E" w14:textId="77777777" w:rsidTr="001A648D">
        <w:tc>
          <w:tcPr>
            <w:tcW w:w="1350" w:type="dxa"/>
            <w:tcBorders>
              <w:top w:val="single" w:sz="4" w:space="0" w:color="000000"/>
              <w:left w:val="single" w:sz="8" w:space="0" w:color="000000"/>
              <w:bottom w:val="single" w:sz="8" w:space="0" w:color="000000"/>
              <w:right w:val="nil"/>
            </w:tcBorders>
            <w:hideMark/>
          </w:tcPr>
          <w:p w14:paraId="0AF8E90E" w14:textId="77777777" w:rsidR="001A648D" w:rsidRDefault="001A648D">
            <w:pPr>
              <w:snapToGrid w:val="0"/>
              <w:rPr>
                <w:rFonts w:ascii="Arial" w:hAnsi="Arial" w:cs="Arial"/>
              </w:rPr>
            </w:pPr>
            <w:r>
              <w:rPr>
                <w:rFonts w:ascii="Arial" w:hAnsi="Arial" w:cs="Arial"/>
              </w:rPr>
              <w:t xml:space="preserve"> KB8HJJ</w:t>
            </w:r>
          </w:p>
        </w:tc>
        <w:tc>
          <w:tcPr>
            <w:tcW w:w="671" w:type="dxa"/>
            <w:tcBorders>
              <w:top w:val="single" w:sz="4" w:space="0" w:color="000000"/>
              <w:left w:val="single" w:sz="8" w:space="0" w:color="000000"/>
              <w:bottom w:val="single" w:sz="8" w:space="0" w:color="000000"/>
              <w:right w:val="nil"/>
            </w:tcBorders>
            <w:hideMark/>
          </w:tcPr>
          <w:p w14:paraId="0A1166ED"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58A64559"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7DBF4A75"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2E98769F"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2A0B7F04"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16147A59"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2AA65D28"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4B50A38B" w14:textId="77777777" w:rsidR="001A648D" w:rsidRDefault="001A648D">
            <w:pPr>
              <w:snapToGrid w:val="0"/>
              <w:jc w:val="center"/>
              <w:rPr>
                <w:rFonts w:ascii="Arial" w:hAnsi="Arial" w:cs="Arial"/>
              </w:rPr>
            </w:pPr>
            <w:r>
              <w:rPr>
                <w:rFonts w:ascii="Arial" w:hAnsi="Arial" w:cs="Arial"/>
              </w:rPr>
              <w:t>90</w:t>
            </w:r>
          </w:p>
        </w:tc>
      </w:tr>
      <w:tr w:rsidR="001A648D" w14:paraId="17E784E1" w14:textId="77777777" w:rsidTr="001A648D">
        <w:tc>
          <w:tcPr>
            <w:tcW w:w="1350" w:type="dxa"/>
            <w:tcBorders>
              <w:top w:val="single" w:sz="4" w:space="0" w:color="000000"/>
              <w:left w:val="single" w:sz="8" w:space="0" w:color="000000"/>
              <w:bottom w:val="single" w:sz="8" w:space="0" w:color="000000"/>
              <w:right w:val="nil"/>
            </w:tcBorders>
            <w:hideMark/>
          </w:tcPr>
          <w:p w14:paraId="3E21624B" w14:textId="77777777" w:rsidR="001A648D" w:rsidRDefault="001A648D">
            <w:pPr>
              <w:snapToGrid w:val="0"/>
              <w:rPr>
                <w:rFonts w:ascii="Arial" w:hAnsi="Arial" w:cs="Arial"/>
              </w:rPr>
            </w:pPr>
            <w:r>
              <w:rPr>
                <w:rFonts w:ascii="Arial" w:hAnsi="Arial" w:cs="Arial"/>
              </w:rPr>
              <w:t xml:space="preserve"> W8MAL</w:t>
            </w:r>
          </w:p>
        </w:tc>
        <w:tc>
          <w:tcPr>
            <w:tcW w:w="671" w:type="dxa"/>
            <w:tcBorders>
              <w:top w:val="single" w:sz="4" w:space="0" w:color="000000"/>
              <w:left w:val="single" w:sz="8" w:space="0" w:color="000000"/>
              <w:bottom w:val="single" w:sz="8" w:space="0" w:color="000000"/>
              <w:right w:val="nil"/>
            </w:tcBorders>
            <w:hideMark/>
          </w:tcPr>
          <w:p w14:paraId="21C4B07D"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1B36BB4"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B378606"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0C1D5F69"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DE200B5"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241F71F"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7B23228"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0A3B16D4" w14:textId="77777777" w:rsidR="001A648D" w:rsidRDefault="001A648D">
            <w:pPr>
              <w:snapToGrid w:val="0"/>
              <w:jc w:val="center"/>
              <w:rPr>
                <w:rFonts w:ascii="Arial" w:hAnsi="Arial" w:cs="Arial"/>
              </w:rPr>
            </w:pPr>
            <w:r>
              <w:rPr>
                <w:rFonts w:ascii="Arial" w:hAnsi="Arial" w:cs="Arial"/>
              </w:rPr>
              <w:t>90</w:t>
            </w:r>
          </w:p>
        </w:tc>
      </w:tr>
      <w:tr w:rsidR="001A648D" w14:paraId="33621FA4" w14:textId="77777777" w:rsidTr="001A648D">
        <w:tc>
          <w:tcPr>
            <w:tcW w:w="1350" w:type="dxa"/>
            <w:tcBorders>
              <w:top w:val="single" w:sz="4" w:space="0" w:color="000000"/>
              <w:left w:val="single" w:sz="8" w:space="0" w:color="000000"/>
              <w:bottom w:val="single" w:sz="8" w:space="0" w:color="000000"/>
              <w:right w:val="nil"/>
            </w:tcBorders>
            <w:hideMark/>
          </w:tcPr>
          <w:p w14:paraId="27E1789E" w14:textId="77777777" w:rsidR="001A648D" w:rsidRDefault="001A648D">
            <w:pPr>
              <w:snapToGrid w:val="0"/>
              <w:rPr>
                <w:rFonts w:ascii="Arial" w:hAnsi="Arial" w:cs="Arial"/>
              </w:rPr>
            </w:pPr>
            <w:r>
              <w:rPr>
                <w:rFonts w:ascii="Arial" w:hAnsi="Arial" w:cs="Arial"/>
              </w:rPr>
              <w:t xml:space="preserve"> N8OD</w:t>
            </w:r>
          </w:p>
        </w:tc>
        <w:tc>
          <w:tcPr>
            <w:tcW w:w="671" w:type="dxa"/>
            <w:tcBorders>
              <w:top w:val="single" w:sz="4" w:space="0" w:color="000000"/>
              <w:left w:val="single" w:sz="8" w:space="0" w:color="000000"/>
              <w:bottom w:val="single" w:sz="8" w:space="0" w:color="000000"/>
              <w:right w:val="nil"/>
            </w:tcBorders>
            <w:hideMark/>
          </w:tcPr>
          <w:p w14:paraId="0FDD06D0"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D5B22FE"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1C5A446A" w14:textId="77777777" w:rsidR="001A648D" w:rsidRDefault="001A648D">
            <w:pPr>
              <w:snapToGrid w:val="0"/>
              <w:jc w:val="center"/>
              <w:rPr>
                <w:rFonts w:ascii="Arial" w:hAnsi="Arial" w:cs="Arial"/>
              </w:rPr>
            </w:pPr>
            <w:r>
              <w:rPr>
                <w:rFonts w:ascii="Arial" w:hAnsi="Arial" w:cs="Arial"/>
              </w:rPr>
              <w:t>10</w:t>
            </w:r>
          </w:p>
        </w:tc>
        <w:tc>
          <w:tcPr>
            <w:tcW w:w="969" w:type="dxa"/>
            <w:tcBorders>
              <w:top w:val="single" w:sz="4" w:space="0" w:color="000000"/>
              <w:left w:val="single" w:sz="8" w:space="0" w:color="000000"/>
              <w:bottom w:val="single" w:sz="8" w:space="0" w:color="000000"/>
              <w:right w:val="nil"/>
            </w:tcBorders>
            <w:hideMark/>
          </w:tcPr>
          <w:p w14:paraId="4DFF5DB0"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8BA1834"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763F78FA"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7C10F2D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31415B8E" w14:textId="77777777" w:rsidR="001A648D" w:rsidRDefault="001A648D">
            <w:pPr>
              <w:snapToGrid w:val="0"/>
              <w:jc w:val="center"/>
              <w:rPr>
                <w:rFonts w:ascii="Arial" w:hAnsi="Arial" w:cs="Arial"/>
              </w:rPr>
            </w:pPr>
            <w:r>
              <w:rPr>
                <w:rFonts w:ascii="Arial" w:hAnsi="Arial" w:cs="Arial"/>
              </w:rPr>
              <w:t>90</w:t>
            </w:r>
          </w:p>
        </w:tc>
      </w:tr>
      <w:tr w:rsidR="001A648D" w14:paraId="02AABD2C" w14:textId="77777777" w:rsidTr="001A648D">
        <w:tc>
          <w:tcPr>
            <w:tcW w:w="1350" w:type="dxa"/>
            <w:tcBorders>
              <w:top w:val="single" w:sz="4" w:space="0" w:color="000000"/>
              <w:left w:val="single" w:sz="8" w:space="0" w:color="000000"/>
              <w:bottom w:val="single" w:sz="8" w:space="0" w:color="000000"/>
              <w:right w:val="nil"/>
            </w:tcBorders>
            <w:hideMark/>
          </w:tcPr>
          <w:p w14:paraId="5664B43D" w14:textId="77777777" w:rsidR="001A648D" w:rsidRDefault="001A648D">
            <w:pPr>
              <w:snapToGrid w:val="0"/>
              <w:rPr>
                <w:rFonts w:ascii="Arial" w:hAnsi="Arial" w:cs="Arial"/>
              </w:rPr>
            </w:pPr>
            <w:r>
              <w:rPr>
                <w:rFonts w:ascii="Arial" w:hAnsi="Arial" w:cs="Arial"/>
              </w:rPr>
              <w:t xml:space="preserve"> KA8BJA</w:t>
            </w:r>
          </w:p>
        </w:tc>
        <w:tc>
          <w:tcPr>
            <w:tcW w:w="671" w:type="dxa"/>
            <w:tcBorders>
              <w:top w:val="single" w:sz="4" w:space="0" w:color="000000"/>
              <w:left w:val="single" w:sz="8" w:space="0" w:color="000000"/>
              <w:bottom w:val="single" w:sz="8" w:space="0" w:color="000000"/>
              <w:right w:val="nil"/>
            </w:tcBorders>
            <w:hideMark/>
          </w:tcPr>
          <w:p w14:paraId="706363F2"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2FFE2850" w14:textId="77777777" w:rsidR="001A648D" w:rsidRDefault="001A648D">
            <w:pPr>
              <w:snapToGrid w:val="0"/>
              <w:jc w:val="center"/>
              <w:rPr>
                <w:rFonts w:ascii="Arial" w:hAnsi="Arial" w:cs="Arial"/>
              </w:rPr>
            </w:pPr>
            <w:r>
              <w:rPr>
                <w:rFonts w:ascii="Arial" w:hAnsi="Arial" w:cs="Arial"/>
              </w:rPr>
              <w:t>40</w:t>
            </w:r>
          </w:p>
        </w:tc>
        <w:tc>
          <w:tcPr>
            <w:tcW w:w="855" w:type="dxa"/>
            <w:tcBorders>
              <w:top w:val="single" w:sz="4" w:space="0" w:color="000000"/>
              <w:left w:val="single" w:sz="8" w:space="0" w:color="000000"/>
              <w:bottom w:val="single" w:sz="8" w:space="0" w:color="000000"/>
              <w:right w:val="nil"/>
            </w:tcBorders>
            <w:hideMark/>
          </w:tcPr>
          <w:p w14:paraId="445D4008" w14:textId="77777777" w:rsidR="001A648D" w:rsidRDefault="001A648D">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486E4ADF"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4A3B304B"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5BB87A92"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4F431E43"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5CECC768" w14:textId="77777777" w:rsidR="001A648D" w:rsidRDefault="001A648D">
            <w:pPr>
              <w:snapToGrid w:val="0"/>
              <w:jc w:val="center"/>
              <w:rPr>
                <w:rFonts w:ascii="Arial" w:hAnsi="Arial" w:cs="Arial"/>
              </w:rPr>
            </w:pPr>
            <w:r>
              <w:rPr>
                <w:rFonts w:ascii="Arial" w:hAnsi="Arial" w:cs="Arial"/>
              </w:rPr>
              <w:t>80</w:t>
            </w:r>
          </w:p>
        </w:tc>
      </w:tr>
      <w:tr w:rsidR="001A648D" w14:paraId="7DF0CF14" w14:textId="77777777" w:rsidTr="001A648D">
        <w:tc>
          <w:tcPr>
            <w:tcW w:w="1350" w:type="dxa"/>
            <w:tcBorders>
              <w:top w:val="single" w:sz="4" w:space="0" w:color="000000"/>
              <w:left w:val="single" w:sz="8" w:space="0" w:color="000000"/>
              <w:bottom w:val="single" w:sz="8" w:space="0" w:color="000000"/>
              <w:right w:val="nil"/>
            </w:tcBorders>
            <w:hideMark/>
          </w:tcPr>
          <w:p w14:paraId="6B27F309" w14:textId="77777777" w:rsidR="001A648D" w:rsidRDefault="001A648D">
            <w:pPr>
              <w:snapToGrid w:val="0"/>
              <w:rPr>
                <w:rFonts w:ascii="Arial" w:hAnsi="Arial" w:cs="Arial"/>
              </w:rPr>
            </w:pPr>
            <w:r>
              <w:rPr>
                <w:rFonts w:ascii="Arial" w:hAnsi="Arial" w:cs="Arial"/>
              </w:rPr>
              <w:t xml:space="preserve"> KD8MSZ</w:t>
            </w:r>
          </w:p>
        </w:tc>
        <w:tc>
          <w:tcPr>
            <w:tcW w:w="671" w:type="dxa"/>
            <w:tcBorders>
              <w:top w:val="single" w:sz="4" w:space="0" w:color="000000"/>
              <w:left w:val="single" w:sz="8" w:space="0" w:color="000000"/>
              <w:bottom w:val="single" w:sz="8" w:space="0" w:color="000000"/>
              <w:right w:val="nil"/>
            </w:tcBorders>
            <w:hideMark/>
          </w:tcPr>
          <w:p w14:paraId="76A386FF" w14:textId="77777777" w:rsidR="001A648D" w:rsidRDefault="001A648D">
            <w:pPr>
              <w:snapToGrid w:val="0"/>
              <w:jc w:val="center"/>
              <w:rPr>
                <w:rFonts w:ascii="Arial" w:hAnsi="Arial" w:cs="Arial"/>
              </w:rPr>
            </w:pPr>
            <w:r>
              <w:rPr>
                <w:rFonts w:ascii="Arial" w:hAnsi="Arial" w:cs="Arial"/>
              </w:rPr>
              <w:t>13</w:t>
            </w:r>
          </w:p>
        </w:tc>
        <w:tc>
          <w:tcPr>
            <w:tcW w:w="855" w:type="dxa"/>
            <w:tcBorders>
              <w:top w:val="single" w:sz="4" w:space="0" w:color="000000"/>
              <w:left w:val="single" w:sz="8" w:space="0" w:color="000000"/>
              <w:bottom w:val="single" w:sz="8" w:space="0" w:color="000000"/>
              <w:right w:val="nil"/>
            </w:tcBorders>
            <w:hideMark/>
          </w:tcPr>
          <w:p w14:paraId="7A7ED699" w14:textId="77777777" w:rsidR="001A648D" w:rsidRDefault="001A648D">
            <w:pPr>
              <w:snapToGrid w:val="0"/>
              <w:jc w:val="center"/>
              <w:rPr>
                <w:rFonts w:ascii="Arial" w:hAnsi="Arial" w:cs="Arial"/>
              </w:rPr>
            </w:pPr>
            <w:r>
              <w:rPr>
                <w:rFonts w:ascii="Arial" w:hAnsi="Arial" w:cs="Arial"/>
              </w:rPr>
              <w:t>28</w:t>
            </w:r>
          </w:p>
        </w:tc>
        <w:tc>
          <w:tcPr>
            <w:tcW w:w="855" w:type="dxa"/>
            <w:tcBorders>
              <w:top w:val="single" w:sz="4" w:space="0" w:color="000000"/>
              <w:left w:val="single" w:sz="8" w:space="0" w:color="000000"/>
              <w:bottom w:val="single" w:sz="8" w:space="0" w:color="000000"/>
              <w:right w:val="nil"/>
            </w:tcBorders>
            <w:hideMark/>
          </w:tcPr>
          <w:p w14:paraId="6EFBB66C" w14:textId="77777777" w:rsidR="001A648D" w:rsidRDefault="001A648D">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49923D67"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A4A6F1D"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64956514"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52539D49"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6CC5DE5F" w14:textId="77777777" w:rsidR="001A648D" w:rsidRDefault="001A648D">
            <w:pPr>
              <w:snapToGrid w:val="0"/>
              <w:jc w:val="center"/>
              <w:rPr>
                <w:rFonts w:ascii="Arial" w:hAnsi="Arial" w:cs="Arial"/>
              </w:rPr>
            </w:pPr>
            <w:r>
              <w:rPr>
                <w:rFonts w:ascii="Arial" w:hAnsi="Arial" w:cs="Arial"/>
              </w:rPr>
              <w:t>41</w:t>
            </w:r>
          </w:p>
        </w:tc>
      </w:tr>
      <w:tr w:rsidR="001A648D" w14:paraId="7F5DDA76" w14:textId="77777777" w:rsidTr="001A648D">
        <w:tc>
          <w:tcPr>
            <w:tcW w:w="1350" w:type="dxa"/>
            <w:tcBorders>
              <w:top w:val="single" w:sz="4" w:space="0" w:color="000000"/>
              <w:left w:val="single" w:sz="8" w:space="0" w:color="000000"/>
              <w:bottom w:val="single" w:sz="8" w:space="0" w:color="000000"/>
              <w:right w:val="nil"/>
            </w:tcBorders>
            <w:hideMark/>
          </w:tcPr>
          <w:p w14:paraId="1A453A1D" w14:textId="77777777" w:rsidR="001A648D" w:rsidRDefault="001A648D">
            <w:pPr>
              <w:snapToGrid w:val="0"/>
              <w:rPr>
                <w:rFonts w:ascii="Arial" w:hAnsi="Arial" w:cs="Arial"/>
              </w:rPr>
            </w:pPr>
            <w:r>
              <w:rPr>
                <w:rFonts w:ascii="Arial" w:hAnsi="Arial" w:cs="Arial"/>
              </w:rPr>
              <w:t xml:space="preserve"> NC8V</w:t>
            </w:r>
          </w:p>
        </w:tc>
        <w:tc>
          <w:tcPr>
            <w:tcW w:w="671" w:type="dxa"/>
            <w:tcBorders>
              <w:top w:val="single" w:sz="4" w:space="0" w:color="000000"/>
              <w:left w:val="single" w:sz="8" w:space="0" w:color="000000"/>
              <w:bottom w:val="single" w:sz="8" w:space="0" w:color="000000"/>
              <w:right w:val="nil"/>
            </w:tcBorders>
            <w:hideMark/>
          </w:tcPr>
          <w:p w14:paraId="6CD32A26" w14:textId="77777777" w:rsidR="001A648D" w:rsidRDefault="001A648D">
            <w:pPr>
              <w:snapToGrid w:val="0"/>
              <w:jc w:val="center"/>
              <w:rPr>
                <w:rFonts w:ascii="Arial" w:hAnsi="Arial" w:cs="Arial"/>
              </w:rPr>
            </w:pPr>
            <w:r>
              <w:rPr>
                <w:rFonts w:ascii="Arial" w:hAnsi="Arial" w:cs="Arial"/>
              </w:rPr>
              <w:t>4</w:t>
            </w:r>
          </w:p>
        </w:tc>
        <w:tc>
          <w:tcPr>
            <w:tcW w:w="855" w:type="dxa"/>
            <w:tcBorders>
              <w:top w:val="single" w:sz="4" w:space="0" w:color="000000"/>
              <w:left w:val="single" w:sz="8" w:space="0" w:color="000000"/>
              <w:bottom w:val="single" w:sz="8" w:space="0" w:color="000000"/>
              <w:right w:val="nil"/>
            </w:tcBorders>
            <w:hideMark/>
          </w:tcPr>
          <w:p w14:paraId="7C04D5CF" w14:textId="77777777" w:rsidR="001A648D" w:rsidRDefault="001A648D">
            <w:pPr>
              <w:snapToGrid w:val="0"/>
              <w:jc w:val="center"/>
              <w:rPr>
                <w:rFonts w:ascii="Arial" w:hAnsi="Arial" w:cs="Arial"/>
              </w:rPr>
            </w:pPr>
            <w:r>
              <w:rPr>
                <w:rFonts w:ascii="Arial" w:hAnsi="Arial" w:cs="Arial"/>
              </w:rPr>
              <w:t>5</w:t>
            </w:r>
          </w:p>
        </w:tc>
        <w:tc>
          <w:tcPr>
            <w:tcW w:w="855" w:type="dxa"/>
            <w:tcBorders>
              <w:top w:val="single" w:sz="4" w:space="0" w:color="000000"/>
              <w:left w:val="single" w:sz="8" w:space="0" w:color="000000"/>
              <w:bottom w:val="single" w:sz="8" w:space="0" w:color="000000"/>
              <w:right w:val="nil"/>
            </w:tcBorders>
            <w:hideMark/>
          </w:tcPr>
          <w:p w14:paraId="608B5684" w14:textId="77777777" w:rsidR="001A648D" w:rsidRDefault="001A648D">
            <w:pPr>
              <w:snapToGrid w:val="0"/>
              <w:jc w:val="center"/>
              <w:rPr>
                <w:rFonts w:ascii="Arial" w:hAnsi="Arial" w:cs="Arial"/>
              </w:rPr>
            </w:pPr>
            <w:r>
              <w:rPr>
                <w:rFonts w:ascii="Arial" w:hAnsi="Arial" w:cs="Arial"/>
              </w:rPr>
              <w:t>0</w:t>
            </w:r>
          </w:p>
        </w:tc>
        <w:tc>
          <w:tcPr>
            <w:tcW w:w="969" w:type="dxa"/>
            <w:tcBorders>
              <w:top w:val="single" w:sz="4" w:space="0" w:color="000000"/>
              <w:left w:val="single" w:sz="8" w:space="0" w:color="000000"/>
              <w:bottom w:val="single" w:sz="8" w:space="0" w:color="000000"/>
              <w:right w:val="nil"/>
            </w:tcBorders>
            <w:hideMark/>
          </w:tcPr>
          <w:p w14:paraId="5C82EA95" w14:textId="77777777" w:rsidR="001A648D" w:rsidRDefault="001A648D">
            <w:pPr>
              <w:snapToGrid w:val="0"/>
              <w:jc w:val="center"/>
              <w:rPr>
                <w:rFonts w:ascii="Arial" w:hAnsi="Arial" w:cs="Arial"/>
              </w:rPr>
            </w:pPr>
            <w:r>
              <w:rPr>
                <w:rFonts w:ascii="Arial" w:hAnsi="Arial" w:cs="Arial"/>
              </w:rPr>
              <w:t>10</w:t>
            </w:r>
          </w:p>
        </w:tc>
        <w:tc>
          <w:tcPr>
            <w:tcW w:w="741" w:type="dxa"/>
            <w:tcBorders>
              <w:top w:val="single" w:sz="4" w:space="0" w:color="000000"/>
              <w:left w:val="single" w:sz="8" w:space="0" w:color="000000"/>
              <w:bottom w:val="single" w:sz="8" w:space="0" w:color="000000"/>
              <w:right w:val="nil"/>
            </w:tcBorders>
            <w:hideMark/>
          </w:tcPr>
          <w:p w14:paraId="256E2DCC" w14:textId="77777777" w:rsidR="001A648D" w:rsidRDefault="001A648D">
            <w:pPr>
              <w:snapToGrid w:val="0"/>
              <w:jc w:val="center"/>
              <w:rPr>
                <w:rFonts w:ascii="Arial" w:hAnsi="Arial" w:cs="Arial"/>
              </w:rPr>
            </w:pPr>
            <w:r>
              <w:rPr>
                <w:rFonts w:ascii="Arial" w:hAnsi="Arial" w:cs="Arial"/>
              </w:rPr>
              <w:t>0</w:t>
            </w:r>
          </w:p>
        </w:tc>
        <w:tc>
          <w:tcPr>
            <w:tcW w:w="741" w:type="dxa"/>
            <w:tcBorders>
              <w:top w:val="single" w:sz="4" w:space="0" w:color="000000"/>
              <w:left w:val="single" w:sz="8" w:space="0" w:color="000000"/>
              <w:bottom w:val="single" w:sz="8" w:space="0" w:color="000000"/>
              <w:right w:val="nil"/>
            </w:tcBorders>
            <w:hideMark/>
          </w:tcPr>
          <w:p w14:paraId="0EDFB285" w14:textId="77777777" w:rsidR="001A648D" w:rsidRDefault="001A648D">
            <w:pPr>
              <w:snapToGrid w:val="0"/>
              <w:jc w:val="center"/>
              <w:rPr>
                <w:rFonts w:ascii="Arial" w:hAnsi="Arial" w:cs="Arial"/>
              </w:rPr>
            </w:pPr>
            <w:r>
              <w:rPr>
                <w:rFonts w:ascii="Arial" w:hAnsi="Arial" w:cs="Arial"/>
              </w:rPr>
              <w:t>0</w:t>
            </w:r>
          </w:p>
        </w:tc>
        <w:tc>
          <w:tcPr>
            <w:tcW w:w="912" w:type="dxa"/>
            <w:tcBorders>
              <w:top w:val="single" w:sz="4" w:space="0" w:color="000000"/>
              <w:left w:val="single" w:sz="8" w:space="0" w:color="000000"/>
              <w:bottom w:val="single" w:sz="8" w:space="0" w:color="000000"/>
              <w:right w:val="nil"/>
            </w:tcBorders>
            <w:hideMark/>
          </w:tcPr>
          <w:p w14:paraId="36D04FC4" w14:textId="77777777" w:rsidR="001A648D" w:rsidRDefault="001A648D">
            <w:pPr>
              <w:snapToGrid w:val="0"/>
              <w:jc w:val="center"/>
              <w:rPr>
                <w:rFonts w:ascii="Arial" w:hAnsi="Arial" w:cs="Arial"/>
              </w:rPr>
            </w:pPr>
            <w:r>
              <w:rPr>
                <w:rFonts w:ascii="Arial" w:hAnsi="Arial" w:cs="Arial"/>
              </w:rPr>
              <w:t>TOTAL</w:t>
            </w:r>
          </w:p>
        </w:tc>
        <w:tc>
          <w:tcPr>
            <w:tcW w:w="736" w:type="dxa"/>
            <w:tcBorders>
              <w:top w:val="single" w:sz="4" w:space="0" w:color="000000"/>
              <w:left w:val="single" w:sz="8" w:space="0" w:color="000000"/>
              <w:bottom w:val="single" w:sz="8" w:space="0" w:color="000000"/>
              <w:right w:val="single" w:sz="8" w:space="0" w:color="000000"/>
            </w:tcBorders>
            <w:hideMark/>
          </w:tcPr>
          <w:p w14:paraId="7090D590" w14:textId="77777777" w:rsidR="001A648D" w:rsidRDefault="001A648D">
            <w:pPr>
              <w:snapToGrid w:val="0"/>
              <w:jc w:val="center"/>
              <w:rPr>
                <w:rFonts w:ascii="Arial" w:hAnsi="Arial" w:cs="Arial"/>
              </w:rPr>
            </w:pPr>
            <w:r>
              <w:rPr>
                <w:rFonts w:ascii="Arial" w:hAnsi="Arial" w:cs="Arial"/>
              </w:rPr>
              <w:t>19</w:t>
            </w:r>
          </w:p>
        </w:tc>
      </w:tr>
    </w:tbl>
    <w:p w14:paraId="4E92E976" w14:textId="77777777" w:rsidR="001A648D" w:rsidRDefault="001A648D" w:rsidP="001A648D">
      <w:pPr>
        <w:tabs>
          <w:tab w:val="left" w:pos="14820"/>
        </w:tabs>
        <w:rPr>
          <w:rFonts w:ascii="Arial" w:hAnsi="Arial" w:cs="Arial"/>
          <w:b/>
          <w:bCs/>
          <w:sz w:val="20"/>
          <w:szCs w:val="20"/>
          <w:lang w:eastAsia="ar-SA"/>
        </w:rPr>
      </w:pPr>
    </w:p>
    <w:p w14:paraId="751332CC" w14:textId="77777777" w:rsidR="001A648D" w:rsidRDefault="001A648D" w:rsidP="001A648D">
      <w:pPr>
        <w:tabs>
          <w:tab w:val="left" w:pos="14820"/>
        </w:tabs>
        <w:rPr>
          <w:rFonts w:ascii="Arial" w:hAnsi="Arial" w:cs="Arial"/>
          <w:b/>
          <w:bCs/>
        </w:rPr>
      </w:pPr>
    </w:p>
    <w:p w14:paraId="7505D66B" w14:textId="77777777" w:rsidR="00F503E2" w:rsidRDefault="00F503E2" w:rsidP="001A648D">
      <w:pPr>
        <w:tabs>
          <w:tab w:val="left" w:pos="14820"/>
        </w:tabs>
        <w:rPr>
          <w:rFonts w:ascii="Arial" w:hAnsi="Arial" w:cs="Arial"/>
          <w:b/>
          <w:bCs/>
        </w:rPr>
      </w:pPr>
    </w:p>
    <w:p w14:paraId="1FC6E72B" w14:textId="77777777" w:rsidR="00F503E2" w:rsidRDefault="00F503E2" w:rsidP="001A648D">
      <w:pPr>
        <w:tabs>
          <w:tab w:val="left" w:pos="14820"/>
        </w:tabs>
        <w:rPr>
          <w:rFonts w:ascii="Arial" w:hAnsi="Arial" w:cs="Arial"/>
          <w:b/>
          <w:bCs/>
        </w:rPr>
      </w:pPr>
    </w:p>
    <w:p w14:paraId="7C90C1A1" w14:textId="7BFFCF76" w:rsidR="001A648D" w:rsidRDefault="001A648D" w:rsidP="001A648D">
      <w:pPr>
        <w:tabs>
          <w:tab w:val="left" w:pos="14820"/>
        </w:tabs>
        <w:rPr>
          <w:rFonts w:ascii="Arial" w:hAnsi="Arial" w:cs="Arial"/>
          <w:b/>
          <w:bCs/>
        </w:rPr>
      </w:pPr>
      <w:r>
        <w:rPr>
          <w:rFonts w:ascii="Arial" w:hAnsi="Arial" w:cs="Arial"/>
          <w:b/>
          <w:bCs/>
        </w:rPr>
        <w:lastRenderedPageBreak/>
        <w:t>OHIO SECTION TRAFFIC REPORTS – DECEMBER 2023</w:t>
      </w:r>
    </w:p>
    <w:p w14:paraId="586131B3" w14:textId="77777777" w:rsidR="001A648D" w:rsidRDefault="001A648D" w:rsidP="001A648D">
      <w:pPr>
        <w:tabs>
          <w:tab w:val="left" w:pos="14820"/>
        </w:tabs>
        <w:rPr>
          <w:rFonts w:ascii="Arial" w:hAnsi="Arial" w:cs="Arial"/>
          <w:bCs/>
          <w:sz w:val="20"/>
          <w:szCs w:val="20"/>
        </w:rPr>
      </w:pPr>
    </w:p>
    <w:tbl>
      <w:tblPr>
        <w:tblW w:w="0" w:type="auto"/>
        <w:tblInd w:w="-228" w:type="dxa"/>
        <w:tblLayout w:type="fixed"/>
        <w:tblCellMar>
          <w:left w:w="0" w:type="dxa"/>
          <w:right w:w="0" w:type="dxa"/>
        </w:tblCellMar>
        <w:tblLook w:val="04A0" w:firstRow="1" w:lastRow="0" w:firstColumn="1" w:lastColumn="0" w:noHBand="0" w:noVBand="1"/>
      </w:tblPr>
      <w:tblGrid>
        <w:gridCol w:w="1768"/>
        <w:gridCol w:w="1774"/>
        <w:gridCol w:w="1771"/>
        <w:gridCol w:w="1952"/>
      </w:tblGrid>
      <w:tr w:rsidR="001A648D" w14:paraId="3EB51435" w14:textId="77777777" w:rsidTr="001A648D">
        <w:tc>
          <w:tcPr>
            <w:tcW w:w="1768" w:type="dxa"/>
            <w:tcBorders>
              <w:top w:val="single" w:sz="8" w:space="0" w:color="000000"/>
              <w:left w:val="single" w:sz="8" w:space="0" w:color="000000"/>
              <w:bottom w:val="single" w:sz="8" w:space="0" w:color="000000"/>
              <w:right w:val="nil"/>
            </w:tcBorders>
            <w:hideMark/>
          </w:tcPr>
          <w:p w14:paraId="23BC95BE" w14:textId="77777777" w:rsidR="001A648D" w:rsidRDefault="001A648D">
            <w:pPr>
              <w:snapToGrid w:val="0"/>
              <w:rPr>
                <w:rFonts w:ascii="Arial" w:hAnsi="Arial" w:cs="Arial"/>
              </w:rPr>
            </w:pPr>
            <w:r>
              <w:rPr>
                <w:rFonts w:ascii="Arial" w:hAnsi="Arial" w:cs="Arial"/>
              </w:rPr>
              <w:t xml:space="preserve"> AC8NP-107</w:t>
            </w:r>
          </w:p>
        </w:tc>
        <w:tc>
          <w:tcPr>
            <w:tcW w:w="1774" w:type="dxa"/>
            <w:tcBorders>
              <w:top w:val="single" w:sz="8" w:space="0" w:color="000000"/>
              <w:left w:val="single" w:sz="8" w:space="0" w:color="000000"/>
              <w:bottom w:val="single" w:sz="8" w:space="0" w:color="000000"/>
              <w:right w:val="nil"/>
            </w:tcBorders>
            <w:hideMark/>
          </w:tcPr>
          <w:p w14:paraId="14C95B37" w14:textId="77777777" w:rsidR="001A648D" w:rsidRDefault="001A648D">
            <w:pPr>
              <w:snapToGrid w:val="0"/>
              <w:rPr>
                <w:rFonts w:ascii="Arial" w:hAnsi="Arial" w:cs="Arial"/>
              </w:rPr>
            </w:pPr>
            <w:r>
              <w:rPr>
                <w:rFonts w:ascii="Arial" w:hAnsi="Arial" w:cs="Arial"/>
              </w:rPr>
              <w:t xml:space="preserve"> KB8GUN-200</w:t>
            </w:r>
          </w:p>
        </w:tc>
        <w:tc>
          <w:tcPr>
            <w:tcW w:w="1771" w:type="dxa"/>
            <w:tcBorders>
              <w:top w:val="single" w:sz="8" w:space="0" w:color="000000"/>
              <w:left w:val="single" w:sz="8" w:space="0" w:color="000000"/>
              <w:bottom w:val="single" w:sz="8" w:space="0" w:color="000000"/>
              <w:right w:val="nil"/>
            </w:tcBorders>
            <w:hideMark/>
          </w:tcPr>
          <w:p w14:paraId="0BBD0182" w14:textId="77777777" w:rsidR="001A648D" w:rsidRDefault="001A648D">
            <w:pPr>
              <w:snapToGrid w:val="0"/>
              <w:rPr>
                <w:rFonts w:ascii="Arial" w:hAnsi="Arial" w:cs="Arial"/>
              </w:rPr>
            </w:pPr>
            <w:r>
              <w:rPr>
                <w:rFonts w:ascii="Arial" w:hAnsi="Arial" w:cs="Arial"/>
              </w:rPr>
              <w:t xml:space="preserve"> KL7RF-117</w:t>
            </w:r>
          </w:p>
        </w:tc>
        <w:tc>
          <w:tcPr>
            <w:tcW w:w="1952" w:type="dxa"/>
            <w:tcBorders>
              <w:top w:val="single" w:sz="8" w:space="0" w:color="000000"/>
              <w:left w:val="single" w:sz="8" w:space="0" w:color="000000"/>
              <w:bottom w:val="single" w:sz="8" w:space="0" w:color="000000"/>
              <w:right w:val="single" w:sz="8" w:space="0" w:color="000000"/>
            </w:tcBorders>
            <w:hideMark/>
          </w:tcPr>
          <w:p w14:paraId="6CEF985D" w14:textId="77777777" w:rsidR="001A648D" w:rsidRDefault="001A648D">
            <w:pPr>
              <w:snapToGrid w:val="0"/>
              <w:rPr>
                <w:rFonts w:ascii="Arial" w:hAnsi="Arial" w:cs="Arial"/>
              </w:rPr>
            </w:pPr>
            <w:r>
              <w:rPr>
                <w:rFonts w:ascii="Arial" w:hAnsi="Arial" w:cs="Arial"/>
              </w:rPr>
              <w:t xml:space="preserve"> W8DJG-81</w:t>
            </w:r>
          </w:p>
        </w:tc>
      </w:tr>
      <w:tr w:rsidR="001A648D" w14:paraId="3C919E4C" w14:textId="77777777" w:rsidTr="001A648D">
        <w:tc>
          <w:tcPr>
            <w:tcW w:w="1768" w:type="dxa"/>
            <w:tcBorders>
              <w:top w:val="single" w:sz="8" w:space="0" w:color="000000"/>
              <w:left w:val="single" w:sz="8" w:space="0" w:color="000000"/>
              <w:bottom w:val="single" w:sz="8" w:space="0" w:color="000000"/>
              <w:right w:val="nil"/>
            </w:tcBorders>
            <w:hideMark/>
          </w:tcPr>
          <w:p w14:paraId="43D508CD" w14:textId="77777777" w:rsidR="001A648D" w:rsidRDefault="001A648D">
            <w:pPr>
              <w:snapToGrid w:val="0"/>
              <w:jc w:val="both"/>
              <w:rPr>
                <w:rFonts w:ascii="Arial" w:hAnsi="Arial" w:cs="Arial"/>
              </w:rPr>
            </w:pPr>
            <w:r>
              <w:rPr>
                <w:rFonts w:ascii="Arial" w:hAnsi="Arial" w:cs="Arial"/>
              </w:rPr>
              <w:t xml:space="preserve"> AC8SB-11</w:t>
            </w:r>
          </w:p>
        </w:tc>
        <w:tc>
          <w:tcPr>
            <w:tcW w:w="1774" w:type="dxa"/>
            <w:tcBorders>
              <w:top w:val="single" w:sz="8" w:space="0" w:color="000000"/>
              <w:left w:val="single" w:sz="8" w:space="0" w:color="000000"/>
              <w:bottom w:val="single" w:sz="8" w:space="0" w:color="000000"/>
              <w:right w:val="nil"/>
            </w:tcBorders>
            <w:hideMark/>
          </w:tcPr>
          <w:p w14:paraId="5EBF6841" w14:textId="77777777" w:rsidR="001A648D" w:rsidRDefault="001A648D">
            <w:pPr>
              <w:snapToGrid w:val="0"/>
              <w:rPr>
                <w:rFonts w:ascii="Arial" w:hAnsi="Arial" w:cs="Arial"/>
              </w:rPr>
            </w:pPr>
            <w:r>
              <w:rPr>
                <w:rFonts w:ascii="Arial" w:hAnsi="Arial" w:cs="Arial"/>
              </w:rPr>
              <w:t xml:space="preserve"> KB8HJJ- 58</w:t>
            </w:r>
          </w:p>
        </w:tc>
        <w:tc>
          <w:tcPr>
            <w:tcW w:w="1771" w:type="dxa"/>
            <w:tcBorders>
              <w:top w:val="single" w:sz="8" w:space="0" w:color="000000"/>
              <w:left w:val="single" w:sz="8" w:space="0" w:color="000000"/>
              <w:bottom w:val="single" w:sz="8" w:space="0" w:color="000000"/>
              <w:right w:val="nil"/>
            </w:tcBorders>
            <w:hideMark/>
          </w:tcPr>
          <w:p w14:paraId="700F5FE6" w14:textId="77777777" w:rsidR="001A648D" w:rsidRDefault="001A648D">
            <w:pPr>
              <w:snapToGrid w:val="0"/>
              <w:rPr>
                <w:rFonts w:ascii="Arial" w:hAnsi="Arial" w:cs="Arial"/>
              </w:rPr>
            </w:pPr>
            <w:r>
              <w:rPr>
                <w:rFonts w:ascii="Arial" w:hAnsi="Arial" w:cs="Arial"/>
              </w:rPr>
              <w:t xml:space="preserve"> KV8Z-38</w:t>
            </w:r>
          </w:p>
        </w:tc>
        <w:tc>
          <w:tcPr>
            <w:tcW w:w="1952" w:type="dxa"/>
            <w:tcBorders>
              <w:top w:val="single" w:sz="8" w:space="0" w:color="000000"/>
              <w:left w:val="single" w:sz="8" w:space="0" w:color="000000"/>
              <w:bottom w:val="single" w:sz="8" w:space="0" w:color="000000"/>
              <w:right w:val="single" w:sz="8" w:space="0" w:color="000000"/>
            </w:tcBorders>
            <w:hideMark/>
          </w:tcPr>
          <w:p w14:paraId="18DEF60A" w14:textId="77777777" w:rsidR="001A648D" w:rsidRDefault="001A648D">
            <w:pPr>
              <w:snapToGrid w:val="0"/>
              <w:rPr>
                <w:rFonts w:ascii="Arial" w:hAnsi="Arial" w:cs="Arial"/>
              </w:rPr>
            </w:pPr>
            <w:r>
              <w:rPr>
                <w:rFonts w:ascii="Arial" w:hAnsi="Arial" w:cs="Arial"/>
              </w:rPr>
              <w:t xml:space="preserve"> W8GSR-216</w:t>
            </w:r>
          </w:p>
        </w:tc>
      </w:tr>
      <w:tr w:rsidR="001A648D" w14:paraId="5A05DB89" w14:textId="77777777" w:rsidTr="001A648D">
        <w:tc>
          <w:tcPr>
            <w:tcW w:w="1768" w:type="dxa"/>
            <w:tcBorders>
              <w:top w:val="single" w:sz="8" w:space="0" w:color="000000"/>
              <w:left w:val="single" w:sz="8" w:space="0" w:color="000000"/>
              <w:bottom w:val="single" w:sz="8" w:space="0" w:color="000000"/>
              <w:right w:val="nil"/>
            </w:tcBorders>
            <w:hideMark/>
          </w:tcPr>
          <w:p w14:paraId="39729A15" w14:textId="77777777" w:rsidR="001A648D" w:rsidRDefault="001A648D">
            <w:pPr>
              <w:snapToGrid w:val="0"/>
              <w:jc w:val="both"/>
              <w:rPr>
                <w:rFonts w:ascii="Arial" w:hAnsi="Arial" w:cs="Arial"/>
              </w:rPr>
            </w:pPr>
            <w:r>
              <w:rPr>
                <w:rFonts w:ascii="Arial" w:hAnsi="Arial" w:cs="Arial"/>
              </w:rPr>
              <w:t xml:space="preserve"> AD8CM-331</w:t>
            </w:r>
          </w:p>
        </w:tc>
        <w:tc>
          <w:tcPr>
            <w:tcW w:w="1774" w:type="dxa"/>
            <w:tcBorders>
              <w:top w:val="single" w:sz="8" w:space="0" w:color="000000"/>
              <w:left w:val="single" w:sz="8" w:space="0" w:color="000000"/>
              <w:bottom w:val="single" w:sz="8" w:space="0" w:color="000000"/>
              <w:right w:val="nil"/>
            </w:tcBorders>
            <w:hideMark/>
          </w:tcPr>
          <w:p w14:paraId="7C8DF49D" w14:textId="77777777" w:rsidR="001A648D" w:rsidRDefault="001A648D">
            <w:pPr>
              <w:snapToGrid w:val="0"/>
              <w:rPr>
                <w:rFonts w:ascii="Arial" w:hAnsi="Arial" w:cs="Arial"/>
              </w:rPr>
            </w:pPr>
            <w:r>
              <w:rPr>
                <w:rFonts w:ascii="Arial" w:hAnsi="Arial" w:cs="Arial"/>
              </w:rPr>
              <w:t xml:space="preserve"> KC8WH-60</w:t>
            </w:r>
          </w:p>
        </w:tc>
        <w:tc>
          <w:tcPr>
            <w:tcW w:w="1771" w:type="dxa"/>
            <w:tcBorders>
              <w:top w:val="single" w:sz="8" w:space="0" w:color="000000"/>
              <w:left w:val="single" w:sz="8" w:space="0" w:color="000000"/>
              <w:bottom w:val="single" w:sz="8" w:space="0" w:color="000000"/>
              <w:right w:val="nil"/>
            </w:tcBorders>
            <w:hideMark/>
          </w:tcPr>
          <w:p w14:paraId="6CEE14D5" w14:textId="77777777" w:rsidR="001A648D" w:rsidRDefault="001A648D">
            <w:pPr>
              <w:snapToGrid w:val="0"/>
              <w:rPr>
                <w:rFonts w:ascii="Arial" w:hAnsi="Arial" w:cs="Arial"/>
              </w:rPr>
            </w:pPr>
            <w:r>
              <w:rPr>
                <w:rFonts w:ascii="Arial" w:hAnsi="Arial" w:cs="Arial"/>
              </w:rPr>
              <w:t xml:space="preserve"> N2LC-114</w:t>
            </w:r>
          </w:p>
        </w:tc>
        <w:tc>
          <w:tcPr>
            <w:tcW w:w="1952" w:type="dxa"/>
            <w:tcBorders>
              <w:top w:val="single" w:sz="8" w:space="0" w:color="000000"/>
              <w:left w:val="single" w:sz="8" w:space="0" w:color="000000"/>
              <w:bottom w:val="single" w:sz="8" w:space="0" w:color="000000"/>
              <w:right w:val="single" w:sz="8" w:space="0" w:color="000000"/>
            </w:tcBorders>
            <w:hideMark/>
          </w:tcPr>
          <w:p w14:paraId="04A21B81" w14:textId="77777777" w:rsidR="001A648D" w:rsidRDefault="001A648D">
            <w:pPr>
              <w:snapToGrid w:val="0"/>
              <w:rPr>
                <w:rFonts w:ascii="Arial" w:hAnsi="Arial" w:cs="Arial"/>
              </w:rPr>
            </w:pPr>
            <w:r>
              <w:rPr>
                <w:rFonts w:ascii="Arial" w:hAnsi="Arial" w:cs="Arial"/>
              </w:rPr>
              <w:t xml:space="preserve"> W8MAL-651</w:t>
            </w:r>
          </w:p>
        </w:tc>
      </w:tr>
      <w:tr w:rsidR="001A648D" w14:paraId="4968D762" w14:textId="77777777" w:rsidTr="001A648D">
        <w:tc>
          <w:tcPr>
            <w:tcW w:w="1768" w:type="dxa"/>
            <w:tcBorders>
              <w:top w:val="single" w:sz="8" w:space="0" w:color="000000"/>
              <w:left w:val="single" w:sz="8" w:space="0" w:color="000000"/>
              <w:bottom w:val="single" w:sz="8" w:space="0" w:color="000000"/>
              <w:right w:val="nil"/>
            </w:tcBorders>
            <w:hideMark/>
          </w:tcPr>
          <w:p w14:paraId="2DC3EF09" w14:textId="77777777" w:rsidR="001A648D" w:rsidRDefault="001A648D">
            <w:pPr>
              <w:snapToGrid w:val="0"/>
              <w:jc w:val="both"/>
              <w:rPr>
                <w:rFonts w:ascii="Arial" w:hAnsi="Arial" w:cs="Arial"/>
              </w:rPr>
            </w:pPr>
            <w:r>
              <w:rPr>
                <w:rFonts w:ascii="Arial" w:hAnsi="Arial" w:cs="Arial"/>
              </w:rPr>
              <w:t xml:space="preserve"> K3RC-63</w:t>
            </w:r>
          </w:p>
        </w:tc>
        <w:tc>
          <w:tcPr>
            <w:tcW w:w="1774" w:type="dxa"/>
            <w:tcBorders>
              <w:top w:val="single" w:sz="8" w:space="0" w:color="000000"/>
              <w:left w:val="single" w:sz="8" w:space="0" w:color="000000"/>
              <w:bottom w:val="single" w:sz="8" w:space="0" w:color="000000"/>
              <w:right w:val="nil"/>
            </w:tcBorders>
            <w:hideMark/>
          </w:tcPr>
          <w:p w14:paraId="50B6050F" w14:textId="77777777" w:rsidR="001A648D" w:rsidRDefault="001A648D">
            <w:pPr>
              <w:snapToGrid w:val="0"/>
              <w:rPr>
                <w:rFonts w:ascii="Arial" w:hAnsi="Arial" w:cs="Arial"/>
              </w:rPr>
            </w:pPr>
            <w:r>
              <w:rPr>
                <w:rFonts w:ascii="Arial" w:hAnsi="Arial" w:cs="Arial"/>
              </w:rPr>
              <w:t xml:space="preserve"> KD8GXL-35</w:t>
            </w:r>
          </w:p>
        </w:tc>
        <w:tc>
          <w:tcPr>
            <w:tcW w:w="1771" w:type="dxa"/>
            <w:tcBorders>
              <w:top w:val="single" w:sz="8" w:space="0" w:color="000000"/>
              <w:left w:val="single" w:sz="8" w:space="0" w:color="000000"/>
              <w:bottom w:val="single" w:sz="8" w:space="0" w:color="000000"/>
              <w:right w:val="nil"/>
            </w:tcBorders>
            <w:hideMark/>
          </w:tcPr>
          <w:p w14:paraId="71ECF3A7" w14:textId="77777777" w:rsidR="001A648D" w:rsidRDefault="001A648D">
            <w:pPr>
              <w:snapToGrid w:val="0"/>
              <w:rPr>
                <w:rFonts w:ascii="Arial" w:hAnsi="Arial" w:cs="Arial"/>
              </w:rPr>
            </w:pPr>
            <w:r>
              <w:rPr>
                <w:rFonts w:ascii="Arial" w:hAnsi="Arial" w:cs="Arial"/>
              </w:rPr>
              <w:t xml:space="preserve"> N8BV-48</w:t>
            </w:r>
          </w:p>
        </w:tc>
        <w:tc>
          <w:tcPr>
            <w:tcW w:w="1952" w:type="dxa"/>
            <w:tcBorders>
              <w:top w:val="single" w:sz="8" w:space="0" w:color="000000"/>
              <w:left w:val="single" w:sz="8" w:space="0" w:color="000000"/>
              <w:bottom w:val="single" w:sz="8" w:space="0" w:color="000000"/>
              <w:right w:val="single" w:sz="8" w:space="0" w:color="000000"/>
            </w:tcBorders>
            <w:hideMark/>
          </w:tcPr>
          <w:p w14:paraId="2A4C3A64" w14:textId="77777777" w:rsidR="001A648D" w:rsidRDefault="001A648D">
            <w:pPr>
              <w:snapToGrid w:val="0"/>
              <w:rPr>
                <w:rFonts w:ascii="Arial" w:hAnsi="Arial" w:cs="Arial"/>
              </w:rPr>
            </w:pPr>
            <w:r>
              <w:rPr>
                <w:rFonts w:ascii="Arial" w:hAnsi="Arial" w:cs="Arial"/>
              </w:rPr>
              <w:t xml:space="preserve"> WA3EZN-190</w:t>
            </w:r>
          </w:p>
        </w:tc>
      </w:tr>
      <w:tr w:rsidR="001A648D" w14:paraId="3CB9EDC5" w14:textId="77777777" w:rsidTr="001A648D">
        <w:tc>
          <w:tcPr>
            <w:tcW w:w="1768" w:type="dxa"/>
            <w:tcBorders>
              <w:top w:val="single" w:sz="8" w:space="0" w:color="000000"/>
              <w:left w:val="single" w:sz="8" w:space="0" w:color="000000"/>
              <w:bottom w:val="single" w:sz="8" w:space="0" w:color="000000"/>
              <w:right w:val="nil"/>
            </w:tcBorders>
            <w:hideMark/>
          </w:tcPr>
          <w:p w14:paraId="561BA843" w14:textId="77777777" w:rsidR="001A648D" w:rsidRDefault="001A648D">
            <w:pPr>
              <w:snapToGrid w:val="0"/>
              <w:jc w:val="both"/>
              <w:rPr>
                <w:rFonts w:ascii="Arial" w:hAnsi="Arial" w:cs="Arial"/>
              </w:rPr>
            </w:pPr>
            <w:r>
              <w:rPr>
                <w:rFonts w:ascii="Arial" w:hAnsi="Arial" w:cs="Arial"/>
              </w:rPr>
              <w:t xml:space="preserve"> K8KRA-128</w:t>
            </w:r>
          </w:p>
        </w:tc>
        <w:tc>
          <w:tcPr>
            <w:tcW w:w="1774" w:type="dxa"/>
            <w:tcBorders>
              <w:top w:val="single" w:sz="8" w:space="0" w:color="000000"/>
              <w:left w:val="single" w:sz="8" w:space="0" w:color="000000"/>
              <w:bottom w:val="single" w:sz="8" w:space="0" w:color="000000"/>
              <w:right w:val="nil"/>
            </w:tcBorders>
            <w:hideMark/>
          </w:tcPr>
          <w:p w14:paraId="7E12EE20" w14:textId="77777777" w:rsidR="001A648D" w:rsidRDefault="001A648D">
            <w:pPr>
              <w:snapToGrid w:val="0"/>
              <w:rPr>
                <w:rFonts w:ascii="Arial" w:hAnsi="Arial" w:cs="Arial"/>
              </w:rPr>
            </w:pPr>
            <w:r>
              <w:rPr>
                <w:rFonts w:ascii="Arial" w:hAnsi="Arial" w:cs="Arial"/>
              </w:rPr>
              <w:t xml:space="preserve"> KD8GYI-87</w:t>
            </w:r>
            <w:r>
              <w:rPr>
                <w:rFonts w:ascii="Arial" w:hAnsi="Arial" w:cs="Arial"/>
              </w:rPr>
              <w:tab/>
            </w:r>
          </w:p>
        </w:tc>
        <w:tc>
          <w:tcPr>
            <w:tcW w:w="1771" w:type="dxa"/>
            <w:tcBorders>
              <w:top w:val="single" w:sz="8" w:space="0" w:color="000000"/>
              <w:left w:val="single" w:sz="8" w:space="0" w:color="000000"/>
              <w:bottom w:val="single" w:sz="8" w:space="0" w:color="000000"/>
              <w:right w:val="nil"/>
            </w:tcBorders>
            <w:hideMark/>
          </w:tcPr>
          <w:p w14:paraId="37462F05" w14:textId="77777777" w:rsidR="001A648D" w:rsidRDefault="001A648D">
            <w:pPr>
              <w:tabs>
                <w:tab w:val="center" w:pos="875"/>
              </w:tabs>
              <w:snapToGrid w:val="0"/>
              <w:rPr>
                <w:rFonts w:ascii="Arial" w:hAnsi="Arial" w:cs="Arial"/>
              </w:rPr>
            </w:pPr>
            <w:r>
              <w:rPr>
                <w:rFonts w:ascii="Arial" w:hAnsi="Arial" w:cs="Arial"/>
              </w:rPr>
              <w:t xml:space="preserve"> N8MRS-112</w:t>
            </w:r>
            <w:r>
              <w:rPr>
                <w:rFonts w:ascii="Arial" w:hAnsi="Arial" w:cs="Arial"/>
              </w:rPr>
              <w:tab/>
            </w:r>
          </w:p>
        </w:tc>
        <w:tc>
          <w:tcPr>
            <w:tcW w:w="1952" w:type="dxa"/>
            <w:tcBorders>
              <w:top w:val="single" w:sz="8" w:space="0" w:color="000000"/>
              <w:left w:val="single" w:sz="8" w:space="0" w:color="000000"/>
              <w:bottom w:val="single" w:sz="8" w:space="0" w:color="000000"/>
              <w:right w:val="single" w:sz="8" w:space="0" w:color="000000"/>
            </w:tcBorders>
            <w:hideMark/>
          </w:tcPr>
          <w:p w14:paraId="1A86B427" w14:textId="77777777" w:rsidR="001A648D" w:rsidRDefault="001A648D">
            <w:pPr>
              <w:snapToGrid w:val="0"/>
              <w:rPr>
                <w:rFonts w:ascii="Arial" w:hAnsi="Arial" w:cs="Arial"/>
              </w:rPr>
            </w:pPr>
            <w:r>
              <w:rPr>
                <w:rFonts w:ascii="Arial" w:hAnsi="Arial" w:cs="Arial"/>
              </w:rPr>
              <w:t xml:space="preserve"> WB8PMG-35</w:t>
            </w:r>
          </w:p>
        </w:tc>
      </w:tr>
      <w:tr w:rsidR="001A648D" w14:paraId="56A57419" w14:textId="77777777" w:rsidTr="001A648D">
        <w:tc>
          <w:tcPr>
            <w:tcW w:w="1768" w:type="dxa"/>
            <w:tcBorders>
              <w:top w:val="single" w:sz="8" w:space="0" w:color="000000"/>
              <w:left w:val="single" w:sz="8" w:space="0" w:color="000000"/>
              <w:bottom w:val="single" w:sz="8" w:space="0" w:color="000000"/>
              <w:right w:val="nil"/>
            </w:tcBorders>
            <w:hideMark/>
          </w:tcPr>
          <w:p w14:paraId="43E381D9" w14:textId="77777777" w:rsidR="001A648D" w:rsidRDefault="001A648D">
            <w:pPr>
              <w:snapToGrid w:val="0"/>
              <w:rPr>
                <w:rFonts w:ascii="Arial" w:hAnsi="Arial" w:cs="Arial"/>
              </w:rPr>
            </w:pPr>
            <w:r>
              <w:rPr>
                <w:rFonts w:ascii="Arial" w:hAnsi="Arial" w:cs="Arial"/>
              </w:rPr>
              <w:t xml:space="preserve"> K8MDA-44</w:t>
            </w:r>
          </w:p>
        </w:tc>
        <w:tc>
          <w:tcPr>
            <w:tcW w:w="1774" w:type="dxa"/>
            <w:tcBorders>
              <w:top w:val="single" w:sz="8" w:space="0" w:color="000000"/>
              <w:left w:val="single" w:sz="8" w:space="0" w:color="000000"/>
              <w:bottom w:val="single" w:sz="8" w:space="0" w:color="000000"/>
              <w:right w:val="nil"/>
            </w:tcBorders>
            <w:hideMark/>
          </w:tcPr>
          <w:p w14:paraId="09F92F29" w14:textId="77777777" w:rsidR="001A648D" w:rsidRDefault="001A648D">
            <w:pPr>
              <w:snapToGrid w:val="0"/>
              <w:rPr>
                <w:rFonts w:ascii="Arial" w:hAnsi="Arial" w:cs="Arial"/>
              </w:rPr>
            </w:pPr>
            <w:r>
              <w:rPr>
                <w:rFonts w:ascii="Arial" w:hAnsi="Arial" w:cs="Arial"/>
              </w:rPr>
              <w:t xml:space="preserve"> KD8HB-186</w:t>
            </w:r>
          </w:p>
        </w:tc>
        <w:tc>
          <w:tcPr>
            <w:tcW w:w="1771" w:type="dxa"/>
            <w:tcBorders>
              <w:top w:val="single" w:sz="8" w:space="0" w:color="000000"/>
              <w:left w:val="single" w:sz="8" w:space="0" w:color="000000"/>
              <w:bottom w:val="single" w:sz="8" w:space="0" w:color="000000"/>
              <w:right w:val="nil"/>
            </w:tcBorders>
            <w:hideMark/>
          </w:tcPr>
          <w:p w14:paraId="3792FCC1" w14:textId="77777777" w:rsidR="001A648D" w:rsidRDefault="001A648D">
            <w:pPr>
              <w:tabs>
                <w:tab w:val="center" w:pos="875"/>
              </w:tabs>
              <w:snapToGrid w:val="0"/>
              <w:rPr>
                <w:rFonts w:ascii="Arial" w:hAnsi="Arial" w:cs="Arial"/>
              </w:rPr>
            </w:pPr>
            <w:r>
              <w:rPr>
                <w:rFonts w:ascii="Arial" w:hAnsi="Arial" w:cs="Arial"/>
              </w:rPr>
              <w:t xml:space="preserve"> N8OD-113</w:t>
            </w:r>
          </w:p>
        </w:tc>
        <w:tc>
          <w:tcPr>
            <w:tcW w:w="1952" w:type="dxa"/>
            <w:tcBorders>
              <w:top w:val="single" w:sz="8" w:space="0" w:color="000000"/>
              <w:left w:val="single" w:sz="8" w:space="0" w:color="000000"/>
              <w:bottom w:val="single" w:sz="8" w:space="0" w:color="000000"/>
              <w:right w:val="single" w:sz="8" w:space="0" w:color="000000"/>
            </w:tcBorders>
            <w:hideMark/>
          </w:tcPr>
          <w:p w14:paraId="1CF74F2F" w14:textId="77777777" w:rsidR="001A648D" w:rsidRDefault="001A648D">
            <w:pPr>
              <w:snapToGrid w:val="0"/>
              <w:rPr>
                <w:rFonts w:ascii="Arial" w:hAnsi="Arial" w:cs="Arial"/>
              </w:rPr>
            </w:pPr>
            <w:r>
              <w:rPr>
                <w:rFonts w:ascii="Arial" w:hAnsi="Arial" w:cs="Arial"/>
              </w:rPr>
              <w:t xml:space="preserve"> WB8SIQ-37</w:t>
            </w:r>
          </w:p>
        </w:tc>
      </w:tr>
      <w:tr w:rsidR="001A648D" w14:paraId="2C54836F" w14:textId="77777777" w:rsidTr="001A648D">
        <w:tc>
          <w:tcPr>
            <w:tcW w:w="1768" w:type="dxa"/>
            <w:tcBorders>
              <w:top w:val="single" w:sz="8" w:space="0" w:color="000000"/>
              <w:left w:val="single" w:sz="8" w:space="0" w:color="000000"/>
              <w:bottom w:val="single" w:sz="8" w:space="0" w:color="000000"/>
              <w:right w:val="nil"/>
            </w:tcBorders>
            <w:hideMark/>
          </w:tcPr>
          <w:p w14:paraId="2463BB80" w14:textId="77777777" w:rsidR="001A648D" w:rsidRDefault="001A648D">
            <w:pPr>
              <w:snapToGrid w:val="0"/>
              <w:rPr>
                <w:rFonts w:ascii="Arial" w:hAnsi="Arial" w:cs="Arial"/>
              </w:rPr>
            </w:pPr>
            <w:r>
              <w:rPr>
                <w:rFonts w:ascii="Arial" w:hAnsi="Arial" w:cs="Arial"/>
              </w:rPr>
              <w:t xml:space="preserve"> K8MWF-24</w:t>
            </w:r>
          </w:p>
        </w:tc>
        <w:tc>
          <w:tcPr>
            <w:tcW w:w="1774" w:type="dxa"/>
            <w:tcBorders>
              <w:top w:val="single" w:sz="8" w:space="0" w:color="000000"/>
              <w:left w:val="single" w:sz="8" w:space="0" w:color="000000"/>
              <w:bottom w:val="single" w:sz="8" w:space="0" w:color="000000"/>
              <w:right w:val="nil"/>
            </w:tcBorders>
            <w:hideMark/>
          </w:tcPr>
          <w:p w14:paraId="211CDDDE" w14:textId="77777777" w:rsidR="001A648D" w:rsidRDefault="001A648D">
            <w:pPr>
              <w:snapToGrid w:val="0"/>
              <w:rPr>
                <w:rFonts w:ascii="Arial" w:hAnsi="Arial" w:cs="Arial"/>
              </w:rPr>
            </w:pPr>
            <w:r>
              <w:rPr>
                <w:rFonts w:ascii="Arial" w:hAnsi="Arial" w:cs="Arial"/>
              </w:rPr>
              <w:t xml:space="preserve"> KD8MSZ-28</w:t>
            </w:r>
          </w:p>
        </w:tc>
        <w:tc>
          <w:tcPr>
            <w:tcW w:w="1771" w:type="dxa"/>
            <w:tcBorders>
              <w:top w:val="single" w:sz="8" w:space="0" w:color="000000"/>
              <w:left w:val="single" w:sz="8" w:space="0" w:color="000000"/>
              <w:bottom w:val="single" w:sz="8" w:space="0" w:color="000000"/>
              <w:right w:val="nil"/>
            </w:tcBorders>
            <w:hideMark/>
          </w:tcPr>
          <w:p w14:paraId="6B78423F" w14:textId="77777777" w:rsidR="001A648D" w:rsidRDefault="001A648D">
            <w:pPr>
              <w:tabs>
                <w:tab w:val="center" w:pos="966"/>
              </w:tabs>
              <w:snapToGrid w:val="0"/>
              <w:rPr>
                <w:rFonts w:ascii="Arial" w:hAnsi="Arial" w:cs="Arial"/>
              </w:rPr>
            </w:pPr>
            <w:r>
              <w:rPr>
                <w:rFonts w:ascii="Arial" w:hAnsi="Arial" w:cs="Arial"/>
              </w:rPr>
              <w:t xml:space="preserve"> </w:t>
            </w:r>
            <w:r>
              <w:rPr>
                <w:rFonts w:ascii="Arial" w:hAnsi="Arial" w:cs="Arial"/>
                <w:bCs/>
              </w:rPr>
              <w:t>N8SY- 20</w:t>
            </w:r>
          </w:p>
        </w:tc>
        <w:tc>
          <w:tcPr>
            <w:tcW w:w="1952" w:type="dxa"/>
            <w:tcBorders>
              <w:top w:val="single" w:sz="8" w:space="0" w:color="000000"/>
              <w:left w:val="single" w:sz="8" w:space="0" w:color="000000"/>
              <w:bottom w:val="single" w:sz="8" w:space="0" w:color="000000"/>
              <w:right w:val="single" w:sz="8" w:space="0" w:color="000000"/>
            </w:tcBorders>
            <w:hideMark/>
          </w:tcPr>
          <w:p w14:paraId="7F92585A" w14:textId="77777777" w:rsidR="001A648D" w:rsidRDefault="001A648D">
            <w:pPr>
              <w:snapToGrid w:val="0"/>
              <w:rPr>
                <w:rFonts w:ascii="Arial" w:hAnsi="Arial" w:cs="Arial"/>
              </w:rPr>
            </w:pPr>
            <w:r>
              <w:rPr>
                <w:rFonts w:ascii="Arial" w:hAnsi="Arial" w:cs="Arial"/>
              </w:rPr>
              <w:t xml:space="preserve"> WB8YYS-23</w:t>
            </w:r>
          </w:p>
        </w:tc>
      </w:tr>
      <w:tr w:rsidR="001A648D" w14:paraId="2BD8A128" w14:textId="77777777" w:rsidTr="001A648D">
        <w:trPr>
          <w:trHeight w:val="60"/>
        </w:trPr>
        <w:tc>
          <w:tcPr>
            <w:tcW w:w="1768" w:type="dxa"/>
            <w:tcBorders>
              <w:top w:val="single" w:sz="8" w:space="0" w:color="000000"/>
              <w:left w:val="single" w:sz="8" w:space="0" w:color="000000"/>
              <w:bottom w:val="single" w:sz="8" w:space="0" w:color="000000"/>
              <w:right w:val="nil"/>
            </w:tcBorders>
            <w:hideMark/>
          </w:tcPr>
          <w:p w14:paraId="41431436" w14:textId="77777777" w:rsidR="001A648D" w:rsidRDefault="001A648D">
            <w:pPr>
              <w:snapToGrid w:val="0"/>
              <w:rPr>
                <w:rFonts w:ascii="Arial" w:hAnsi="Arial" w:cs="Arial"/>
              </w:rPr>
            </w:pPr>
            <w:r>
              <w:rPr>
                <w:rFonts w:ascii="Arial" w:hAnsi="Arial" w:cs="Arial"/>
              </w:rPr>
              <w:t xml:space="preserve"> KA8BJA-68</w:t>
            </w:r>
          </w:p>
        </w:tc>
        <w:tc>
          <w:tcPr>
            <w:tcW w:w="1774" w:type="dxa"/>
            <w:tcBorders>
              <w:top w:val="single" w:sz="8" w:space="0" w:color="000000"/>
              <w:left w:val="single" w:sz="8" w:space="0" w:color="000000"/>
              <w:bottom w:val="single" w:sz="8" w:space="0" w:color="000000"/>
              <w:right w:val="nil"/>
            </w:tcBorders>
            <w:hideMark/>
          </w:tcPr>
          <w:p w14:paraId="456B421E" w14:textId="77777777" w:rsidR="001A648D" w:rsidRDefault="001A648D">
            <w:pPr>
              <w:snapToGrid w:val="0"/>
              <w:rPr>
                <w:rFonts w:ascii="Arial" w:hAnsi="Arial" w:cs="Arial"/>
              </w:rPr>
            </w:pPr>
            <w:r>
              <w:rPr>
                <w:rFonts w:ascii="Arial" w:hAnsi="Arial" w:cs="Arial"/>
              </w:rPr>
              <w:t xml:space="preserve"> KD8UUB-83</w:t>
            </w:r>
          </w:p>
        </w:tc>
        <w:tc>
          <w:tcPr>
            <w:tcW w:w="1771" w:type="dxa"/>
            <w:tcBorders>
              <w:top w:val="single" w:sz="8" w:space="0" w:color="000000"/>
              <w:left w:val="single" w:sz="8" w:space="0" w:color="000000"/>
              <w:bottom w:val="single" w:sz="8" w:space="0" w:color="000000"/>
              <w:right w:val="nil"/>
            </w:tcBorders>
            <w:hideMark/>
          </w:tcPr>
          <w:p w14:paraId="3ED46552" w14:textId="77777777" w:rsidR="001A648D" w:rsidRDefault="001A648D">
            <w:pPr>
              <w:tabs>
                <w:tab w:val="center" w:pos="966"/>
              </w:tabs>
              <w:snapToGrid w:val="0"/>
              <w:rPr>
                <w:rFonts w:ascii="Arial" w:hAnsi="Arial" w:cs="Arial"/>
              </w:rPr>
            </w:pPr>
            <w:r>
              <w:rPr>
                <w:rFonts w:ascii="Arial" w:hAnsi="Arial" w:cs="Arial"/>
              </w:rPr>
              <w:t xml:space="preserve"> N8TNV-5</w:t>
            </w:r>
          </w:p>
        </w:tc>
        <w:tc>
          <w:tcPr>
            <w:tcW w:w="1952" w:type="dxa"/>
            <w:tcBorders>
              <w:top w:val="single" w:sz="8" w:space="0" w:color="000000"/>
              <w:left w:val="single" w:sz="8" w:space="0" w:color="000000"/>
              <w:bottom w:val="single" w:sz="8" w:space="0" w:color="000000"/>
              <w:right w:val="single" w:sz="8" w:space="0" w:color="000000"/>
            </w:tcBorders>
            <w:hideMark/>
          </w:tcPr>
          <w:p w14:paraId="753FCE42" w14:textId="77777777" w:rsidR="001A648D" w:rsidRDefault="001A648D">
            <w:pPr>
              <w:snapToGrid w:val="0"/>
              <w:rPr>
                <w:rFonts w:ascii="Arial" w:hAnsi="Arial" w:cs="Arial"/>
              </w:rPr>
            </w:pPr>
            <w:r>
              <w:rPr>
                <w:rFonts w:ascii="Arial" w:hAnsi="Arial" w:cs="Arial"/>
              </w:rPr>
              <w:t xml:space="preserve"> WB9LBI-147</w:t>
            </w:r>
          </w:p>
        </w:tc>
      </w:tr>
      <w:tr w:rsidR="001A648D" w14:paraId="6833A635" w14:textId="77777777" w:rsidTr="001A648D">
        <w:tc>
          <w:tcPr>
            <w:tcW w:w="1768" w:type="dxa"/>
            <w:tcBorders>
              <w:top w:val="single" w:sz="8" w:space="0" w:color="000000"/>
              <w:left w:val="single" w:sz="8" w:space="0" w:color="000000"/>
              <w:bottom w:val="single" w:sz="8" w:space="0" w:color="000000"/>
              <w:right w:val="nil"/>
            </w:tcBorders>
          </w:tcPr>
          <w:p w14:paraId="30AB33A7" w14:textId="77777777" w:rsidR="001A648D" w:rsidRDefault="001A648D">
            <w:pPr>
              <w:snapToGrid w:val="0"/>
              <w:rPr>
                <w:rFonts w:ascii="Arial" w:hAnsi="Arial" w:cs="Arial"/>
              </w:rPr>
            </w:pPr>
          </w:p>
        </w:tc>
        <w:tc>
          <w:tcPr>
            <w:tcW w:w="1774" w:type="dxa"/>
            <w:tcBorders>
              <w:top w:val="single" w:sz="8" w:space="0" w:color="000000"/>
              <w:left w:val="single" w:sz="8" w:space="0" w:color="000000"/>
              <w:bottom w:val="single" w:sz="8" w:space="0" w:color="000000"/>
              <w:right w:val="nil"/>
            </w:tcBorders>
            <w:hideMark/>
          </w:tcPr>
          <w:p w14:paraId="32E96962" w14:textId="77777777" w:rsidR="001A648D" w:rsidRDefault="001A648D">
            <w:pPr>
              <w:snapToGrid w:val="0"/>
              <w:rPr>
                <w:rFonts w:ascii="Arial" w:hAnsi="Arial" w:cs="Arial"/>
              </w:rPr>
            </w:pPr>
            <w:r>
              <w:rPr>
                <w:rFonts w:ascii="Arial" w:hAnsi="Arial" w:cs="Arial"/>
              </w:rPr>
              <w:t xml:space="preserve"> KE4RS-99</w:t>
            </w:r>
          </w:p>
        </w:tc>
        <w:tc>
          <w:tcPr>
            <w:tcW w:w="1771" w:type="dxa"/>
            <w:tcBorders>
              <w:top w:val="single" w:sz="8" w:space="0" w:color="000000"/>
              <w:left w:val="single" w:sz="8" w:space="0" w:color="000000"/>
              <w:bottom w:val="single" w:sz="8" w:space="0" w:color="000000"/>
              <w:right w:val="nil"/>
            </w:tcBorders>
            <w:hideMark/>
          </w:tcPr>
          <w:p w14:paraId="3F7C94AA" w14:textId="77777777" w:rsidR="001A648D" w:rsidRDefault="001A648D">
            <w:pPr>
              <w:tabs>
                <w:tab w:val="center" w:pos="966"/>
              </w:tabs>
              <w:snapToGrid w:val="0"/>
              <w:rPr>
                <w:rFonts w:ascii="Arial" w:hAnsi="Arial" w:cs="Arial"/>
              </w:rPr>
            </w:pPr>
            <w:r>
              <w:rPr>
                <w:rFonts w:ascii="Arial" w:hAnsi="Arial" w:cs="Arial"/>
              </w:rPr>
              <w:t xml:space="preserve"> NC8V-5</w:t>
            </w:r>
          </w:p>
        </w:tc>
        <w:tc>
          <w:tcPr>
            <w:tcW w:w="1952" w:type="dxa"/>
            <w:tcBorders>
              <w:top w:val="single" w:sz="8" w:space="0" w:color="000000"/>
              <w:left w:val="single" w:sz="8" w:space="0" w:color="000000"/>
              <w:bottom w:val="single" w:sz="8" w:space="0" w:color="000000"/>
              <w:right w:val="single" w:sz="8" w:space="0" w:color="000000"/>
            </w:tcBorders>
          </w:tcPr>
          <w:p w14:paraId="29602336" w14:textId="77777777" w:rsidR="001A648D" w:rsidRDefault="001A648D">
            <w:pPr>
              <w:snapToGrid w:val="0"/>
              <w:rPr>
                <w:rFonts w:ascii="Arial" w:hAnsi="Arial" w:cs="Arial"/>
              </w:rPr>
            </w:pPr>
          </w:p>
        </w:tc>
      </w:tr>
      <w:tr w:rsidR="001A648D" w14:paraId="7D6EFE20" w14:textId="77777777" w:rsidTr="001A648D">
        <w:tc>
          <w:tcPr>
            <w:tcW w:w="1768" w:type="dxa"/>
            <w:tcBorders>
              <w:top w:val="nil"/>
              <w:left w:val="single" w:sz="8" w:space="0" w:color="000000"/>
              <w:bottom w:val="single" w:sz="8" w:space="0" w:color="000000"/>
              <w:right w:val="nil"/>
            </w:tcBorders>
            <w:hideMark/>
          </w:tcPr>
          <w:p w14:paraId="207C260F" w14:textId="77777777" w:rsidR="001A648D" w:rsidRDefault="001A648D">
            <w:pPr>
              <w:tabs>
                <w:tab w:val="center" w:pos="874"/>
              </w:tabs>
              <w:snapToGrid w:val="0"/>
              <w:rPr>
                <w:rFonts w:ascii="Arial" w:hAnsi="Arial" w:cs="Arial"/>
                <w:color w:val="008000"/>
              </w:rPr>
            </w:pPr>
            <w:r>
              <w:rPr>
                <w:rFonts w:ascii="Arial" w:hAnsi="Arial" w:cs="Arial"/>
              </w:rPr>
              <w:t xml:space="preserve"> </w:t>
            </w:r>
            <w:r>
              <w:rPr>
                <w:rFonts w:ascii="Arial" w:hAnsi="Arial" w:cs="Arial"/>
                <w:color w:val="008000"/>
              </w:rPr>
              <w:t xml:space="preserve"> </w:t>
            </w:r>
          </w:p>
        </w:tc>
        <w:tc>
          <w:tcPr>
            <w:tcW w:w="1774" w:type="dxa"/>
            <w:tcBorders>
              <w:top w:val="nil"/>
              <w:left w:val="single" w:sz="8" w:space="0" w:color="000000"/>
              <w:bottom w:val="single" w:sz="8" w:space="0" w:color="000000"/>
              <w:right w:val="nil"/>
            </w:tcBorders>
            <w:hideMark/>
          </w:tcPr>
          <w:p w14:paraId="55CCC904" w14:textId="77777777" w:rsidR="001A648D" w:rsidRDefault="001A648D">
            <w:pPr>
              <w:tabs>
                <w:tab w:val="center" w:pos="877"/>
              </w:tabs>
              <w:snapToGrid w:val="0"/>
              <w:rPr>
                <w:rFonts w:ascii="Arial" w:hAnsi="Arial" w:cs="Arial"/>
                <w:color w:val="008000"/>
              </w:rPr>
            </w:pPr>
            <w:r>
              <w:rPr>
                <w:rFonts w:ascii="Arial" w:hAnsi="Arial" w:cs="Arial"/>
                <w:color w:val="008000"/>
              </w:rPr>
              <w:t xml:space="preserve">  </w:t>
            </w:r>
          </w:p>
        </w:tc>
        <w:tc>
          <w:tcPr>
            <w:tcW w:w="1771" w:type="dxa"/>
            <w:tcBorders>
              <w:top w:val="nil"/>
              <w:left w:val="single" w:sz="8" w:space="0" w:color="000000"/>
              <w:bottom w:val="single" w:sz="8" w:space="0" w:color="000000"/>
              <w:right w:val="nil"/>
            </w:tcBorders>
            <w:hideMark/>
          </w:tcPr>
          <w:p w14:paraId="2C4887CE" w14:textId="77777777" w:rsidR="001A648D" w:rsidRDefault="001A648D">
            <w:pPr>
              <w:snapToGrid w:val="0"/>
              <w:rPr>
                <w:rFonts w:ascii="Arial" w:hAnsi="Arial" w:cs="Arial"/>
                <w:color w:val="339966"/>
              </w:rPr>
            </w:pPr>
            <w:r>
              <w:rPr>
                <w:rFonts w:ascii="Arial" w:hAnsi="Arial" w:cs="Arial"/>
                <w:color w:val="008000"/>
              </w:rPr>
              <w:t xml:space="preserve">  </w:t>
            </w:r>
          </w:p>
        </w:tc>
        <w:tc>
          <w:tcPr>
            <w:tcW w:w="1952" w:type="dxa"/>
            <w:tcBorders>
              <w:top w:val="nil"/>
              <w:left w:val="single" w:sz="8" w:space="0" w:color="000000"/>
              <w:bottom w:val="single" w:sz="8" w:space="0" w:color="000000"/>
              <w:right w:val="single" w:sz="8" w:space="0" w:color="000000"/>
            </w:tcBorders>
            <w:hideMark/>
          </w:tcPr>
          <w:p w14:paraId="758EAC25" w14:textId="77777777" w:rsidR="001A648D" w:rsidRDefault="001A648D">
            <w:pPr>
              <w:snapToGrid w:val="0"/>
              <w:rPr>
                <w:rFonts w:ascii="Arial" w:hAnsi="Arial" w:cs="Arial"/>
                <w:color w:val="339966"/>
              </w:rPr>
            </w:pPr>
            <w:r>
              <w:rPr>
                <w:rFonts w:ascii="Arial" w:hAnsi="Arial" w:cs="Arial"/>
                <w:color w:val="FF0000"/>
              </w:rPr>
              <w:t xml:space="preserve"> </w:t>
            </w:r>
            <w:r>
              <w:rPr>
                <w:rFonts w:ascii="Arial" w:hAnsi="Arial" w:cs="Arial"/>
                <w:color w:val="339966"/>
              </w:rPr>
              <w:t xml:space="preserve">  </w:t>
            </w:r>
          </w:p>
        </w:tc>
      </w:tr>
      <w:tr w:rsidR="001A648D" w14:paraId="367A6AD9" w14:textId="77777777" w:rsidTr="001A648D">
        <w:tc>
          <w:tcPr>
            <w:tcW w:w="1768" w:type="dxa"/>
            <w:tcBorders>
              <w:top w:val="nil"/>
              <w:left w:val="single" w:sz="8" w:space="0" w:color="000000"/>
              <w:bottom w:val="single" w:sz="8" w:space="0" w:color="000000"/>
              <w:right w:val="nil"/>
            </w:tcBorders>
            <w:hideMark/>
          </w:tcPr>
          <w:p w14:paraId="2618070A" w14:textId="77777777" w:rsidR="001A648D" w:rsidRDefault="001A648D">
            <w:pPr>
              <w:snapToGrid w:val="0"/>
              <w:rPr>
                <w:rFonts w:ascii="Arial" w:hAnsi="Arial" w:cs="Arial"/>
                <w:color w:val="008000"/>
              </w:rPr>
            </w:pPr>
            <w:r>
              <w:rPr>
                <w:rFonts w:ascii="Arial" w:hAnsi="Arial" w:cs="Arial"/>
                <w:color w:val="008000"/>
              </w:rPr>
              <w:t xml:space="preserve"> </w:t>
            </w:r>
          </w:p>
        </w:tc>
        <w:tc>
          <w:tcPr>
            <w:tcW w:w="1774" w:type="dxa"/>
            <w:tcBorders>
              <w:top w:val="nil"/>
              <w:left w:val="single" w:sz="8" w:space="0" w:color="000000"/>
              <w:bottom w:val="single" w:sz="8" w:space="0" w:color="000000"/>
              <w:right w:val="nil"/>
            </w:tcBorders>
            <w:hideMark/>
          </w:tcPr>
          <w:p w14:paraId="02D2D664" w14:textId="77777777" w:rsidR="001A648D" w:rsidRDefault="001A648D">
            <w:pPr>
              <w:snapToGrid w:val="0"/>
              <w:rPr>
                <w:rFonts w:ascii="Arial" w:hAnsi="Arial" w:cs="Arial"/>
              </w:rPr>
            </w:pPr>
            <w:r>
              <w:rPr>
                <w:rFonts w:ascii="Arial" w:hAnsi="Arial" w:cs="Arial"/>
                <w:color w:val="FF0000"/>
              </w:rPr>
              <w:t xml:space="preserve"> </w:t>
            </w:r>
            <w:r>
              <w:rPr>
                <w:rFonts w:ascii="Arial" w:hAnsi="Arial" w:cs="Arial"/>
              </w:rPr>
              <w:t>TOTALS</w:t>
            </w:r>
          </w:p>
        </w:tc>
        <w:tc>
          <w:tcPr>
            <w:tcW w:w="1771" w:type="dxa"/>
            <w:tcBorders>
              <w:top w:val="nil"/>
              <w:left w:val="single" w:sz="8" w:space="0" w:color="000000"/>
              <w:bottom w:val="single" w:sz="8" w:space="0" w:color="000000"/>
              <w:right w:val="nil"/>
            </w:tcBorders>
            <w:hideMark/>
          </w:tcPr>
          <w:p w14:paraId="6D775FF1" w14:textId="77777777" w:rsidR="001A648D" w:rsidRDefault="001A648D">
            <w:pPr>
              <w:snapToGrid w:val="0"/>
              <w:rPr>
                <w:rFonts w:ascii="Arial" w:hAnsi="Arial" w:cs="Arial"/>
                <w:color w:val="FF0000"/>
              </w:rPr>
            </w:pPr>
            <w:r>
              <w:rPr>
                <w:rFonts w:ascii="Arial" w:hAnsi="Arial" w:cs="Arial"/>
              </w:rPr>
              <w:t xml:space="preserve"> 35/3564</w:t>
            </w:r>
          </w:p>
        </w:tc>
        <w:tc>
          <w:tcPr>
            <w:tcW w:w="1952" w:type="dxa"/>
            <w:tcBorders>
              <w:top w:val="nil"/>
              <w:left w:val="single" w:sz="8" w:space="0" w:color="000000"/>
              <w:bottom w:val="single" w:sz="8" w:space="0" w:color="000000"/>
              <w:right w:val="single" w:sz="8" w:space="0" w:color="000000"/>
            </w:tcBorders>
            <w:hideMark/>
          </w:tcPr>
          <w:p w14:paraId="17A88170" w14:textId="77777777" w:rsidR="001A648D" w:rsidRDefault="001A648D">
            <w:pPr>
              <w:snapToGrid w:val="0"/>
              <w:rPr>
                <w:rFonts w:ascii="Arial" w:hAnsi="Arial" w:cs="Arial"/>
                <w:color w:val="339966"/>
              </w:rPr>
            </w:pPr>
            <w:r>
              <w:rPr>
                <w:rFonts w:ascii="Arial" w:hAnsi="Arial" w:cs="Arial"/>
              </w:rPr>
              <w:t xml:space="preserve">  </w:t>
            </w:r>
            <w:r>
              <w:rPr>
                <w:rFonts w:ascii="Arial" w:hAnsi="Arial" w:cs="Arial"/>
                <w:color w:val="339966"/>
              </w:rPr>
              <w:t xml:space="preserve">   </w:t>
            </w:r>
          </w:p>
        </w:tc>
      </w:tr>
    </w:tbl>
    <w:p w14:paraId="1161D369" w14:textId="77777777" w:rsidR="001A648D" w:rsidRDefault="001A648D" w:rsidP="001A648D">
      <w:pPr>
        <w:tabs>
          <w:tab w:val="left" w:pos="14820"/>
        </w:tabs>
        <w:rPr>
          <w:rFonts w:ascii="Arial" w:hAnsi="Arial" w:cs="Arial"/>
          <w:bCs/>
          <w:color w:val="008000"/>
          <w:lang w:eastAsia="ar-SA"/>
        </w:rPr>
      </w:pPr>
    </w:p>
    <w:p w14:paraId="70F82F0B" w14:textId="77777777" w:rsidR="001A648D" w:rsidRDefault="001A648D" w:rsidP="001A648D">
      <w:pPr>
        <w:tabs>
          <w:tab w:val="left" w:pos="14820"/>
        </w:tabs>
        <w:rPr>
          <w:rFonts w:ascii="Arial" w:hAnsi="Arial" w:cs="Arial"/>
          <w:bCs/>
          <w:color w:val="008000"/>
        </w:rPr>
      </w:pPr>
      <w:r>
        <w:rPr>
          <w:rFonts w:ascii="Arial" w:hAnsi="Arial" w:cs="Arial"/>
          <w:bCs/>
          <w:color w:val="008000"/>
        </w:rPr>
        <w:tab/>
      </w:r>
    </w:p>
    <w:p w14:paraId="7C31B945" w14:textId="77777777" w:rsidR="001A648D" w:rsidRDefault="001A648D" w:rsidP="001A648D">
      <w:pPr>
        <w:tabs>
          <w:tab w:val="left" w:pos="14820"/>
        </w:tabs>
        <w:rPr>
          <w:rFonts w:ascii="Arial" w:hAnsi="Arial" w:cs="Arial"/>
          <w:b/>
          <w:bCs/>
        </w:rPr>
      </w:pPr>
      <w:r>
        <w:rPr>
          <w:rFonts w:ascii="Arial" w:hAnsi="Arial" w:cs="Arial"/>
          <w:b/>
          <w:bCs/>
        </w:rPr>
        <w:t>OHIO SECTION LOCAL NETS – DECEMBER 2023</w:t>
      </w:r>
    </w:p>
    <w:p w14:paraId="1A9D8B13" w14:textId="77777777" w:rsidR="001A648D" w:rsidRDefault="001A648D" w:rsidP="001A648D">
      <w:pPr>
        <w:tabs>
          <w:tab w:val="left" w:pos="14820"/>
        </w:tabs>
        <w:rPr>
          <w:rFonts w:ascii="Arial" w:hAnsi="Arial" w:cs="Arial"/>
          <w:bCs/>
        </w:rPr>
      </w:pPr>
    </w:p>
    <w:tbl>
      <w:tblPr>
        <w:tblW w:w="0" w:type="auto"/>
        <w:tblInd w:w="-228" w:type="dxa"/>
        <w:tblLayout w:type="fixed"/>
        <w:tblCellMar>
          <w:left w:w="0" w:type="dxa"/>
          <w:right w:w="0" w:type="dxa"/>
        </w:tblCellMar>
        <w:tblLook w:val="04A0" w:firstRow="1" w:lastRow="0" w:firstColumn="1" w:lastColumn="0" w:noHBand="0" w:noVBand="1"/>
      </w:tblPr>
      <w:tblGrid>
        <w:gridCol w:w="1615"/>
        <w:gridCol w:w="1172"/>
        <w:gridCol w:w="1311"/>
        <w:gridCol w:w="1180"/>
        <w:gridCol w:w="1350"/>
        <w:gridCol w:w="1378"/>
      </w:tblGrid>
      <w:tr w:rsidR="001A648D" w14:paraId="243263C0" w14:textId="77777777" w:rsidTr="001A648D">
        <w:tc>
          <w:tcPr>
            <w:tcW w:w="1615" w:type="dxa"/>
            <w:tcBorders>
              <w:top w:val="single" w:sz="8" w:space="0" w:color="000000"/>
              <w:left w:val="single" w:sz="8" w:space="0" w:color="000000"/>
              <w:bottom w:val="single" w:sz="8" w:space="0" w:color="000000"/>
              <w:right w:val="nil"/>
            </w:tcBorders>
            <w:hideMark/>
          </w:tcPr>
          <w:p w14:paraId="28ED06E2" w14:textId="77777777" w:rsidR="001A648D" w:rsidRDefault="001A648D">
            <w:pPr>
              <w:snapToGrid w:val="0"/>
              <w:rPr>
                <w:rFonts w:ascii="Arial" w:hAnsi="Arial" w:cs="Arial"/>
              </w:rPr>
            </w:pPr>
            <w:r>
              <w:rPr>
                <w:rFonts w:ascii="Arial" w:hAnsi="Arial" w:cs="Arial"/>
              </w:rPr>
              <w:t xml:space="preserve"> NET</w:t>
            </w:r>
          </w:p>
        </w:tc>
        <w:tc>
          <w:tcPr>
            <w:tcW w:w="1172" w:type="dxa"/>
            <w:tcBorders>
              <w:top w:val="single" w:sz="8" w:space="0" w:color="000000"/>
              <w:left w:val="single" w:sz="8" w:space="0" w:color="000000"/>
              <w:bottom w:val="single" w:sz="8" w:space="0" w:color="000000"/>
              <w:right w:val="nil"/>
            </w:tcBorders>
            <w:hideMark/>
          </w:tcPr>
          <w:p w14:paraId="282DE1AC" w14:textId="77777777" w:rsidR="001A648D" w:rsidRDefault="001A648D">
            <w:pPr>
              <w:snapToGrid w:val="0"/>
              <w:jc w:val="center"/>
              <w:rPr>
                <w:rFonts w:ascii="Arial" w:hAnsi="Arial" w:cs="Arial"/>
              </w:rPr>
            </w:pPr>
            <w:r>
              <w:rPr>
                <w:rFonts w:ascii="Arial" w:hAnsi="Arial" w:cs="Arial"/>
              </w:rPr>
              <w:t>QNI</w:t>
            </w:r>
          </w:p>
        </w:tc>
        <w:tc>
          <w:tcPr>
            <w:tcW w:w="1311" w:type="dxa"/>
            <w:tcBorders>
              <w:top w:val="single" w:sz="8" w:space="0" w:color="000000"/>
              <w:left w:val="single" w:sz="8" w:space="0" w:color="000000"/>
              <w:bottom w:val="single" w:sz="8" w:space="0" w:color="000000"/>
              <w:right w:val="nil"/>
            </w:tcBorders>
            <w:hideMark/>
          </w:tcPr>
          <w:p w14:paraId="03374799" w14:textId="77777777" w:rsidR="001A648D" w:rsidRDefault="001A648D">
            <w:pPr>
              <w:snapToGrid w:val="0"/>
              <w:jc w:val="center"/>
              <w:rPr>
                <w:rFonts w:ascii="Arial" w:hAnsi="Arial" w:cs="Arial"/>
              </w:rPr>
            </w:pPr>
            <w:r>
              <w:rPr>
                <w:rFonts w:ascii="Arial" w:hAnsi="Arial" w:cs="Arial"/>
              </w:rPr>
              <w:t>QTC</w:t>
            </w:r>
          </w:p>
        </w:tc>
        <w:tc>
          <w:tcPr>
            <w:tcW w:w="1180" w:type="dxa"/>
            <w:tcBorders>
              <w:top w:val="single" w:sz="8" w:space="0" w:color="000000"/>
              <w:left w:val="single" w:sz="8" w:space="0" w:color="000000"/>
              <w:bottom w:val="single" w:sz="8" w:space="0" w:color="000000"/>
              <w:right w:val="nil"/>
            </w:tcBorders>
            <w:hideMark/>
          </w:tcPr>
          <w:p w14:paraId="7AC27053" w14:textId="77777777" w:rsidR="001A648D" w:rsidRDefault="001A648D">
            <w:pPr>
              <w:snapToGrid w:val="0"/>
              <w:jc w:val="center"/>
              <w:rPr>
                <w:rFonts w:ascii="Arial" w:hAnsi="Arial" w:cs="Arial"/>
              </w:rPr>
            </w:pPr>
            <w:r>
              <w:rPr>
                <w:rFonts w:ascii="Arial" w:hAnsi="Arial" w:cs="Arial"/>
              </w:rPr>
              <w:t>QTR</w:t>
            </w:r>
          </w:p>
        </w:tc>
        <w:tc>
          <w:tcPr>
            <w:tcW w:w="1350" w:type="dxa"/>
            <w:tcBorders>
              <w:top w:val="single" w:sz="8" w:space="0" w:color="000000"/>
              <w:left w:val="single" w:sz="8" w:space="0" w:color="000000"/>
              <w:bottom w:val="single" w:sz="8" w:space="0" w:color="000000"/>
              <w:right w:val="nil"/>
            </w:tcBorders>
            <w:hideMark/>
          </w:tcPr>
          <w:p w14:paraId="105C25C1" w14:textId="77777777" w:rsidR="001A648D" w:rsidRDefault="001A648D">
            <w:pPr>
              <w:snapToGrid w:val="0"/>
              <w:jc w:val="center"/>
              <w:rPr>
                <w:rFonts w:ascii="Arial" w:hAnsi="Arial" w:cs="Arial"/>
              </w:rPr>
            </w:pPr>
            <w:r>
              <w:rPr>
                <w:rFonts w:ascii="Arial" w:hAnsi="Arial" w:cs="Arial"/>
              </w:rPr>
              <w:t>SESSIONS</w:t>
            </w:r>
          </w:p>
        </w:tc>
        <w:tc>
          <w:tcPr>
            <w:tcW w:w="1378" w:type="dxa"/>
            <w:tcBorders>
              <w:top w:val="single" w:sz="8" w:space="0" w:color="000000"/>
              <w:left w:val="single" w:sz="8" w:space="0" w:color="000000"/>
              <w:bottom w:val="single" w:sz="8" w:space="0" w:color="000000"/>
              <w:right w:val="single" w:sz="8" w:space="0" w:color="000000"/>
            </w:tcBorders>
            <w:hideMark/>
          </w:tcPr>
          <w:p w14:paraId="3A21226C" w14:textId="77777777" w:rsidR="001A648D" w:rsidRDefault="001A648D">
            <w:pPr>
              <w:snapToGrid w:val="0"/>
              <w:jc w:val="center"/>
              <w:rPr>
                <w:rFonts w:ascii="Arial" w:hAnsi="Arial" w:cs="Arial"/>
              </w:rPr>
            </w:pPr>
            <w:r>
              <w:rPr>
                <w:rFonts w:ascii="Arial" w:hAnsi="Arial" w:cs="Arial"/>
              </w:rPr>
              <w:t>N/M</w:t>
            </w:r>
          </w:p>
        </w:tc>
      </w:tr>
      <w:tr w:rsidR="001A648D" w14:paraId="16B23F46" w14:textId="77777777" w:rsidTr="001A648D">
        <w:tc>
          <w:tcPr>
            <w:tcW w:w="1615" w:type="dxa"/>
            <w:tcBorders>
              <w:top w:val="nil"/>
              <w:left w:val="single" w:sz="8" w:space="0" w:color="000000"/>
              <w:bottom w:val="single" w:sz="8" w:space="0" w:color="000000"/>
              <w:right w:val="nil"/>
            </w:tcBorders>
            <w:hideMark/>
          </w:tcPr>
          <w:p w14:paraId="3C298069" w14:textId="77777777" w:rsidR="001A648D" w:rsidRDefault="001A648D">
            <w:pPr>
              <w:snapToGrid w:val="0"/>
              <w:rPr>
                <w:rFonts w:ascii="Arial" w:hAnsi="Arial" w:cs="Arial"/>
              </w:rPr>
            </w:pPr>
            <w:r>
              <w:rPr>
                <w:rFonts w:ascii="Arial" w:hAnsi="Arial" w:cs="Arial"/>
              </w:rPr>
              <w:t xml:space="preserve"> BRTN</w:t>
            </w:r>
          </w:p>
        </w:tc>
        <w:tc>
          <w:tcPr>
            <w:tcW w:w="1172" w:type="dxa"/>
            <w:tcBorders>
              <w:top w:val="nil"/>
              <w:left w:val="single" w:sz="8" w:space="0" w:color="000000"/>
              <w:bottom w:val="single" w:sz="8" w:space="0" w:color="000000"/>
              <w:right w:val="nil"/>
            </w:tcBorders>
            <w:hideMark/>
          </w:tcPr>
          <w:p w14:paraId="1F3016CF" w14:textId="77777777" w:rsidR="001A648D" w:rsidRDefault="001A648D">
            <w:pPr>
              <w:snapToGrid w:val="0"/>
              <w:jc w:val="center"/>
              <w:rPr>
                <w:rFonts w:ascii="Arial" w:hAnsi="Arial" w:cs="Arial"/>
              </w:rPr>
            </w:pPr>
            <w:r>
              <w:rPr>
                <w:rFonts w:ascii="Arial" w:hAnsi="Arial" w:cs="Arial"/>
              </w:rPr>
              <w:t xml:space="preserve"> 81</w:t>
            </w:r>
          </w:p>
        </w:tc>
        <w:tc>
          <w:tcPr>
            <w:tcW w:w="1311" w:type="dxa"/>
            <w:tcBorders>
              <w:top w:val="nil"/>
              <w:left w:val="single" w:sz="8" w:space="0" w:color="000000"/>
              <w:bottom w:val="single" w:sz="8" w:space="0" w:color="000000"/>
              <w:right w:val="nil"/>
            </w:tcBorders>
            <w:hideMark/>
          </w:tcPr>
          <w:p w14:paraId="12E7D4CD" w14:textId="77777777" w:rsidR="001A648D" w:rsidRDefault="001A648D">
            <w:pPr>
              <w:snapToGrid w:val="0"/>
              <w:jc w:val="center"/>
              <w:rPr>
                <w:rFonts w:ascii="Arial" w:hAnsi="Arial" w:cs="Arial"/>
              </w:rPr>
            </w:pPr>
            <w:r>
              <w:rPr>
                <w:rFonts w:ascii="Arial" w:hAnsi="Arial" w:cs="Arial"/>
              </w:rPr>
              <w:t>42</w:t>
            </w:r>
          </w:p>
        </w:tc>
        <w:tc>
          <w:tcPr>
            <w:tcW w:w="1180" w:type="dxa"/>
            <w:tcBorders>
              <w:top w:val="nil"/>
              <w:left w:val="single" w:sz="8" w:space="0" w:color="000000"/>
              <w:bottom w:val="single" w:sz="8" w:space="0" w:color="000000"/>
              <w:right w:val="nil"/>
            </w:tcBorders>
            <w:hideMark/>
          </w:tcPr>
          <w:p w14:paraId="62DB6887" w14:textId="77777777" w:rsidR="001A648D" w:rsidRDefault="001A648D">
            <w:pPr>
              <w:snapToGrid w:val="0"/>
              <w:jc w:val="center"/>
              <w:rPr>
                <w:rFonts w:ascii="Arial" w:hAnsi="Arial" w:cs="Arial"/>
              </w:rPr>
            </w:pPr>
            <w:r>
              <w:rPr>
                <w:rFonts w:ascii="Arial" w:hAnsi="Arial" w:cs="Arial"/>
              </w:rPr>
              <w:t>200</w:t>
            </w:r>
          </w:p>
        </w:tc>
        <w:tc>
          <w:tcPr>
            <w:tcW w:w="1350" w:type="dxa"/>
            <w:tcBorders>
              <w:top w:val="nil"/>
              <w:left w:val="single" w:sz="8" w:space="0" w:color="000000"/>
              <w:bottom w:val="single" w:sz="8" w:space="0" w:color="000000"/>
              <w:right w:val="nil"/>
            </w:tcBorders>
            <w:hideMark/>
          </w:tcPr>
          <w:p w14:paraId="1645FBC1" w14:textId="77777777" w:rsidR="001A648D" w:rsidRDefault="001A648D">
            <w:pPr>
              <w:snapToGrid w:val="0"/>
              <w:jc w:val="center"/>
              <w:rPr>
                <w:rFonts w:ascii="Arial" w:hAnsi="Arial" w:cs="Arial"/>
              </w:rPr>
            </w:pPr>
            <w:r>
              <w:rPr>
                <w:rFonts w:ascii="Arial" w:hAnsi="Arial" w:cs="Arial"/>
              </w:rPr>
              <w:t>12</w:t>
            </w:r>
          </w:p>
        </w:tc>
        <w:tc>
          <w:tcPr>
            <w:tcW w:w="1378" w:type="dxa"/>
            <w:tcBorders>
              <w:top w:val="nil"/>
              <w:left w:val="single" w:sz="8" w:space="0" w:color="000000"/>
              <w:bottom w:val="single" w:sz="8" w:space="0" w:color="000000"/>
              <w:right w:val="single" w:sz="8" w:space="0" w:color="000000"/>
            </w:tcBorders>
            <w:hideMark/>
          </w:tcPr>
          <w:p w14:paraId="15D7E67E" w14:textId="77777777" w:rsidR="001A648D" w:rsidRDefault="001A648D">
            <w:pPr>
              <w:snapToGrid w:val="0"/>
              <w:jc w:val="center"/>
              <w:rPr>
                <w:rFonts w:ascii="Arial" w:hAnsi="Arial" w:cs="Arial"/>
              </w:rPr>
            </w:pPr>
            <w:r>
              <w:rPr>
                <w:rFonts w:ascii="Arial" w:hAnsi="Arial" w:cs="Arial"/>
              </w:rPr>
              <w:t xml:space="preserve">KD8GXL </w:t>
            </w:r>
          </w:p>
        </w:tc>
      </w:tr>
      <w:tr w:rsidR="001A648D" w14:paraId="385472E6" w14:textId="77777777" w:rsidTr="001A648D">
        <w:tc>
          <w:tcPr>
            <w:tcW w:w="1615" w:type="dxa"/>
            <w:tcBorders>
              <w:top w:val="nil"/>
              <w:left w:val="single" w:sz="8" w:space="0" w:color="000000"/>
              <w:bottom w:val="single" w:sz="8" w:space="0" w:color="000000"/>
              <w:right w:val="nil"/>
            </w:tcBorders>
            <w:hideMark/>
          </w:tcPr>
          <w:p w14:paraId="4F322F8E" w14:textId="77777777" w:rsidR="001A648D" w:rsidRDefault="001A648D">
            <w:pPr>
              <w:snapToGrid w:val="0"/>
              <w:rPr>
                <w:rFonts w:ascii="Arial" w:hAnsi="Arial" w:cs="Arial"/>
              </w:rPr>
            </w:pPr>
            <w:r>
              <w:rPr>
                <w:rFonts w:ascii="Arial" w:hAnsi="Arial" w:cs="Arial"/>
              </w:rPr>
              <w:t xml:space="preserve"> COTN</w:t>
            </w:r>
          </w:p>
        </w:tc>
        <w:tc>
          <w:tcPr>
            <w:tcW w:w="1172" w:type="dxa"/>
            <w:tcBorders>
              <w:top w:val="nil"/>
              <w:left w:val="single" w:sz="8" w:space="0" w:color="000000"/>
              <w:bottom w:val="single" w:sz="8" w:space="0" w:color="000000"/>
              <w:right w:val="nil"/>
            </w:tcBorders>
            <w:hideMark/>
          </w:tcPr>
          <w:p w14:paraId="53572D3B" w14:textId="77777777" w:rsidR="001A648D" w:rsidRDefault="001A648D">
            <w:pPr>
              <w:snapToGrid w:val="0"/>
              <w:jc w:val="center"/>
              <w:rPr>
                <w:rFonts w:ascii="Arial" w:hAnsi="Arial" w:cs="Arial"/>
              </w:rPr>
            </w:pPr>
            <w:r>
              <w:rPr>
                <w:rFonts w:ascii="Arial" w:hAnsi="Arial" w:cs="Arial"/>
              </w:rPr>
              <w:t>240</w:t>
            </w:r>
          </w:p>
        </w:tc>
        <w:tc>
          <w:tcPr>
            <w:tcW w:w="1311" w:type="dxa"/>
            <w:tcBorders>
              <w:top w:val="nil"/>
              <w:left w:val="single" w:sz="8" w:space="0" w:color="000000"/>
              <w:bottom w:val="single" w:sz="8" w:space="0" w:color="000000"/>
              <w:right w:val="nil"/>
            </w:tcBorders>
            <w:hideMark/>
          </w:tcPr>
          <w:p w14:paraId="526F17AF" w14:textId="77777777" w:rsidR="001A648D" w:rsidRDefault="001A648D">
            <w:pPr>
              <w:snapToGrid w:val="0"/>
              <w:jc w:val="center"/>
              <w:rPr>
                <w:rFonts w:ascii="Arial" w:hAnsi="Arial" w:cs="Arial"/>
              </w:rPr>
            </w:pPr>
            <w:r>
              <w:rPr>
                <w:rFonts w:ascii="Arial" w:hAnsi="Arial" w:cs="Arial"/>
              </w:rPr>
              <w:t>99</w:t>
            </w:r>
          </w:p>
        </w:tc>
        <w:tc>
          <w:tcPr>
            <w:tcW w:w="1180" w:type="dxa"/>
            <w:tcBorders>
              <w:top w:val="nil"/>
              <w:left w:val="single" w:sz="8" w:space="0" w:color="000000"/>
              <w:bottom w:val="single" w:sz="8" w:space="0" w:color="000000"/>
              <w:right w:val="nil"/>
            </w:tcBorders>
            <w:hideMark/>
          </w:tcPr>
          <w:p w14:paraId="0AEC79F5" w14:textId="77777777" w:rsidR="001A648D" w:rsidRDefault="001A648D">
            <w:pPr>
              <w:snapToGrid w:val="0"/>
              <w:jc w:val="center"/>
              <w:rPr>
                <w:rFonts w:ascii="Arial" w:hAnsi="Arial" w:cs="Arial"/>
              </w:rPr>
            </w:pPr>
            <w:r>
              <w:rPr>
                <w:rFonts w:ascii="Arial" w:hAnsi="Arial" w:cs="Arial"/>
              </w:rPr>
              <w:t>540</w:t>
            </w:r>
          </w:p>
        </w:tc>
        <w:tc>
          <w:tcPr>
            <w:tcW w:w="1350" w:type="dxa"/>
            <w:tcBorders>
              <w:top w:val="nil"/>
              <w:left w:val="single" w:sz="8" w:space="0" w:color="000000"/>
              <w:bottom w:val="single" w:sz="8" w:space="0" w:color="000000"/>
              <w:right w:val="nil"/>
            </w:tcBorders>
            <w:hideMark/>
          </w:tcPr>
          <w:p w14:paraId="2D0F5644" w14:textId="77777777" w:rsidR="001A648D" w:rsidRDefault="001A648D">
            <w:pPr>
              <w:snapToGrid w:val="0"/>
              <w:jc w:val="center"/>
              <w:rPr>
                <w:rFonts w:ascii="Arial" w:hAnsi="Arial" w:cs="Arial"/>
              </w:rPr>
            </w:pPr>
            <w:r>
              <w:rPr>
                <w:rFonts w:ascii="Arial" w:hAnsi="Arial" w:cs="Arial"/>
              </w:rPr>
              <w:t>32</w:t>
            </w:r>
          </w:p>
        </w:tc>
        <w:tc>
          <w:tcPr>
            <w:tcW w:w="1378" w:type="dxa"/>
            <w:tcBorders>
              <w:top w:val="nil"/>
              <w:left w:val="single" w:sz="8" w:space="0" w:color="000000"/>
              <w:bottom w:val="single" w:sz="8" w:space="0" w:color="000000"/>
              <w:right w:val="single" w:sz="8" w:space="0" w:color="000000"/>
            </w:tcBorders>
            <w:hideMark/>
          </w:tcPr>
          <w:p w14:paraId="406D3343" w14:textId="77777777" w:rsidR="001A648D" w:rsidRDefault="001A648D">
            <w:pPr>
              <w:snapToGrid w:val="0"/>
              <w:jc w:val="center"/>
              <w:rPr>
                <w:rFonts w:ascii="Arial" w:hAnsi="Arial" w:cs="Arial"/>
              </w:rPr>
            </w:pPr>
            <w:r>
              <w:rPr>
                <w:rFonts w:ascii="Arial" w:hAnsi="Arial" w:cs="Arial"/>
              </w:rPr>
              <w:t>KV8Z</w:t>
            </w:r>
          </w:p>
        </w:tc>
      </w:tr>
      <w:tr w:rsidR="001A648D" w14:paraId="2E3EBD43" w14:textId="77777777" w:rsidTr="001A648D">
        <w:tc>
          <w:tcPr>
            <w:tcW w:w="1615" w:type="dxa"/>
            <w:tcBorders>
              <w:top w:val="nil"/>
              <w:left w:val="single" w:sz="8" w:space="0" w:color="000000"/>
              <w:bottom w:val="single" w:sz="8" w:space="0" w:color="000000"/>
              <w:right w:val="nil"/>
            </w:tcBorders>
            <w:hideMark/>
          </w:tcPr>
          <w:p w14:paraId="1AC8A811" w14:textId="77777777" w:rsidR="001A648D" w:rsidRDefault="001A648D">
            <w:pPr>
              <w:snapToGrid w:val="0"/>
              <w:rPr>
                <w:rFonts w:ascii="Arial" w:hAnsi="Arial" w:cs="Arial"/>
              </w:rPr>
            </w:pPr>
            <w:r>
              <w:rPr>
                <w:rFonts w:ascii="Arial" w:hAnsi="Arial" w:cs="Arial"/>
              </w:rPr>
              <w:t xml:space="preserve"> TATN</w:t>
            </w:r>
          </w:p>
        </w:tc>
        <w:tc>
          <w:tcPr>
            <w:tcW w:w="1172" w:type="dxa"/>
            <w:tcBorders>
              <w:top w:val="nil"/>
              <w:left w:val="single" w:sz="8" w:space="0" w:color="000000"/>
              <w:bottom w:val="single" w:sz="8" w:space="0" w:color="000000"/>
              <w:right w:val="nil"/>
            </w:tcBorders>
            <w:hideMark/>
          </w:tcPr>
          <w:p w14:paraId="1EE444BB" w14:textId="77777777" w:rsidR="001A648D" w:rsidRDefault="001A648D">
            <w:pPr>
              <w:snapToGrid w:val="0"/>
              <w:jc w:val="center"/>
              <w:rPr>
                <w:rFonts w:ascii="Arial" w:hAnsi="Arial" w:cs="Arial"/>
              </w:rPr>
            </w:pPr>
            <w:r>
              <w:rPr>
                <w:rFonts w:ascii="Arial" w:hAnsi="Arial" w:cs="Arial"/>
              </w:rPr>
              <w:t>282</w:t>
            </w:r>
          </w:p>
        </w:tc>
        <w:tc>
          <w:tcPr>
            <w:tcW w:w="1311" w:type="dxa"/>
            <w:tcBorders>
              <w:top w:val="nil"/>
              <w:left w:val="single" w:sz="8" w:space="0" w:color="000000"/>
              <w:bottom w:val="single" w:sz="8" w:space="0" w:color="000000"/>
              <w:right w:val="nil"/>
            </w:tcBorders>
            <w:hideMark/>
          </w:tcPr>
          <w:p w14:paraId="362D8862" w14:textId="77777777" w:rsidR="001A648D" w:rsidRDefault="001A648D">
            <w:pPr>
              <w:snapToGrid w:val="0"/>
              <w:jc w:val="center"/>
              <w:rPr>
                <w:rFonts w:ascii="Arial" w:hAnsi="Arial" w:cs="Arial"/>
              </w:rPr>
            </w:pPr>
            <w:r>
              <w:rPr>
                <w:rFonts w:ascii="Arial" w:hAnsi="Arial" w:cs="Arial"/>
              </w:rPr>
              <w:t>102</w:t>
            </w:r>
          </w:p>
        </w:tc>
        <w:tc>
          <w:tcPr>
            <w:tcW w:w="1180" w:type="dxa"/>
            <w:tcBorders>
              <w:top w:val="nil"/>
              <w:left w:val="single" w:sz="8" w:space="0" w:color="000000"/>
              <w:bottom w:val="single" w:sz="8" w:space="0" w:color="000000"/>
              <w:right w:val="nil"/>
            </w:tcBorders>
            <w:hideMark/>
          </w:tcPr>
          <w:p w14:paraId="0BD5F843" w14:textId="77777777" w:rsidR="001A648D" w:rsidRDefault="001A648D">
            <w:pPr>
              <w:snapToGrid w:val="0"/>
              <w:jc w:val="center"/>
              <w:rPr>
                <w:rFonts w:ascii="Arial" w:hAnsi="Arial" w:cs="Arial"/>
              </w:rPr>
            </w:pPr>
            <w:r>
              <w:rPr>
                <w:rFonts w:ascii="Arial" w:hAnsi="Arial" w:cs="Arial"/>
              </w:rPr>
              <w:t>475</w:t>
            </w:r>
          </w:p>
        </w:tc>
        <w:tc>
          <w:tcPr>
            <w:tcW w:w="1350" w:type="dxa"/>
            <w:tcBorders>
              <w:top w:val="nil"/>
              <w:left w:val="single" w:sz="8" w:space="0" w:color="000000"/>
              <w:bottom w:val="single" w:sz="8" w:space="0" w:color="000000"/>
              <w:right w:val="nil"/>
            </w:tcBorders>
            <w:hideMark/>
          </w:tcPr>
          <w:p w14:paraId="2AA1E1F5" w14:textId="77777777" w:rsidR="001A648D" w:rsidRDefault="001A648D">
            <w:pPr>
              <w:snapToGrid w:val="0"/>
              <w:jc w:val="center"/>
              <w:rPr>
                <w:rFonts w:ascii="Arial" w:hAnsi="Arial" w:cs="Arial"/>
              </w:rPr>
            </w:pPr>
            <w:r>
              <w:rPr>
                <w:rFonts w:ascii="Arial" w:hAnsi="Arial" w:cs="Arial"/>
              </w:rPr>
              <w:t>31</w:t>
            </w:r>
          </w:p>
        </w:tc>
        <w:tc>
          <w:tcPr>
            <w:tcW w:w="1378" w:type="dxa"/>
            <w:tcBorders>
              <w:top w:val="nil"/>
              <w:left w:val="single" w:sz="8" w:space="0" w:color="000000"/>
              <w:bottom w:val="single" w:sz="8" w:space="0" w:color="000000"/>
              <w:right w:val="single" w:sz="8" w:space="0" w:color="000000"/>
            </w:tcBorders>
            <w:hideMark/>
          </w:tcPr>
          <w:p w14:paraId="1F662FA6" w14:textId="77777777" w:rsidR="001A648D" w:rsidRDefault="001A648D">
            <w:pPr>
              <w:snapToGrid w:val="0"/>
              <w:jc w:val="center"/>
              <w:rPr>
                <w:rFonts w:ascii="Arial" w:hAnsi="Arial" w:cs="Arial"/>
              </w:rPr>
            </w:pPr>
            <w:r>
              <w:rPr>
                <w:rFonts w:ascii="Arial" w:hAnsi="Arial" w:cs="Arial"/>
              </w:rPr>
              <w:t>WG8Z</w:t>
            </w:r>
          </w:p>
        </w:tc>
      </w:tr>
      <w:tr w:rsidR="001A648D" w14:paraId="5CEA38BE" w14:textId="77777777" w:rsidTr="001A648D">
        <w:tc>
          <w:tcPr>
            <w:tcW w:w="1615" w:type="dxa"/>
            <w:tcBorders>
              <w:top w:val="nil"/>
              <w:left w:val="single" w:sz="8" w:space="0" w:color="000000"/>
              <w:bottom w:val="single" w:sz="8" w:space="0" w:color="000000"/>
              <w:right w:val="nil"/>
            </w:tcBorders>
            <w:hideMark/>
          </w:tcPr>
          <w:p w14:paraId="37EF7188" w14:textId="77777777" w:rsidR="001A648D" w:rsidRDefault="001A648D">
            <w:pPr>
              <w:snapToGrid w:val="0"/>
              <w:rPr>
                <w:rFonts w:ascii="Arial" w:hAnsi="Arial" w:cs="Arial"/>
              </w:rPr>
            </w:pPr>
            <w:r>
              <w:rPr>
                <w:rFonts w:ascii="Arial" w:hAnsi="Arial" w:cs="Arial"/>
              </w:rPr>
              <w:t xml:space="preserve"> TCTTN</w:t>
            </w:r>
          </w:p>
        </w:tc>
        <w:tc>
          <w:tcPr>
            <w:tcW w:w="1172" w:type="dxa"/>
            <w:tcBorders>
              <w:top w:val="nil"/>
              <w:left w:val="single" w:sz="8" w:space="0" w:color="000000"/>
              <w:bottom w:val="single" w:sz="8" w:space="0" w:color="000000"/>
              <w:right w:val="nil"/>
            </w:tcBorders>
            <w:hideMark/>
          </w:tcPr>
          <w:p w14:paraId="77E33F1A" w14:textId="77777777" w:rsidR="001A648D" w:rsidRDefault="001A648D">
            <w:pPr>
              <w:snapToGrid w:val="0"/>
              <w:jc w:val="center"/>
              <w:rPr>
                <w:rFonts w:ascii="Arial" w:hAnsi="Arial" w:cs="Arial"/>
              </w:rPr>
            </w:pPr>
            <w:r>
              <w:rPr>
                <w:rFonts w:ascii="Arial" w:hAnsi="Arial" w:cs="Arial"/>
              </w:rPr>
              <w:t>116</w:t>
            </w:r>
          </w:p>
        </w:tc>
        <w:tc>
          <w:tcPr>
            <w:tcW w:w="1311" w:type="dxa"/>
            <w:tcBorders>
              <w:top w:val="nil"/>
              <w:left w:val="single" w:sz="8" w:space="0" w:color="000000"/>
              <w:bottom w:val="single" w:sz="8" w:space="0" w:color="000000"/>
              <w:right w:val="nil"/>
            </w:tcBorders>
            <w:hideMark/>
          </w:tcPr>
          <w:p w14:paraId="63F8BA56" w14:textId="77777777" w:rsidR="001A648D" w:rsidRDefault="001A648D">
            <w:pPr>
              <w:snapToGrid w:val="0"/>
              <w:jc w:val="center"/>
              <w:rPr>
                <w:rFonts w:ascii="Arial" w:hAnsi="Arial" w:cs="Arial"/>
              </w:rPr>
            </w:pPr>
            <w:r>
              <w:rPr>
                <w:rFonts w:ascii="Arial" w:hAnsi="Arial" w:cs="Arial"/>
              </w:rPr>
              <w:t>14</w:t>
            </w:r>
          </w:p>
        </w:tc>
        <w:tc>
          <w:tcPr>
            <w:tcW w:w="1180" w:type="dxa"/>
            <w:tcBorders>
              <w:top w:val="nil"/>
              <w:left w:val="single" w:sz="8" w:space="0" w:color="000000"/>
              <w:bottom w:val="single" w:sz="8" w:space="0" w:color="000000"/>
              <w:right w:val="nil"/>
            </w:tcBorders>
            <w:hideMark/>
          </w:tcPr>
          <w:p w14:paraId="581152AD" w14:textId="77777777" w:rsidR="001A648D" w:rsidRDefault="001A648D">
            <w:pPr>
              <w:snapToGrid w:val="0"/>
              <w:jc w:val="center"/>
              <w:rPr>
                <w:rFonts w:ascii="Arial" w:hAnsi="Arial" w:cs="Arial"/>
              </w:rPr>
            </w:pPr>
            <w:r>
              <w:rPr>
                <w:rFonts w:ascii="Arial" w:hAnsi="Arial" w:cs="Arial"/>
              </w:rPr>
              <w:t>256</w:t>
            </w:r>
          </w:p>
        </w:tc>
        <w:tc>
          <w:tcPr>
            <w:tcW w:w="1350" w:type="dxa"/>
            <w:tcBorders>
              <w:top w:val="nil"/>
              <w:left w:val="single" w:sz="8" w:space="0" w:color="000000"/>
              <w:bottom w:val="single" w:sz="8" w:space="0" w:color="000000"/>
              <w:right w:val="nil"/>
            </w:tcBorders>
            <w:hideMark/>
          </w:tcPr>
          <w:p w14:paraId="2B9DA418" w14:textId="77777777" w:rsidR="001A648D" w:rsidRDefault="001A648D">
            <w:pPr>
              <w:snapToGrid w:val="0"/>
              <w:jc w:val="center"/>
              <w:rPr>
                <w:rFonts w:ascii="Arial" w:hAnsi="Arial" w:cs="Arial"/>
              </w:rPr>
            </w:pPr>
            <w:r>
              <w:rPr>
                <w:rFonts w:ascii="Arial" w:hAnsi="Arial" w:cs="Arial"/>
              </w:rPr>
              <w:t>13</w:t>
            </w:r>
          </w:p>
        </w:tc>
        <w:tc>
          <w:tcPr>
            <w:tcW w:w="1378" w:type="dxa"/>
            <w:tcBorders>
              <w:top w:val="nil"/>
              <w:left w:val="single" w:sz="8" w:space="0" w:color="000000"/>
              <w:bottom w:val="single" w:sz="8" w:space="0" w:color="000000"/>
              <w:right w:val="single" w:sz="8" w:space="0" w:color="000000"/>
            </w:tcBorders>
            <w:hideMark/>
          </w:tcPr>
          <w:p w14:paraId="59AD001D" w14:textId="77777777" w:rsidR="001A648D" w:rsidRDefault="001A648D">
            <w:pPr>
              <w:snapToGrid w:val="0"/>
              <w:jc w:val="center"/>
              <w:rPr>
                <w:rFonts w:ascii="Arial" w:hAnsi="Arial" w:cs="Arial"/>
              </w:rPr>
            </w:pPr>
            <w:r>
              <w:rPr>
                <w:rFonts w:ascii="Arial" w:hAnsi="Arial" w:cs="Arial"/>
              </w:rPr>
              <w:t>WB8YYS</w:t>
            </w:r>
          </w:p>
        </w:tc>
      </w:tr>
    </w:tbl>
    <w:p w14:paraId="208FB38E" w14:textId="77777777" w:rsidR="001A648D" w:rsidRDefault="001A648D" w:rsidP="001A648D">
      <w:pPr>
        <w:tabs>
          <w:tab w:val="left" w:pos="14820"/>
        </w:tabs>
        <w:rPr>
          <w:rFonts w:ascii="Arial" w:hAnsi="Arial" w:cs="Arial"/>
          <w:b/>
          <w:bCs/>
          <w:sz w:val="20"/>
          <w:szCs w:val="20"/>
          <w:lang w:eastAsia="ar-SA"/>
        </w:rPr>
      </w:pPr>
    </w:p>
    <w:p w14:paraId="43E822F5" w14:textId="77777777" w:rsidR="001A648D" w:rsidRDefault="001A648D" w:rsidP="001A648D">
      <w:pPr>
        <w:rPr>
          <w:rFonts w:ascii="Arial" w:hAnsi="Arial" w:cs="Arial"/>
          <w:b/>
          <w:bCs/>
          <w:sz w:val="20"/>
          <w:szCs w:val="20"/>
        </w:rPr>
      </w:pPr>
    </w:p>
    <w:p w14:paraId="3B91D8B6" w14:textId="77777777" w:rsidR="001A648D" w:rsidRDefault="001A648D" w:rsidP="001A648D">
      <w:pPr>
        <w:rPr>
          <w:rFonts w:ascii="Arial" w:hAnsi="Arial" w:cs="Arial"/>
          <w:b/>
          <w:bCs/>
          <w:sz w:val="20"/>
          <w:szCs w:val="20"/>
        </w:rPr>
      </w:pPr>
    </w:p>
    <w:p w14:paraId="6533916F" w14:textId="77777777" w:rsidR="001A648D" w:rsidRDefault="001A648D" w:rsidP="001A648D">
      <w:pPr>
        <w:rPr>
          <w:rFonts w:ascii="Arial" w:hAnsi="Arial" w:cs="Arial"/>
          <w:b/>
          <w:bCs/>
          <w:sz w:val="28"/>
          <w:szCs w:val="28"/>
        </w:rPr>
      </w:pPr>
      <w:r>
        <w:rPr>
          <w:rFonts w:ascii="Arial" w:hAnsi="Arial" w:cs="Arial"/>
          <w:b/>
          <w:bCs/>
          <w:sz w:val="28"/>
          <w:szCs w:val="28"/>
        </w:rPr>
        <w:t>OHIO SECTION TRAFFIC REPORT – DECEMBER 2023</w:t>
      </w:r>
    </w:p>
    <w:p w14:paraId="065F4EEE" w14:textId="77777777" w:rsidR="001A648D" w:rsidRDefault="001A648D" w:rsidP="001A648D">
      <w:pPr>
        <w:tabs>
          <w:tab w:val="left" w:pos="14820"/>
        </w:tabs>
        <w:rPr>
          <w:rFonts w:ascii="Arial" w:hAnsi="Arial" w:cs="Arial"/>
          <w:b/>
        </w:rPr>
      </w:pPr>
    </w:p>
    <w:p w14:paraId="1163C0C1" w14:textId="77777777" w:rsidR="001A648D" w:rsidRDefault="001A648D" w:rsidP="001A648D">
      <w:pPr>
        <w:tabs>
          <w:tab w:val="left" w:pos="14820"/>
        </w:tabs>
        <w:rPr>
          <w:rFonts w:ascii="Arial" w:hAnsi="Arial" w:cs="Arial"/>
          <w:b/>
          <w:bCs/>
        </w:rPr>
      </w:pPr>
      <w:r>
        <w:rPr>
          <w:rFonts w:ascii="Arial" w:hAnsi="Arial" w:cs="Arial"/>
          <w:b/>
        </w:rPr>
        <w:t xml:space="preserve">OHIO SECTION NETS </w:t>
      </w:r>
      <w:r>
        <w:rPr>
          <w:rFonts w:ascii="Arial" w:hAnsi="Arial" w:cs="Arial"/>
        </w:rPr>
        <w:t>–</w:t>
      </w:r>
      <w:r>
        <w:rPr>
          <w:rFonts w:ascii="Arial" w:hAnsi="Arial" w:cs="Arial"/>
          <w:b/>
        </w:rPr>
        <w:t xml:space="preserve"> </w:t>
      </w:r>
      <w:r>
        <w:rPr>
          <w:rFonts w:ascii="Arial" w:hAnsi="Arial" w:cs="Arial"/>
          <w:b/>
          <w:bCs/>
        </w:rPr>
        <w:t>DECEMBER 2023</w:t>
      </w:r>
    </w:p>
    <w:p w14:paraId="3AE659BF" w14:textId="77777777" w:rsidR="001A648D" w:rsidRDefault="001A648D" w:rsidP="001A648D">
      <w:pPr>
        <w:rPr>
          <w:rFonts w:ascii="Arial" w:hAnsi="Arial" w:cs="Arial"/>
          <w:sz w:val="20"/>
          <w:szCs w:val="20"/>
        </w:rPr>
      </w:pPr>
    </w:p>
    <w:p w14:paraId="320DBF9E" w14:textId="77777777" w:rsidR="001A648D" w:rsidRDefault="001A648D" w:rsidP="001A648D">
      <w:pPr>
        <w:rPr>
          <w:rFonts w:ascii="Arial" w:hAnsi="Arial" w:cs="Arial"/>
        </w:rPr>
      </w:pPr>
      <w:r>
        <w:rPr>
          <w:rFonts w:ascii="Arial" w:hAnsi="Arial" w:cs="Arial"/>
        </w:rPr>
        <w:t>NET</w:t>
      </w:r>
      <w:r>
        <w:rPr>
          <w:rFonts w:ascii="Arial" w:hAnsi="Arial" w:cs="Arial"/>
        </w:rPr>
        <w:tab/>
      </w:r>
      <w:r>
        <w:rPr>
          <w:rFonts w:ascii="Arial" w:hAnsi="Arial" w:cs="Arial"/>
        </w:rPr>
        <w:tab/>
        <w:t>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547CD1F6" w14:textId="77777777" w:rsidR="001A648D" w:rsidRDefault="001A648D" w:rsidP="001A648D">
      <w:pPr>
        <w:rPr>
          <w:rFonts w:ascii="Arial" w:hAnsi="Arial" w:cs="Arial"/>
        </w:rPr>
      </w:pPr>
      <w:r>
        <w:rPr>
          <w:rFonts w:ascii="Arial" w:hAnsi="Arial" w:cs="Arial"/>
        </w:rPr>
        <w:t>BN(E)</w:t>
      </w:r>
      <w:r>
        <w:rPr>
          <w:rFonts w:ascii="Arial" w:hAnsi="Arial" w:cs="Arial"/>
        </w:rPr>
        <w:tab/>
      </w:r>
      <w:r>
        <w:rPr>
          <w:rFonts w:ascii="Arial" w:hAnsi="Arial" w:cs="Arial"/>
        </w:rPr>
        <w:tab/>
        <w:t>151</w:t>
      </w:r>
      <w:r>
        <w:rPr>
          <w:rFonts w:ascii="Arial" w:hAnsi="Arial" w:cs="Arial"/>
        </w:rPr>
        <w:tab/>
        <w:t>35</w:t>
      </w:r>
      <w:r>
        <w:rPr>
          <w:rFonts w:ascii="Arial" w:hAnsi="Arial" w:cs="Arial"/>
        </w:rPr>
        <w:tab/>
        <w:t>305</w:t>
      </w:r>
      <w:r>
        <w:rPr>
          <w:rFonts w:ascii="Arial" w:hAnsi="Arial" w:cs="Arial"/>
        </w:rPr>
        <w:tab/>
        <w:t>31</w:t>
      </w:r>
      <w:r>
        <w:rPr>
          <w:rFonts w:ascii="Arial" w:hAnsi="Arial" w:cs="Arial"/>
        </w:rPr>
        <w:tab/>
      </w:r>
      <w:r>
        <w:rPr>
          <w:rFonts w:ascii="Arial" w:hAnsi="Arial" w:cs="Arial"/>
        </w:rPr>
        <w:tab/>
        <w:t>N2LC</w:t>
      </w:r>
    </w:p>
    <w:p w14:paraId="538FA1BC" w14:textId="77777777" w:rsidR="001A648D" w:rsidRDefault="001A648D" w:rsidP="001A648D">
      <w:pPr>
        <w:rPr>
          <w:rFonts w:ascii="Arial" w:hAnsi="Arial" w:cs="Arial"/>
        </w:rPr>
      </w:pPr>
      <w:r>
        <w:rPr>
          <w:rFonts w:ascii="Arial" w:hAnsi="Arial" w:cs="Arial"/>
        </w:rPr>
        <w:t>BN(L)</w:t>
      </w:r>
      <w:r>
        <w:rPr>
          <w:rFonts w:ascii="Arial" w:hAnsi="Arial" w:cs="Arial"/>
        </w:rPr>
        <w:tab/>
      </w:r>
      <w:r>
        <w:rPr>
          <w:rFonts w:ascii="Arial" w:hAnsi="Arial" w:cs="Arial"/>
        </w:rPr>
        <w:tab/>
        <w:t>62</w:t>
      </w:r>
      <w:r>
        <w:rPr>
          <w:rFonts w:ascii="Arial" w:hAnsi="Arial" w:cs="Arial"/>
        </w:rPr>
        <w:tab/>
        <w:t>98</w:t>
      </w:r>
      <w:r>
        <w:rPr>
          <w:rFonts w:ascii="Arial" w:hAnsi="Arial" w:cs="Arial"/>
        </w:rPr>
        <w:tab/>
        <w:t>350</w:t>
      </w:r>
      <w:r>
        <w:rPr>
          <w:rFonts w:ascii="Arial" w:hAnsi="Arial" w:cs="Arial"/>
        </w:rPr>
        <w:tab/>
        <w:t>31</w:t>
      </w:r>
      <w:r>
        <w:rPr>
          <w:rFonts w:ascii="Arial" w:hAnsi="Arial" w:cs="Arial"/>
        </w:rPr>
        <w:tab/>
      </w:r>
      <w:r>
        <w:rPr>
          <w:rFonts w:ascii="Arial" w:hAnsi="Arial" w:cs="Arial"/>
        </w:rPr>
        <w:tab/>
        <w:t>WB8LBI</w:t>
      </w:r>
    </w:p>
    <w:p w14:paraId="483C7B31" w14:textId="77777777" w:rsidR="001A648D" w:rsidRDefault="001A648D" w:rsidP="001A648D">
      <w:pPr>
        <w:rPr>
          <w:rFonts w:ascii="Arial" w:hAnsi="Arial" w:cs="Arial"/>
        </w:rPr>
      </w:pPr>
      <w:r>
        <w:rPr>
          <w:rFonts w:ascii="Arial" w:hAnsi="Arial" w:cs="Arial"/>
        </w:rPr>
        <w:t>OSN</w:t>
      </w:r>
      <w:r>
        <w:rPr>
          <w:rFonts w:ascii="Arial" w:hAnsi="Arial" w:cs="Arial"/>
        </w:rPr>
        <w:tab/>
      </w:r>
      <w:r>
        <w:rPr>
          <w:rFonts w:ascii="Arial" w:hAnsi="Arial" w:cs="Arial"/>
        </w:rPr>
        <w:tab/>
        <w:t>78</w:t>
      </w:r>
      <w:r>
        <w:rPr>
          <w:rFonts w:ascii="Arial" w:hAnsi="Arial" w:cs="Arial"/>
        </w:rPr>
        <w:tab/>
        <w:t>24</w:t>
      </w:r>
      <w:r>
        <w:rPr>
          <w:rFonts w:ascii="Arial" w:hAnsi="Arial" w:cs="Arial"/>
        </w:rPr>
        <w:tab/>
        <w:t>479</w:t>
      </w:r>
      <w:r>
        <w:rPr>
          <w:rFonts w:ascii="Arial" w:hAnsi="Arial" w:cs="Arial"/>
        </w:rPr>
        <w:tab/>
        <w:t>21</w:t>
      </w:r>
      <w:r>
        <w:rPr>
          <w:rFonts w:ascii="Arial" w:hAnsi="Arial" w:cs="Arial"/>
        </w:rPr>
        <w:tab/>
      </w:r>
      <w:r>
        <w:rPr>
          <w:rFonts w:ascii="Arial" w:hAnsi="Arial" w:cs="Arial"/>
        </w:rPr>
        <w:tab/>
        <w:t>N2LC</w:t>
      </w:r>
    </w:p>
    <w:p w14:paraId="534EF518" w14:textId="77777777" w:rsidR="001A648D" w:rsidRDefault="001A648D" w:rsidP="001A648D">
      <w:pPr>
        <w:rPr>
          <w:rFonts w:ascii="Arial" w:hAnsi="Arial" w:cs="Arial"/>
        </w:rPr>
      </w:pPr>
      <w:r>
        <w:rPr>
          <w:rFonts w:ascii="Arial" w:hAnsi="Arial" w:cs="Arial"/>
        </w:rPr>
        <w:t>OSSBN</w:t>
      </w:r>
      <w:r>
        <w:rPr>
          <w:rFonts w:ascii="Arial" w:hAnsi="Arial" w:cs="Arial"/>
        </w:rPr>
        <w:tab/>
        <w:t>1845</w:t>
      </w:r>
      <w:r>
        <w:rPr>
          <w:rFonts w:ascii="Arial" w:hAnsi="Arial" w:cs="Arial"/>
        </w:rPr>
        <w:tab/>
        <w:t>735</w:t>
      </w:r>
      <w:r>
        <w:rPr>
          <w:rFonts w:ascii="Arial" w:hAnsi="Arial" w:cs="Arial"/>
        </w:rPr>
        <w:tab/>
        <w:t>2851</w:t>
      </w:r>
      <w:r>
        <w:rPr>
          <w:rFonts w:ascii="Arial" w:hAnsi="Arial" w:cs="Arial"/>
        </w:rPr>
        <w:tab/>
        <w:t>93</w:t>
      </w:r>
      <w:r>
        <w:rPr>
          <w:rFonts w:ascii="Arial" w:hAnsi="Arial" w:cs="Arial"/>
        </w:rPr>
        <w:tab/>
      </w:r>
      <w:r>
        <w:rPr>
          <w:rFonts w:ascii="Arial" w:hAnsi="Arial" w:cs="Arial"/>
        </w:rPr>
        <w:tab/>
        <w:t>KC8WH</w:t>
      </w:r>
    </w:p>
    <w:p w14:paraId="171D81F2" w14:textId="77777777" w:rsidR="001A648D" w:rsidRDefault="001A648D" w:rsidP="001A648D">
      <w:pPr>
        <w:rPr>
          <w:rFonts w:ascii="Arial" w:hAnsi="Arial" w:cs="Arial"/>
        </w:rPr>
      </w:pPr>
    </w:p>
    <w:p w14:paraId="620EEDCA" w14:textId="77777777" w:rsidR="001A648D" w:rsidRDefault="001A648D" w:rsidP="001A648D">
      <w:pPr>
        <w:rPr>
          <w:rFonts w:ascii="Arial" w:hAnsi="Arial" w:cs="Arial"/>
        </w:rPr>
      </w:pPr>
    </w:p>
    <w:p w14:paraId="71C54628" w14:textId="77777777" w:rsidR="001A648D" w:rsidRDefault="001A648D" w:rsidP="001A648D">
      <w:pPr>
        <w:rPr>
          <w:rFonts w:ascii="Arial" w:hAnsi="Arial" w:cs="Arial"/>
        </w:rPr>
      </w:pPr>
    </w:p>
    <w:p w14:paraId="38215C53" w14:textId="77777777" w:rsidR="001A648D" w:rsidRDefault="001A648D" w:rsidP="001A648D">
      <w:pPr>
        <w:rPr>
          <w:rFonts w:ascii="Arial" w:hAnsi="Arial" w:cs="Arial"/>
        </w:rPr>
      </w:pPr>
    </w:p>
    <w:p w14:paraId="72DFB64A" w14:textId="77777777" w:rsidR="001A648D" w:rsidRDefault="001A648D" w:rsidP="001A648D">
      <w:pPr>
        <w:tabs>
          <w:tab w:val="left" w:pos="14820"/>
        </w:tabs>
        <w:rPr>
          <w:rFonts w:ascii="Arial" w:hAnsi="Arial" w:cs="Arial"/>
          <w:b/>
          <w:bCs/>
        </w:rPr>
      </w:pPr>
      <w:r>
        <w:rPr>
          <w:rFonts w:ascii="Arial" w:hAnsi="Arial" w:cs="Arial"/>
          <w:b/>
          <w:bCs/>
        </w:rPr>
        <w:t>OHIO SECTION PSHR REPORTS – DECEMBER 2023</w:t>
      </w:r>
    </w:p>
    <w:p w14:paraId="0B61226E" w14:textId="77777777" w:rsidR="001A648D" w:rsidRDefault="001A648D" w:rsidP="001A648D">
      <w:pPr>
        <w:rPr>
          <w:rFonts w:ascii="Arial" w:hAnsi="Arial" w:cs="Arial"/>
          <w:sz w:val="18"/>
          <w:szCs w:val="18"/>
        </w:rPr>
      </w:pPr>
    </w:p>
    <w:p w14:paraId="28729F05" w14:textId="77777777" w:rsidR="001A648D" w:rsidRDefault="001A648D" w:rsidP="001A648D">
      <w:pPr>
        <w:rPr>
          <w:rFonts w:ascii="Arial" w:hAnsi="Arial" w:cs="Arial"/>
        </w:rPr>
      </w:pPr>
      <w:r>
        <w:rPr>
          <w:rFonts w:ascii="Arial" w:hAnsi="Arial" w:cs="Arial"/>
        </w:rPr>
        <w:t>AD8CM</w:t>
      </w:r>
      <w:r>
        <w:rPr>
          <w:rFonts w:ascii="Arial" w:hAnsi="Arial" w:cs="Arial"/>
        </w:rPr>
        <w:tab/>
        <w:t>40</w:t>
      </w:r>
      <w:r>
        <w:rPr>
          <w:rFonts w:ascii="Arial" w:hAnsi="Arial" w:cs="Arial"/>
        </w:rPr>
        <w:tab/>
        <w:t>40</w:t>
      </w:r>
      <w:r>
        <w:rPr>
          <w:rFonts w:ascii="Arial" w:hAnsi="Arial" w:cs="Arial"/>
        </w:rPr>
        <w:tab/>
        <w:t>10</w:t>
      </w:r>
      <w:r>
        <w:rPr>
          <w:rFonts w:ascii="Arial" w:hAnsi="Arial" w:cs="Arial"/>
        </w:rPr>
        <w:tab/>
        <w:t>350</w:t>
      </w:r>
      <w:r>
        <w:rPr>
          <w:rFonts w:ascii="Arial" w:hAnsi="Arial" w:cs="Arial"/>
        </w:rPr>
        <w:tab/>
        <w:t>0</w:t>
      </w:r>
      <w:r>
        <w:rPr>
          <w:rFonts w:ascii="Arial" w:hAnsi="Arial" w:cs="Arial"/>
        </w:rPr>
        <w:tab/>
        <w:t>10</w:t>
      </w:r>
      <w:r>
        <w:rPr>
          <w:rFonts w:ascii="Arial" w:hAnsi="Arial" w:cs="Arial"/>
        </w:rPr>
        <w:tab/>
        <w:t>TOTAL</w:t>
      </w:r>
      <w:r>
        <w:rPr>
          <w:rFonts w:ascii="Arial" w:hAnsi="Arial" w:cs="Arial"/>
        </w:rPr>
        <w:tab/>
        <w:t>450</w:t>
      </w:r>
    </w:p>
    <w:p w14:paraId="504B3A1D" w14:textId="77777777" w:rsidR="001A648D" w:rsidRDefault="001A648D" w:rsidP="001A648D">
      <w:pPr>
        <w:rPr>
          <w:rFonts w:ascii="Arial" w:hAnsi="Arial" w:cs="Arial"/>
        </w:rPr>
      </w:pPr>
      <w:r>
        <w:rPr>
          <w:rFonts w:ascii="Arial" w:hAnsi="Arial" w:cs="Arial"/>
        </w:rPr>
        <w:t>WA3EZN</w:t>
      </w:r>
      <w:r>
        <w:rPr>
          <w:rFonts w:ascii="Arial" w:hAnsi="Arial" w:cs="Arial"/>
        </w:rPr>
        <w:tab/>
        <w:t>40</w:t>
      </w:r>
      <w:r>
        <w:rPr>
          <w:rFonts w:ascii="Arial" w:hAnsi="Arial" w:cs="Arial"/>
        </w:rPr>
        <w:tab/>
        <w:t>40</w:t>
      </w:r>
      <w:r>
        <w:rPr>
          <w:rFonts w:ascii="Arial" w:hAnsi="Arial" w:cs="Arial"/>
        </w:rPr>
        <w:tab/>
        <w:t>30</w:t>
      </w:r>
      <w:r>
        <w:rPr>
          <w:rFonts w:ascii="Arial" w:hAnsi="Arial" w:cs="Arial"/>
        </w:rPr>
        <w:tab/>
        <w:t>280</w:t>
      </w:r>
      <w:r>
        <w:rPr>
          <w:rFonts w:ascii="Arial" w:hAnsi="Arial" w:cs="Arial"/>
        </w:rPr>
        <w:tab/>
        <w:t>0</w:t>
      </w:r>
      <w:r>
        <w:rPr>
          <w:rFonts w:ascii="Arial" w:hAnsi="Arial" w:cs="Arial"/>
        </w:rPr>
        <w:tab/>
        <w:t>10</w:t>
      </w:r>
      <w:r>
        <w:rPr>
          <w:rFonts w:ascii="Arial" w:hAnsi="Arial" w:cs="Arial"/>
        </w:rPr>
        <w:tab/>
        <w:t>TOTAL</w:t>
      </w:r>
      <w:r>
        <w:rPr>
          <w:rFonts w:ascii="Arial" w:hAnsi="Arial" w:cs="Arial"/>
        </w:rPr>
        <w:tab/>
        <w:t>400</w:t>
      </w:r>
    </w:p>
    <w:p w14:paraId="71014652" w14:textId="77777777" w:rsidR="001A648D" w:rsidRDefault="001A648D" w:rsidP="001A648D">
      <w:pPr>
        <w:rPr>
          <w:rFonts w:ascii="Arial" w:hAnsi="Arial" w:cs="Arial"/>
        </w:rPr>
      </w:pPr>
      <w:r>
        <w:rPr>
          <w:rFonts w:ascii="Arial" w:hAnsi="Arial" w:cs="Arial"/>
        </w:rPr>
        <w:t>N2LC</w:t>
      </w:r>
      <w:r>
        <w:rPr>
          <w:rFonts w:ascii="Arial" w:hAnsi="Arial" w:cs="Arial"/>
        </w:rPr>
        <w:tab/>
      </w:r>
      <w:r>
        <w:rPr>
          <w:rFonts w:ascii="Arial" w:hAnsi="Arial" w:cs="Arial"/>
        </w:rPr>
        <w:tab/>
        <w:t>40</w:t>
      </w:r>
      <w:r>
        <w:rPr>
          <w:rFonts w:ascii="Arial" w:hAnsi="Arial" w:cs="Arial"/>
        </w:rPr>
        <w:tab/>
        <w:t>40</w:t>
      </w:r>
      <w:r>
        <w:rPr>
          <w:rFonts w:ascii="Arial" w:hAnsi="Arial" w:cs="Arial"/>
        </w:rPr>
        <w:tab/>
        <w:t>30</w:t>
      </w:r>
      <w:r>
        <w:rPr>
          <w:rFonts w:ascii="Arial" w:hAnsi="Arial" w:cs="Arial"/>
        </w:rPr>
        <w:tab/>
        <w:t>105</w:t>
      </w:r>
      <w:r>
        <w:rPr>
          <w:rFonts w:ascii="Arial" w:hAnsi="Arial" w:cs="Arial"/>
        </w:rPr>
        <w:tab/>
        <w:t>0</w:t>
      </w:r>
      <w:r>
        <w:rPr>
          <w:rFonts w:ascii="Arial" w:hAnsi="Arial" w:cs="Arial"/>
        </w:rPr>
        <w:tab/>
        <w:t>30</w:t>
      </w:r>
      <w:r>
        <w:rPr>
          <w:rFonts w:ascii="Arial" w:hAnsi="Arial" w:cs="Arial"/>
        </w:rPr>
        <w:tab/>
        <w:t>TOTAL</w:t>
      </w:r>
      <w:r>
        <w:rPr>
          <w:rFonts w:ascii="Arial" w:hAnsi="Arial" w:cs="Arial"/>
        </w:rPr>
        <w:tab/>
        <w:t>245</w:t>
      </w:r>
    </w:p>
    <w:p w14:paraId="58F3A52F" w14:textId="77777777" w:rsidR="001A648D" w:rsidRDefault="001A648D" w:rsidP="001A648D">
      <w:pPr>
        <w:rPr>
          <w:rFonts w:ascii="Arial" w:hAnsi="Arial" w:cs="Arial"/>
        </w:rPr>
      </w:pPr>
      <w:r>
        <w:rPr>
          <w:rFonts w:ascii="Arial" w:hAnsi="Arial" w:cs="Arial"/>
        </w:rPr>
        <w:t>AC8NP</w:t>
      </w:r>
      <w:r>
        <w:rPr>
          <w:rFonts w:ascii="Arial" w:hAnsi="Arial" w:cs="Arial"/>
        </w:rPr>
        <w:tab/>
        <w:t>40</w:t>
      </w:r>
      <w:r>
        <w:rPr>
          <w:rFonts w:ascii="Arial" w:hAnsi="Arial" w:cs="Arial"/>
        </w:rPr>
        <w:tab/>
        <w:t>40</w:t>
      </w:r>
      <w:r>
        <w:rPr>
          <w:rFonts w:ascii="Arial" w:hAnsi="Arial" w:cs="Arial"/>
        </w:rPr>
        <w:tab/>
        <w:t>10</w:t>
      </w:r>
      <w:r>
        <w:rPr>
          <w:rFonts w:ascii="Arial" w:hAnsi="Arial" w:cs="Arial"/>
        </w:rPr>
        <w:tab/>
        <w:t>95</w:t>
      </w:r>
      <w:r>
        <w:rPr>
          <w:rFonts w:ascii="Arial" w:hAnsi="Arial" w:cs="Arial"/>
        </w:rPr>
        <w:tab/>
        <w:t>0</w:t>
      </w:r>
      <w:r>
        <w:rPr>
          <w:rFonts w:ascii="Arial" w:hAnsi="Arial" w:cs="Arial"/>
        </w:rPr>
        <w:tab/>
        <w:t>20</w:t>
      </w:r>
      <w:r>
        <w:rPr>
          <w:rFonts w:ascii="Arial" w:hAnsi="Arial" w:cs="Arial"/>
        </w:rPr>
        <w:tab/>
        <w:t>TOTAL</w:t>
      </w:r>
      <w:r>
        <w:rPr>
          <w:rFonts w:ascii="Arial" w:hAnsi="Arial" w:cs="Arial"/>
        </w:rPr>
        <w:tab/>
        <w:t>205</w:t>
      </w:r>
    </w:p>
    <w:p w14:paraId="1614DD69" w14:textId="77777777" w:rsidR="001A648D" w:rsidRDefault="001A648D" w:rsidP="001A648D">
      <w:pPr>
        <w:rPr>
          <w:rFonts w:ascii="Arial" w:hAnsi="Arial" w:cs="Arial"/>
        </w:rPr>
      </w:pPr>
      <w:r>
        <w:rPr>
          <w:rFonts w:ascii="Arial" w:hAnsi="Arial" w:cs="Arial"/>
        </w:rPr>
        <w:t>KV8Z</w:t>
      </w:r>
      <w:r>
        <w:rPr>
          <w:rFonts w:ascii="Arial" w:hAnsi="Arial" w:cs="Arial"/>
        </w:rPr>
        <w:tab/>
      </w:r>
      <w:r>
        <w:rPr>
          <w:rFonts w:ascii="Arial" w:hAnsi="Arial" w:cs="Arial"/>
        </w:rPr>
        <w:tab/>
        <w:t>40</w:t>
      </w:r>
      <w:r>
        <w:rPr>
          <w:rFonts w:ascii="Arial" w:hAnsi="Arial" w:cs="Arial"/>
        </w:rPr>
        <w:tab/>
        <w:t>38</w:t>
      </w:r>
      <w:r>
        <w:rPr>
          <w:rFonts w:ascii="Arial" w:hAnsi="Arial" w:cs="Arial"/>
        </w:rPr>
        <w:tab/>
        <w:t>10</w:t>
      </w:r>
      <w:r>
        <w:rPr>
          <w:rFonts w:ascii="Arial" w:hAnsi="Arial" w:cs="Arial"/>
        </w:rPr>
        <w:tab/>
        <w:t>90</w:t>
      </w:r>
      <w:r>
        <w:rPr>
          <w:rFonts w:ascii="Arial" w:hAnsi="Arial" w:cs="Arial"/>
        </w:rPr>
        <w:tab/>
        <w:t>0</w:t>
      </w:r>
      <w:r>
        <w:rPr>
          <w:rFonts w:ascii="Arial" w:hAnsi="Arial" w:cs="Arial"/>
        </w:rPr>
        <w:tab/>
        <w:t>10</w:t>
      </w:r>
      <w:r>
        <w:rPr>
          <w:rFonts w:ascii="Arial" w:hAnsi="Arial" w:cs="Arial"/>
        </w:rPr>
        <w:tab/>
        <w:t>TOTAL</w:t>
      </w:r>
      <w:r>
        <w:rPr>
          <w:rFonts w:ascii="Arial" w:hAnsi="Arial" w:cs="Arial"/>
        </w:rPr>
        <w:tab/>
        <w:t>188</w:t>
      </w:r>
    </w:p>
    <w:p w14:paraId="397EB6BF" w14:textId="77777777" w:rsidR="001A648D" w:rsidRDefault="001A648D" w:rsidP="001A648D">
      <w:pPr>
        <w:rPr>
          <w:rFonts w:ascii="Arial" w:hAnsi="Arial" w:cs="Arial"/>
        </w:rPr>
      </w:pPr>
      <w:r>
        <w:rPr>
          <w:rFonts w:ascii="Arial" w:hAnsi="Arial" w:cs="Arial"/>
        </w:rPr>
        <w:t>N8SY</w:t>
      </w:r>
      <w:r>
        <w:rPr>
          <w:rFonts w:ascii="Arial" w:hAnsi="Arial" w:cs="Arial"/>
        </w:rPr>
        <w:tab/>
      </w:r>
      <w:r>
        <w:rPr>
          <w:rFonts w:ascii="Arial" w:hAnsi="Arial" w:cs="Arial"/>
        </w:rPr>
        <w:tab/>
        <w:t>40</w:t>
      </w:r>
      <w:r>
        <w:rPr>
          <w:rFonts w:ascii="Arial" w:hAnsi="Arial" w:cs="Arial"/>
        </w:rPr>
        <w:tab/>
        <w:t>20</w:t>
      </w:r>
      <w:r>
        <w:rPr>
          <w:rFonts w:ascii="Arial" w:hAnsi="Arial" w:cs="Arial"/>
        </w:rPr>
        <w:tab/>
        <w:t>30</w:t>
      </w:r>
      <w:r>
        <w:rPr>
          <w:rFonts w:ascii="Arial" w:hAnsi="Arial" w:cs="Arial"/>
        </w:rPr>
        <w:tab/>
        <w:t>25</w:t>
      </w:r>
      <w:r>
        <w:rPr>
          <w:rFonts w:ascii="Arial" w:hAnsi="Arial" w:cs="Arial"/>
        </w:rPr>
        <w:tab/>
        <w:t>0</w:t>
      </w:r>
      <w:r>
        <w:rPr>
          <w:rFonts w:ascii="Arial" w:hAnsi="Arial" w:cs="Arial"/>
        </w:rPr>
        <w:tab/>
        <w:t>60</w:t>
      </w:r>
      <w:r>
        <w:rPr>
          <w:rFonts w:ascii="Arial" w:hAnsi="Arial" w:cs="Arial"/>
        </w:rPr>
        <w:tab/>
        <w:t>TOTAL</w:t>
      </w:r>
      <w:r>
        <w:rPr>
          <w:rFonts w:ascii="Arial" w:hAnsi="Arial" w:cs="Arial"/>
        </w:rPr>
        <w:tab/>
        <w:t>175</w:t>
      </w:r>
    </w:p>
    <w:p w14:paraId="4D35A0AB" w14:textId="77777777" w:rsidR="001A648D" w:rsidRDefault="001A648D" w:rsidP="001A648D">
      <w:pPr>
        <w:rPr>
          <w:rFonts w:ascii="Arial" w:hAnsi="Arial" w:cs="Arial"/>
        </w:rPr>
      </w:pPr>
      <w:r>
        <w:rPr>
          <w:rFonts w:ascii="Arial" w:hAnsi="Arial" w:cs="Arial"/>
        </w:rPr>
        <w:t>KC8WH</w:t>
      </w:r>
      <w:r>
        <w:rPr>
          <w:rFonts w:ascii="Arial" w:hAnsi="Arial" w:cs="Arial"/>
        </w:rPr>
        <w:tab/>
        <w:t>40</w:t>
      </w:r>
      <w:r>
        <w:rPr>
          <w:rFonts w:ascii="Arial" w:hAnsi="Arial" w:cs="Arial"/>
        </w:rPr>
        <w:tab/>
        <w:t>40</w:t>
      </w:r>
      <w:r>
        <w:rPr>
          <w:rFonts w:ascii="Arial" w:hAnsi="Arial" w:cs="Arial"/>
        </w:rPr>
        <w:tab/>
        <w:t>30</w:t>
      </w:r>
      <w:r>
        <w:rPr>
          <w:rFonts w:ascii="Arial" w:hAnsi="Arial" w:cs="Arial"/>
        </w:rPr>
        <w:tab/>
        <w:t>60</w:t>
      </w:r>
      <w:r>
        <w:rPr>
          <w:rFonts w:ascii="Arial" w:hAnsi="Arial" w:cs="Arial"/>
        </w:rPr>
        <w:tab/>
        <w:t>0</w:t>
      </w:r>
      <w:r>
        <w:rPr>
          <w:rFonts w:ascii="Arial" w:hAnsi="Arial" w:cs="Arial"/>
        </w:rPr>
        <w:tab/>
        <w:t>0</w:t>
      </w:r>
      <w:r>
        <w:rPr>
          <w:rFonts w:ascii="Arial" w:hAnsi="Arial" w:cs="Arial"/>
        </w:rPr>
        <w:tab/>
        <w:t>TOTAL</w:t>
      </w:r>
      <w:r>
        <w:rPr>
          <w:rFonts w:ascii="Arial" w:hAnsi="Arial" w:cs="Arial"/>
        </w:rPr>
        <w:tab/>
        <w:t>170</w:t>
      </w:r>
    </w:p>
    <w:p w14:paraId="1D618D73" w14:textId="77777777" w:rsidR="001A648D" w:rsidRDefault="001A648D" w:rsidP="001A648D">
      <w:pPr>
        <w:rPr>
          <w:rFonts w:ascii="Arial" w:hAnsi="Arial" w:cs="Arial"/>
        </w:rPr>
      </w:pPr>
      <w:r>
        <w:rPr>
          <w:rFonts w:ascii="Arial" w:hAnsi="Arial" w:cs="Arial"/>
        </w:rPr>
        <w:t>KE8ANW</w:t>
      </w:r>
      <w:r>
        <w:rPr>
          <w:rFonts w:ascii="Arial" w:hAnsi="Arial" w:cs="Arial"/>
        </w:rPr>
        <w:tab/>
        <w:t>40</w:t>
      </w:r>
      <w:r>
        <w:rPr>
          <w:rFonts w:ascii="Arial" w:hAnsi="Arial" w:cs="Arial"/>
        </w:rPr>
        <w:tab/>
        <w:t>10</w:t>
      </w:r>
      <w:r>
        <w:rPr>
          <w:rFonts w:ascii="Arial" w:hAnsi="Arial" w:cs="Arial"/>
        </w:rPr>
        <w:tab/>
        <w:t>30</w:t>
      </w:r>
      <w:r>
        <w:rPr>
          <w:rFonts w:ascii="Arial" w:hAnsi="Arial" w:cs="Arial"/>
        </w:rPr>
        <w:tab/>
        <w:t>120</w:t>
      </w:r>
      <w:r>
        <w:rPr>
          <w:rFonts w:ascii="Arial" w:hAnsi="Arial" w:cs="Arial"/>
        </w:rPr>
        <w:tab/>
        <w:t>0</w:t>
      </w:r>
      <w:r>
        <w:rPr>
          <w:rFonts w:ascii="Arial" w:hAnsi="Arial" w:cs="Arial"/>
        </w:rPr>
        <w:tab/>
        <w:t>0</w:t>
      </w:r>
      <w:r>
        <w:rPr>
          <w:rFonts w:ascii="Arial" w:hAnsi="Arial" w:cs="Arial"/>
        </w:rPr>
        <w:tab/>
        <w:t>TOTAL</w:t>
      </w:r>
      <w:r>
        <w:rPr>
          <w:rFonts w:ascii="Arial" w:hAnsi="Arial" w:cs="Arial"/>
        </w:rPr>
        <w:tab/>
        <w:t>170</w:t>
      </w:r>
    </w:p>
    <w:p w14:paraId="427C39A3" w14:textId="77777777" w:rsidR="001A648D" w:rsidRDefault="001A648D" w:rsidP="001A648D">
      <w:pPr>
        <w:rPr>
          <w:rFonts w:ascii="Arial" w:hAnsi="Arial" w:cs="Arial"/>
        </w:rPr>
      </w:pPr>
      <w:r>
        <w:rPr>
          <w:rFonts w:ascii="Arial" w:hAnsi="Arial" w:cs="Arial"/>
        </w:rPr>
        <w:t>KD8UUB</w:t>
      </w:r>
      <w:r>
        <w:rPr>
          <w:rFonts w:ascii="Arial" w:hAnsi="Arial" w:cs="Arial"/>
        </w:rPr>
        <w:tab/>
        <w:t>40</w:t>
      </w:r>
      <w:r>
        <w:rPr>
          <w:rFonts w:ascii="Arial" w:hAnsi="Arial" w:cs="Arial"/>
        </w:rPr>
        <w:tab/>
        <w:t>40</w:t>
      </w:r>
      <w:r>
        <w:rPr>
          <w:rFonts w:ascii="Arial" w:hAnsi="Arial" w:cs="Arial"/>
        </w:rPr>
        <w:tab/>
        <w:t>10</w:t>
      </w:r>
      <w:r>
        <w:rPr>
          <w:rFonts w:ascii="Arial" w:hAnsi="Arial" w:cs="Arial"/>
        </w:rPr>
        <w:tab/>
        <w:t>65</w:t>
      </w:r>
      <w:r>
        <w:rPr>
          <w:rFonts w:ascii="Arial" w:hAnsi="Arial" w:cs="Arial"/>
        </w:rPr>
        <w:tab/>
        <w:t>0</w:t>
      </w:r>
      <w:r>
        <w:rPr>
          <w:rFonts w:ascii="Arial" w:hAnsi="Arial" w:cs="Arial"/>
        </w:rPr>
        <w:tab/>
        <w:t>0</w:t>
      </w:r>
      <w:r>
        <w:rPr>
          <w:rFonts w:ascii="Arial" w:hAnsi="Arial" w:cs="Arial"/>
        </w:rPr>
        <w:tab/>
        <w:t>TOTAL</w:t>
      </w:r>
      <w:r>
        <w:rPr>
          <w:rFonts w:ascii="Arial" w:hAnsi="Arial" w:cs="Arial"/>
        </w:rPr>
        <w:tab/>
        <w:t>155</w:t>
      </w:r>
    </w:p>
    <w:p w14:paraId="32BBF948" w14:textId="77777777" w:rsidR="001A648D" w:rsidRDefault="001A648D" w:rsidP="001A648D">
      <w:pPr>
        <w:rPr>
          <w:rFonts w:ascii="Arial" w:hAnsi="Arial" w:cs="Arial"/>
        </w:rPr>
      </w:pPr>
      <w:r>
        <w:rPr>
          <w:rFonts w:ascii="Arial" w:hAnsi="Arial" w:cs="Arial"/>
          <w:sz w:val="22"/>
          <w:szCs w:val="22"/>
        </w:rPr>
        <w:t>W8DJG</w:t>
      </w:r>
      <w:r>
        <w:rPr>
          <w:rFonts w:ascii="Arial" w:hAnsi="Arial" w:cs="Arial"/>
        </w:rPr>
        <w:tab/>
        <w:t>40</w:t>
      </w:r>
      <w:r>
        <w:rPr>
          <w:rFonts w:ascii="Arial" w:hAnsi="Arial" w:cs="Arial"/>
        </w:rPr>
        <w:tab/>
        <w:t>40</w:t>
      </w:r>
      <w:r>
        <w:rPr>
          <w:rFonts w:ascii="Arial" w:hAnsi="Arial" w:cs="Arial"/>
        </w:rPr>
        <w:tab/>
        <w:t>20</w:t>
      </w:r>
      <w:r>
        <w:rPr>
          <w:rFonts w:ascii="Arial" w:hAnsi="Arial" w:cs="Arial"/>
        </w:rPr>
        <w:tab/>
        <w:t>30</w:t>
      </w:r>
      <w:r>
        <w:rPr>
          <w:rFonts w:ascii="Arial" w:hAnsi="Arial" w:cs="Arial"/>
        </w:rPr>
        <w:tab/>
        <w:t>0</w:t>
      </w:r>
      <w:r>
        <w:rPr>
          <w:rFonts w:ascii="Arial" w:hAnsi="Arial" w:cs="Arial"/>
        </w:rPr>
        <w:tab/>
        <w:t>20</w:t>
      </w:r>
      <w:r>
        <w:rPr>
          <w:rFonts w:ascii="Arial" w:hAnsi="Arial" w:cs="Arial"/>
        </w:rPr>
        <w:tab/>
        <w:t>TOTAL</w:t>
      </w:r>
      <w:r>
        <w:rPr>
          <w:rFonts w:ascii="Arial" w:hAnsi="Arial" w:cs="Arial"/>
        </w:rPr>
        <w:tab/>
        <w:t>150</w:t>
      </w:r>
    </w:p>
    <w:p w14:paraId="70571B8A" w14:textId="77777777" w:rsidR="001A648D" w:rsidRDefault="001A648D" w:rsidP="001A648D">
      <w:pPr>
        <w:rPr>
          <w:rFonts w:ascii="Arial" w:hAnsi="Arial" w:cs="Arial"/>
        </w:rPr>
      </w:pPr>
      <w:r>
        <w:rPr>
          <w:rFonts w:ascii="Arial" w:hAnsi="Arial" w:cs="Arial"/>
        </w:rPr>
        <w:t>KE4RS</w:t>
      </w:r>
      <w:r>
        <w:rPr>
          <w:rFonts w:ascii="Arial" w:hAnsi="Arial" w:cs="Arial"/>
        </w:rPr>
        <w:tab/>
        <w:t>40</w:t>
      </w:r>
      <w:r>
        <w:rPr>
          <w:rFonts w:ascii="Arial" w:hAnsi="Arial" w:cs="Arial"/>
        </w:rPr>
        <w:tab/>
        <w:t>40</w:t>
      </w:r>
      <w:r>
        <w:rPr>
          <w:rFonts w:ascii="Arial" w:hAnsi="Arial" w:cs="Arial"/>
        </w:rPr>
        <w:tab/>
        <w:t>10</w:t>
      </w:r>
      <w:r>
        <w:rPr>
          <w:rFonts w:ascii="Arial" w:hAnsi="Arial" w:cs="Arial"/>
        </w:rPr>
        <w:tab/>
        <w:t>45</w:t>
      </w:r>
      <w:r>
        <w:rPr>
          <w:rFonts w:ascii="Arial" w:hAnsi="Arial" w:cs="Arial"/>
        </w:rPr>
        <w:tab/>
        <w:t>0</w:t>
      </w:r>
      <w:r>
        <w:rPr>
          <w:rFonts w:ascii="Arial" w:hAnsi="Arial" w:cs="Arial"/>
        </w:rPr>
        <w:tab/>
        <w:t>0</w:t>
      </w:r>
      <w:r>
        <w:rPr>
          <w:rFonts w:ascii="Arial" w:hAnsi="Arial" w:cs="Arial"/>
        </w:rPr>
        <w:tab/>
        <w:t>TOTAL</w:t>
      </w:r>
      <w:r>
        <w:rPr>
          <w:rFonts w:ascii="Arial" w:hAnsi="Arial" w:cs="Arial"/>
        </w:rPr>
        <w:tab/>
        <w:t>135</w:t>
      </w:r>
    </w:p>
    <w:p w14:paraId="58C87BE9" w14:textId="77777777" w:rsidR="001A648D" w:rsidRDefault="001A648D" w:rsidP="001A648D">
      <w:pPr>
        <w:rPr>
          <w:rFonts w:ascii="Arial" w:hAnsi="Arial" w:cs="Arial"/>
        </w:rPr>
      </w:pPr>
      <w:r>
        <w:rPr>
          <w:rFonts w:ascii="Arial" w:hAnsi="Arial" w:cs="Arial"/>
        </w:rPr>
        <w:lastRenderedPageBreak/>
        <w:t>K8MDA</w:t>
      </w:r>
      <w:r>
        <w:rPr>
          <w:rFonts w:ascii="Arial" w:hAnsi="Arial" w:cs="Arial"/>
        </w:rPr>
        <w:tab/>
        <w:t>40</w:t>
      </w:r>
      <w:r>
        <w:rPr>
          <w:rFonts w:ascii="Arial" w:hAnsi="Arial" w:cs="Arial"/>
        </w:rPr>
        <w:tab/>
        <w:t>40</w:t>
      </w:r>
      <w:r>
        <w:rPr>
          <w:rFonts w:ascii="Arial" w:hAnsi="Arial" w:cs="Arial"/>
        </w:rPr>
        <w:tab/>
        <w:t>30</w:t>
      </w:r>
      <w:r>
        <w:rPr>
          <w:rFonts w:ascii="Arial" w:hAnsi="Arial" w:cs="Arial"/>
        </w:rPr>
        <w:tab/>
        <w:t>0</w:t>
      </w:r>
      <w:r>
        <w:rPr>
          <w:rFonts w:ascii="Arial" w:hAnsi="Arial" w:cs="Arial"/>
        </w:rPr>
        <w:tab/>
        <w:t>0</w:t>
      </w:r>
      <w:r>
        <w:rPr>
          <w:rFonts w:ascii="Arial" w:hAnsi="Arial" w:cs="Arial"/>
        </w:rPr>
        <w:tab/>
        <w:t>20</w:t>
      </w:r>
      <w:r>
        <w:rPr>
          <w:rFonts w:ascii="Arial" w:hAnsi="Arial" w:cs="Arial"/>
        </w:rPr>
        <w:tab/>
        <w:t>TOTAL</w:t>
      </w:r>
      <w:r>
        <w:rPr>
          <w:rFonts w:ascii="Arial" w:hAnsi="Arial" w:cs="Arial"/>
        </w:rPr>
        <w:tab/>
        <w:t>130</w:t>
      </w:r>
    </w:p>
    <w:p w14:paraId="1E468060" w14:textId="77777777" w:rsidR="001A648D" w:rsidRDefault="001A648D" w:rsidP="001A648D">
      <w:pPr>
        <w:rPr>
          <w:rFonts w:ascii="Arial" w:hAnsi="Arial" w:cs="Arial"/>
        </w:rPr>
      </w:pPr>
      <w:r>
        <w:rPr>
          <w:rFonts w:ascii="Arial" w:hAnsi="Arial" w:cs="Arial"/>
        </w:rPr>
        <w:t>KB8GUN</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100</w:t>
      </w:r>
    </w:p>
    <w:p w14:paraId="11B7977A" w14:textId="77777777" w:rsidR="001A648D" w:rsidRDefault="001A648D" w:rsidP="001A648D">
      <w:pPr>
        <w:rPr>
          <w:rFonts w:ascii="Arial" w:hAnsi="Arial" w:cs="Arial"/>
        </w:rPr>
      </w:pPr>
      <w:r>
        <w:rPr>
          <w:rFonts w:ascii="Arial" w:hAnsi="Arial" w:cs="Arial"/>
        </w:rPr>
        <w:t>WB8SIQ</w:t>
      </w:r>
      <w:r>
        <w:rPr>
          <w:rFonts w:ascii="Arial" w:hAnsi="Arial" w:cs="Arial"/>
        </w:rPr>
        <w:tab/>
        <w:t>40</w:t>
      </w:r>
      <w:r>
        <w:rPr>
          <w:rFonts w:ascii="Arial" w:hAnsi="Arial" w:cs="Arial"/>
        </w:rPr>
        <w:tab/>
        <w:t>37</w:t>
      </w:r>
      <w:r>
        <w:rPr>
          <w:rFonts w:ascii="Arial" w:hAnsi="Arial" w:cs="Arial"/>
        </w:rPr>
        <w:tab/>
        <w:t>10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97</w:t>
      </w:r>
    </w:p>
    <w:p w14:paraId="4B3AEA6D" w14:textId="77777777" w:rsidR="001A648D" w:rsidRDefault="001A648D" w:rsidP="001A648D">
      <w:pPr>
        <w:rPr>
          <w:rFonts w:ascii="Arial" w:hAnsi="Arial" w:cs="Arial"/>
        </w:rPr>
      </w:pPr>
      <w:r>
        <w:rPr>
          <w:rFonts w:ascii="Arial" w:hAnsi="Arial" w:cs="Arial"/>
        </w:rPr>
        <w:t>WB8YYS</w:t>
      </w:r>
      <w:r>
        <w:rPr>
          <w:rFonts w:ascii="Arial" w:hAnsi="Arial" w:cs="Arial"/>
        </w:rPr>
        <w:tab/>
        <w:t>40</w:t>
      </w:r>
      <w:r>
        <w:rPr>
          <w:rFonts w:ascii="Arial" w:hAnsi="Arial" w:cs="Arial"/>
        </w:rPr>
        <w:tab/>
        <w:t>23</w:t>
      </w:r>
      <w:r>
        <w:rPr>
          <w:rFonts w:ascii="Arial" w:hAnsi="Arial" w:cs="Arial"/>
        </w:rPr>
        <w:tab/>
        <w:t>20</w:t>
      </w:r>
      <w:r>
        <w:rPr>
          <w:rFonts w:ascii="Arial" w:hAnsi="Arial" w:cs="Arial"/>
        </w:rPr>
        <w:tab/>
        <w:t>0</w:t>
      </w:r>
      <w:r>
        <w:rPr>
          <w:rFonts w:ascii="Arial" w:hAnsi="Arial" w:cs="Arial"/>
        </w:rPr>
        <w:tab/>
        <w:t>0</w:t>
      </w:r>
      <w:r>
        <w:rPr>
          <w:rFonts w:ascii="Arial" w:hAnsi="Arial" w:cs="Arial"/>
        </w:rPr>
        <w:tab/>
        <w:t>10</w:t>
      </w:r>
      <w:r>
        <w:rPr>
          <w:rFonts w:ascii="Arial" w:hAnsi="Arial" w:cs="Arial"/>
        </w:rPr>
        <w:tab/>
        <w:t>TOTAL</w:t>
      </w:r>
      <w:r>
        <w:rPr>
          <w:rFonts w:ascii="Arial" w:hAnsi="Arial" w:cs="Arial"/>
        </w:rPr>
        <w:tab/>
        <w:t>93</w:t>
      </w:r>
    </w:p>
    <w:p w14:paraId="2E403FE6" w14:textId="77777777" w:rsidR="001A648D" w:rsidRDefault="001A648D" w:rsidP="001A648D">
      <w:pPr>
        <w:rPr>
          <w:rFonts w:ascii="Arial" w:hAnsi="Arial" w:cs="Arial"/>
        </w:rPr>
      </w:pPr>
      <w:r>
        <w:rPr>
          <w:rFonts w:ascii="Arial" w:hAnsi="Arial" w:cs="Arial"/>
        </w:rPr>
        <w:t>N8MRS</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71E02E66" w14:textId="77777777" w:rsidR="001A648D" w:rsidRDefault="001A648D" w:rsidP="001A648D">
      <w:pPr>
        <w:rPr>
          <w:rFonts w:ascii="Arial" w:hAnsi="Arial" w:cs="Arial"/>
        </w:rPr>
      </w:pPr>
      <w:r>
        <w:rPr>
          <w:rFonts w:ascii="Arial" w:hAnsi="Arial" w:cs="Arial"/>
        </w:rPr>
        <w:t>W8GSR</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4060E2B6" w14:textId="77777777" w:rsidR="001A648D" w:rsidRDefault="001A648D" w:rsidP="001A648D">
      <w:pPr>
        <w:rPr>
          <w:rFonts w:ascii="Arial" w:hAnsi="Arial" w:cs="Arial"/>
        </w:rPr>
      </w:pPr>
      <w:r>
        <w:rPr>
          <w:rFonts w:ascii="Arial" w:hAnsi="Arial" w:cs="Arial"/>
        </w:rPr>
        <w:t>KL7RF</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5FE62A12" w14:textId="77777777" w:rsidR="001A648D" w:rsidRDefault="001A648D" w:rsidP="001A648D">
      <w:pPr>
        <w:rPr>
          <w:rFonts w:ascii="Arial" w:hAnsi="Arial" w:cs="Arial"/>
        </w:rPr>
      </w:pPr>
      <w:r>
        <w:rPr>
          <w:rFonts w:ascii="Arial" w:hAnsi="Arial" w:cs="Arial"/>
        </w:rPr>
        <w:t>K8KRA</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BE8D918" w14:textId="77777777" w:rsidR="001A648D" w:rsidRDefault="001A648D" w:rsidP="001A648D">
      <w:pPr>
        <w:rPr>
          <w:rFonts w:ascii="Arial" w:hAnsi="Arial" w:cs="Arial"/>
        </w:rPr>
      </w:pPr>
      <w:r>
        <w:rPr>
          <w:rFonts w:ascii="Arial" w:hAnsi="Arial" w:cs="Arial"/>
        </w:rPr>
        <w:t>KB8HJJ</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4EDD3E6A" w14:textId="77777777" w:rsidR="001A648D" w:rsidRDefault="001A648D" w:rsidP="001A648D">
      <w:pPr>
        <w:rPr>
          <w:rFonts w:ascii="Arial" w:hAnsi="Arial" w:cs="Arial"/>
        </w:rPr>
      </w:pPr>
      <w:r>
        <w:rPr>
          <w:rFonts w:ascii="Arial" w:hAnsi="Arial" w:cs="Arial"/>
        </w:rPr>
        <w:t>W8MAL</w:t>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18B05A67" w14:textId="77777777" w:rsidR="001A648D" w:rsidRDefault="001A648D" w:rsidP="001A648D">
      <w:pPr>
        <w:rPr>
          <w:rFonts w:ascii="Arial" w:hAnsi="Arial" w:cs="Arial"/>
        </w:rPr>
      </w:pPr>
      <w:r>
        <w:rPr>
          <w:rFonts w:ascii="Arial" w:hAnsi="Arial" w:cs="Arial"/>
        </w:rPr>
        <w:t>N8OD</w:t>
      </w:r>
      <w:r>
        <w:rPr>
          <w:rFonts w:ascii="Arial" w:hAnsi="Arial" w:cs="Arial"/>
        </w:rPr>
        <w:tab/>
      </w:r>
      <w:r>
        <w:rPr>
          <w:rFonts w:ascii="Arial" w:hAnsi="Arial" w:cs="Arial"/>
        </w:rPr>
        <w:tab/>
        <w:t>40</w:t>
      </w:r>
      <w:r>
        <w:rPr>
          <w:rFonts w:ascii="Arial" w:hAnsi="Arial" w:cs="Arial"/>
        </w:rPr>
        <w:tab/>
        <w:t>40</w:t>
      </w:r>
      <w:r>
        <w:rPr>
          <w:rFonts w:ascii="Arial" w:hAnsi="Arial" w:cs="Arial"/>
        </w:rPr>
        <w:tab/>
        <w:t>10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90</w:t>
      </w:r>
    </w:p>
    <w:p w14:paraId="4088D87E" w14:textId="77777777" w:rsidR="001A648D" w:rsidRDefault="001A648D" w:rsidP="001A648D">
      <w:pPr>
        <w:rPr>
          <w:rFonts w:ascii="Arial" w:hAnsi="Arial" w:cs="Arial"/>
        </w:rPr>
      </w:pPr>
      <w:r>
        <w:rPr>
          <w:rFonts w:ascii="Arial" w:hAnsi="Arial" w:cs="Arial"/>
        </w:rPr>
        <w:t>KA8BJA</w:t>
      </w:r>
      <w:r>
        <w:rPr>
          <w:rFonts w:ascii="Arial" w:hAnsi="Arial" w:cs="Arial"/>
        </w:rPr>
        <w:tab/>
        <w:t>40</w:t>
      </w:r>
      <w:r>
        <w:rPr>
          <w:rFonts w:ascii="Arial" w:hAnsi="Arial" w:cs="Arial"/>
        </w:rPr>
        <w:tab/>
        <w:t>40</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80</w:t>
      </w:r>
    </w:p>
    <w:p w14:paraId="5CE620A7" w14:textId="77777777" w:rsidR="001A648D" w:rsidRDefault="001A648D" w:rsidP="001A648D">
      <w:pPr>
        <w:rPr>
          <w:rFonts w:ascii="Arial" w:hAnsi="Arial" w:cs="Arial"/>
        </w:rPr>
      </w:pPr>
      <w:r>
        <w:rPr>
          <w:rFonts w:ascii="Arial" w:hAnsi="Arial" w:cs="Arial"/>
        </w:rPr>
        <w:t>KD8MSZ</w:t>
      </w:r>
      <w:r>
        <w:rPr>
          <w:rFonts w:ascii="Arial" w:hAnsi="Arial" w:cs="Arial"/>
        </w:rPr>
        <w:tab/>
        <w:t>13</w:t>
      </w:r>
      <w:r>
        <w:rPr>
          <w:rFonts w:ascii="Arial" w:hAnsi="Arial" w:cs="Arial"/>
        </w:rPr>
        <w:tab/>
        <w:t>28</w:t>
      </w:r>
      <w:r>
        <w:rPr>
          <w:rFonts w:ascii="Arial" w:hAnsi="Arial" w:cs="Arial"/>
        </w:rPr>
        <w:tab/>
        <w:t>0</w:t>
      </w:r>
      <w:r>
        <w:rPr>
          <w:rFonts w:ascii="Arial" w:hAnsi="Arial" w:cs="Arial"/>
        </w:rPr>
        <w:tab/>
        <w:t>0</w:t>
      </w:r>
      <w:r>
        <w:rPr>
          <w:rFonts w:ascii="Arial" w:hAnsi="Arial" w:cs="Arial"/>
        </w:rPr>
        <w:tab/>
        <w:t>0</w:t>
      </w:r>
      <w:r>
        <w:rPr>
          <w:rFonts w:ascii="Arial" w:hAnsi="Arial" w:cs="Arial"/>
        </w:rPr>
        <w:tab/>
        <w:t>0</w:t>
      </w:r>
      <w:r>
        <w:rPr>
          <w:rFonts w:ascii="Arial" w:hAnsi="Arial" w:cs="Arial"/>
        </w:rPr>
        <w:tab/>
        <w:t>TOTAL</w:t>
      </w:r>
      <w:r>
        <w:rPr>
          <w:rFonts w:ascii="Arial" w:hAnsi="Arial" w:cs="Arial"/>
        </w:rPr>
        <w:tab/>
        <w:t>41</w:t>
      </w:r>
    </w:p>
    <w:p w14:paraId="037FA06E" w14:textId="77777777" w:rsidR="001A648D" w:rsidRDefault="001A648D" w:rsidP="001A648D">
      <w:pPr>
        <w:rPr>
          <w:rFonts w:ascii="Arial" w:hAnsi="Arial" w:cs="Arial"/>
        </w:rPr>
      </w:pPr>
      <w:r>
        <w:rPr>
          <w:rFonts w:ascii="Arial" w:hAnsi="Arial" w:cs="Arial"/>
        </w:rPr>
        <w:t>NC8V</w:t>
      </w:r>
      <w:r>
        <w:rPr>
          <w:rFonts w:ascii="Arial" w:hAnsi="Arial" w:cs="Arial"/>
        </w:rPr>
        <w:tab/>
      </w:r>
      <w:r>
        <w:rPr>
          <w:rFonts w:ascii="Arial" w:hAnsi="Arial" w:cs="Arial"/>
        </w:rPr>
        <w:tab/>
        <w:t>4</w:t>
      </w:r>
      <w:r>
        <w:rPr>
          <w:rFonts w:ascii="Arial" w:hAnsi="Arial" w:cs="Arial"/>
        </w:rPr>
        <w:tab/>
        <w:t>5</w:t>
      </w:r>
      <w:r>
        <w:rPr>
          <w:rFonts w:ascii="Arial" w:hAnsi="Arial" w:cs="Arial"/>
        </w:rPr>
        <w:tab/>
        <w:t>0</w:t>
      </w:r>
      <w:r>
        <w:rPr>
          <w:rFonts w:ascii="Arial" w:hAnsi="Arial" w:cs="Arial"/>
        </w:rPr>
        <w:tab/>
        <w:t>10</w:t>
      </w:r>
      <w:r>
        <w:rPr>
          <w:rFonts w:ascii="Arial" w:hAnsi="Arial" w:cs="Arial"/>
        </w:rPr>
        <w:tab/>
        <w:t>0</w:t>
      </w:r>
      <w:r>
        <w:rPr>
          <w:rFonts w:ascii="Arial" w:hAnsi="Arial" w:cs="Arial"/>
        </w:rPr>
        <w:tab/>
        <w:t>0</w:t>
      </w:r>
      <w:r>
        <w:rPr>
          <w:rFonts w:ascii="Arial" w:hAnsi="Arial" w:cs="Arial"/>
        </w:rPr>
        <w:tab/>
        <w:t>TOTAL</w:t>
      </w:r>
      <w:r>
        <w:rPr>
          <w:rFonts w:ascii="Arial" w:hAnsi="Arial" w:cs="Arial"/>
        </w:rPr>
        <w:tab/>
        <w:t>19</w:t>
      </w:r>
    </w:p>
    <w:p w14:paraId="523A55CE" w14:textId="77777777" w:rsidR="001A648D" w:rsidRDefault="001A648D" w:rsidP="001A648D">
      <w:pPr>
        <w:tabs>
          <w:tab w:val="left" w:pos="14820"/>
        </w:tabs>
        <w:rPr>
          <w:rFonts w:ascii="Arial" w:hAnsi="Arial" w:cs="Arial"/>
          <w:b/>
          <w:bCs/>
          <w:sz w:val="18"/>
          <w:szCs w:val="18"/>
        </w:rPr>
      </w:pPr>
    </w:p>
    <w:p w14:paraId="22FAA25E" w14:textId="77777777" w:rsidR="001A648D" w:rsidRDefault="001A648D" w:rsidP="001A648D">
      <w:pPr>
        <w:tabs>
          <w:tab w:val="left" w:pos="14820"/>
        </w:tabs>
        <w:rPr>
          <w:rFonts w:ascii="Arial" w:hAnsi="Arial" w:cs="Arial"/>
          <w:b/>
          <w:bCs/>
        </w:rPr>
      </w:pPr>
      <w:r>
        <w:rPr>
          <w:rFonts w:ascii="Arial" w:hAnsi="Arial" w:cs="Arial"/>
          <w:b/>
          <w:bCs/>
        </w:rPr>
        <w:t>OHIO SECTION TRAFFIC REPORTS – DECEMBER 2023</w:t>
      </w:r>
    </w:p>
    <w:p w14:paraId="0433C486" w14:textId="77777777" w:rsidR="001A648D" w:rsidRDefault="001A648D" w:rsidP="001A648D">
      <w:pPr>
        <w:rPr>
          <w:rFonts w:ascii="Arial" w:hAnsi="Arial" w:cs="Arial"/>
          <w:sz w:val="18"/>
          <w:szCs w:val="18"/>
        </w:rPr>
      </w:pPr>
    </w:p>
    <w:p w14:paraId="5106EA06" w14:textId="77777777" w:rsidR="001A648D" w:rsidRDefault="001A648D" w:rsidP="001A648D">
      <w:pPr>
        <w:rPr>
          <w:rFonts w:ascii="Arial" w:hAnsi="Arial" w:cs="Arial"/>
          <w:sz w:val="22"/>
          <w:szCs w:val="22"/>
        </w:rPr>
      </w:pPr>
      <w:r>
        <w:rPr>
          <w:rFonts w:ascii="Arial" w:hAnsi="Arial" w:cs="Arial"/>
          <w:sz w:val="22"/>
          <w:szCs w:val="22"/>
        </w:rPr>
        <w:t>AC8NP-107</w:t>
      </w:r>
      <w:r>
        <w:rPr>
          <w:rFonts w:ascii="Arial" w:hAnsi="Arial" w:cs="Arial"/>
          <w:sz w:val="22"/>
          <w:szCs w:val="22"/>
        </w:rPr>
        <w:tab/>
        <w:t>KB8GUN-200</w:t>
      </w:r>
      <w:r>
        <w:rPr>
          <w:rFonts w:ascii="Arial" w:hAnsi="Arial" w:cs="Arial"/>
          <w:sz w:val="22"/>
          <w:szCs w:val="22"/>
        </w:rPr>
        <w:tab/>
        <w:t>KL7RF-117</w:t>
      </w:r>
      <w:r>
        <w:rPr>
          <w:rFonts w:ascii="Arial" w:hAnsi="Arial" w:cs="Arial"/>
          <w:sz w:val="22"/>
          <w:szCs w:val="22"/>
        </w:rPr>
        <w:tab/>
        <w:t>W8DJG-81</w:t>
      </w:r>
    </w:p>
    <w:p w14:paraId="114CBB81" w14:textId="77777777" w:rsidR="001A648D" w:rsidRDefault="001A648D" w:rsidP="001A648D">
      <w:pPr>
        <w:rPr>
          <w:rFonts w:ascii="Arial" w:hAnsi="Arial" w:cs="Arial"/>
          <w:sz w:val="22"/>
          <w:szCs w:val="22"/>
        </w:rPr>
      </w:pPr>
      <w:r>
        <w:rPr>
          <w:rFonts w:ascii="Arial" w:hAnsi="Arial" w:cs="Arial"/>
          <w:sz w:val="22"/>
          <w:szCs w:val="22"/>
        </w:rPr>
        <w:t>AC8SB-11</w:t>
      </w:r>
      <w:r>
        <w:rPr>
          <w:rFonts w:ascii="Arial" w:hAnsi="Arial" w:cs="Arial"/>
          <w:sz w:val="22"/>
          <w:szCs w:val="22"/>
        </w:rPr>
        <w:tab/>
        <w:t>KB8HJJ-58</w:t>
      </w:r>
      <w:r>
        <w:rPr>
          <w:rFonts w:ascii="Arial" w:hAnsi="Arial" w:cs="Arial"/>
          <w:sz w:val="22"/>
          <w:szCs w:val="22"/>
        </w:rPr>
        <w:tab/>
        <w:t>KV8Z-38</w:t>
      </w:r>
      <w:r>
        <w:rPr>
          <w:rFonts w:ascii="Arial" w:hAnsi="Arial" w:cs="Arial"/>
          <w:sz w:val="22"/>
          <w:szCs w:val="22"/>
        </w:rPr>
        <w:tab/>
        <w:t>W8GSR-216</w:t>
      </w:r>
    </w:p>
    <w:p w14:paraId="47C1F6BD" w14:textId="77777777" w:rsidR="001A648D" w:rsidRDefault="001A648D" w:rsidP="001A648D">
      <w:pPr>
        <w:rPr>
          <w:rFonts w:ascii="Arial" w:hAnsi="Arial" w:cs="Arial"/>
          <w:sz w:val="22"/>
          <w:szCs w:val="22"/>
        </w:rPr>
      </w:pPr>
      <w:r>
        <w:rPr>
          <w:rFonts w:ascii="Arial" w:hAnsi="Arial" w:cs="Arial"/>
          <w:sz w:val="22"/>
          <w:szCs w:val="22"/>
        </w:rPr>
        <w:t>AD8CM-331</w:t>
      </w:r>
      <w:r>
        <w:rPr>
          <w:rFonts w:ascii="Arial" w:hAnsi="Arial" w:cs="Arial"/>
          <w:sz w:val="22"/>
          <w:szCs w:val="22"/>
        </w:rPr>
        <w:tab/>
        <w:t>KC8WH-60</w:t>
      </w:r>
      <w:r>
        <w:rPr>
          <w:rFonts w:ascii="Arial" w:hAnsi="Arial" w:cs="Arial"/>
          <w:sz w:val="22"/>
          <w:szCs w:val="22"/>
        </w:rPr>
        <w:tab/>
        <w:t>N2LC-114</w:t>
      </w:r>
      <w:r>
        <w:rPr>
          <w:rFonts w:ascii="Arial" w:hAnsi="Arial" w:cs="Arial"/>
          <w:sz w:val="22"/>
          <w:szCs w:val="22"/>
        </w:rPr>
        <w:tab/>
        <w:t>W8MAL-651</w:t>
      </w:r>
    </w:p>
    <w:p w14:paraId="7723974F" w14:textId="77777777" w:rsidR="001A648D" w:rsidRDefault="001A648D" w:rsidP="001A648D">
      <w:pPr>
        <w:rPr>
          <w:rFonts w:ascii="Arial" w:hAnsi="Arial" w:cs="Arial"/>
          <w:sz w:val="22"/>
          <w:szCs w:val="22"/>
        </w:rPr>
      </w:pPr>
      <w:r>
        <w:rPr>
          <w:rFonts w:ascii="Arial" w:hAnsi="Arial" w:cs="Arial"/>
          <w:sz w:val="22"/>
          <w:szCs w:val="22"/>
        </w:rPr>
        <w:t>K3RC-63</w:t>
      </w:r>
      <w:r>
        <w:rPr>
          <w:rFonts w:ascii="Arial" w:hAnsi="Arial" w:cs="Arial"/>
          <w:sz w:val="22"/>
          <w:szCs w:val="22"/>
        </w:rPr>
        <w:tab/>
        <w:t>KD8GXL-35</w:t>
      </w:r>
      <w:r>
        <w:rPr>
          <w:rFonts w:ascii="Arial" w:hAnsi="Arial" w:cs="Arial"/>
          <w:sz w:val="22"/>
          <w:szCs w:val="22"/>
        </w:rPr>
        <w:tab/>
        <w:t>N8BV-48</w:t>
      </w:r>
      <w:r>
        <w:rPr>
          <w:rFonts w:ascii="Arial" w:hAnsi="Arial" w:cs="Arial"/>
          <w:sz w:val="22"/>
          <w:szCs w:val="22"/>
        </w:rPr>
        <w:tab/>
        <w:t>WA3EZN-190</w:t>
      </w:r>
    </w:p>
    <w:p w14:paraId="2B70AC0F" w14:textId="77777777" w:rsidR="001A648D" w:rsidRDefault="001A648D" w:rsidP="001A648D">
      <w:pPr>
        <w:rPr>
          <w:rFonts w:ascii="Arial" w:hAnsi="Arial" w:cs="Arial"/>
          <w:sz w:val="22"/>
          <w:szCs w:val="22"/>
        </w:rPr>
      </w:pPr>
      <w:r>
        <w:rPr>
          <w:rFonts w:ascii="Arial" w:hAnsi="Arial" w:cs="Arial"/>
          <w:sz w:val="22"/>
          <w:szCs w:val="22"/>
        </w:rPr>
        <w:t>K8KRA-128</w:t>
      </w:r>
      <w:r>
        <w:rPr>
          <w:rFonts w:ascii="Arial" w:hAnsi="Arial" w:cs="Arial"/>
          <w:sz w:val="22"/>
          <w:szCs w:val="22"/>
        </w:rPr>
        <w:tab/>
        <w:t>KD8GYI-87</w:t>
      </w:r>
      <w:r>
        <w:rPr>
          <w:rFonts w:ascii="Arial" w:hAnsi="Arial" w:cs="Arial"/>
          <w:sz w:val="22"/>
          <w:szCs w:val="22"/>
        </w:rPr>
        <w:tab/>
        <w:t>N8MRS-112</w:t>
      </w:r>
      <w:r>
        <w:rPr>
          <w:rFonts w:ascii="Arial" w:hAnsi="Arial" w:cs="Arial"/>
          <w:sz w:val="22"/>
          <w:szCs w:val="22"/>
        </w:rPr>
        <w:tab/>
        <w:t>WB8PMG-35</w:t>
      </w:r>
    </w:p>
    <w:p w14:paraId="1C8586C1" w14:textId="77777777" w:rsidR="001A648D" w:rsidRDefault="001A648D" w:rsidP="001A648D">
      <w:pPr>
        <w:rPr>
          <w:rFonts w:ascii="Arial" w:hAnsi="Arial" w:cs="Arial"/>
          <w:sz w:val="22"/>
          <w:szCs w:val="22"/>
        </w:rPr>
      </w:pPr>
      <w:r>
        <w:rPr>
          <w:rFonts w:ascii="Arial" w:hAnsi="Arial" w:cs="Arial"/>
          <w:sz w:val="22"/>
          <w:szCs w:val="22"/>
        </w:rPr>
        <w:t>K8MDA-44</w:t>
      </w:r>
      <w:r>
        <w:rPr>
          <w:rFonts w:ascii="Arial" w:hAnsi="Arial" w:cs="Arial"/>
          <w:sz w:val="22"/>
          <w:szCs w:val="22"/>
        </w:rPr>
        <w:tab/>
        <w:t>KD8HB-186</w:t>
      </w:r>
      <w:r>
        <w:rPr>
          <w:rFonts w:ascii="Arial" w:hAnsi="Arial" w:cs="Arial"/>
          <w:sz w:val="22"/>
          <w:szCs w:val="22"/>
        </w:rPr>
        <w:tab/>
        <w:t>N8OD-113</w:t>
      </w:r>
      <w:r>
        <w:rPr>
          <w:rFonts w:ascii="Arial" w:hAnsi="Arial" w:cs="Arial"/>
          <w:sz w:val="22"/>
          <w:szCs w:val="22"/>
        </w:rPr>
        <w:tab/>
        <w:t>WB8SIQ-37</w:t>
      </w:r>
    </w:p>
    <w:p w14:paraId="498F62A5" w14:textId="77777777" w:rsidR="001A648D" w:rsidRDefault="001A648D" w:rsidP="001A648D">
      <w:pPr>
        <w:rPr>
          <w:rFonts w:ascii="Arial" w:hAnsi="Arial" w:cs="Arial"/>
          <w:sz w:val="22"/>
          <w:szCs w:val="22"/>
        </w:rPr>
      </w:pPr>
      <w:r>
        <w:rPr>
          <w:rFonts w:ascii="Arial" w:hAnsi="Arial" w:cs="Arial"/>
          <w:sz w:val="22"/>
          <w:szCs w:val="22"/>
        </w:rPr>
        <w:t>K8MWF-24</w:t>
      </w:r>
      <w:r>
        <w:rPr>
          <w:rFonts w:ascii="Arial" w:hAnsi="Arial" w:cs="Arial"/>
          <w:sz w:val="22"/>
          <w:szCs w:val="22"/>
        </w:rPr>
        <w:tab/>
        <w:t>KD8MSZ-28</w:t>
      </w:r>
      <w:r>
        <w:rPr>
          <w:rFonts w:ascii="Arial" w:hAnsi="Arial" w:cs="Arial"/>
          <w:sz w:val="22"/>
          <w:szCs w:val="22"/>
        </w:rPr>
        <w:tab/>
        <w:t>N8SY-20</w:t>
      </w:r>
      <w:r>
        <w:rPr>
          <w:rFonts w:ascii="Arial" w:hAnsi="Arial" w:cs="Arial"/>
          <w:sz w:val="22"/>
          <w:szCs w:val="22"/>
        </w:rPr>
        <w:tab/>
        <w:t>WB8YYS-23</w:t>
      </w:r>
    </w:p>
    <w:p w14:paraId="1CC82730" w14:textId="77777777" w:rsidR="001A648D" w:rsidRDefault="001A648D" w:rsidP="001A648D">
      <w:pPr>
        <w:rPr>
          <w:rFonts w:ascii="Arial" w:hAnsi="Arial" w:cs="Arial"/>
          <w:sz w:val="22"/>
          <w:szCs w:val="22"/>
        </w:rPr>
      </w:pPr>
      <w:r>
        <w:rPr>
          <w:rFonts w:ascii="Arial" w:hAnsi="Arial" w:cs="Arial"/>
          <w:sz w:val="22"/>
          <w:szCs w:val="22"/>
        </w:rPr>
        <w:t>KA8BJA-68</w:t>
      </w:r>
      <w:r>
        <w:rPr>
          <w:rFonts w:ascii="Arial" w:hAnsi="Arial" w:cs="Arial"/>
          <w:sz w:val="22"/>
          <w:szCs w:val="22"/>
        </w:rPr>
        <w:tab/>
        <w:t>KD8UUB-83</w:t>
      </w:r>
      <w:r>
        <w:rPr>
          <w:rFonts w:ascii="Arial" w:hAnsi="Arial" w:cs="Arial"/>
          <w:sz w:val="22"/>
          <w:szCs w:val="22"/>
        </w:rPr>
        <w:tab/>
        <w:t>N8TNV-5</w:t>
      </w:r>
      <w:r>
        <w:rPr>
          <w:rFonts w:ascii="Arial" w:hAnsi="Arial" w:cs="Arial"/>
          <w:sz w:val="22"/>
          <w:szCs w:val="22"/>
        </w:rPr>
        <w:tab/>
        <w:t>WB9LBI-147</w:t>
      </w:r>
    </w:p>
    <w:p w14:paraId="45942EB5" w14:textId="77777777" w:rsidR="001A648D" w:rsidRDefault="001A648D" w:rsidP="001A648D">
      <w:pPr>
        <w:rPr>
          <w:rFonts w:ascii="Arial" w:hAnsi="Arial" w:cs="Arial"/>
          <w:sz w:val="22"/>
          <w:szCs w:val="22"/>
        </w:rPr>
      </w:pPr>
      <w:r>
        <w:rPr>
          <w:rFonts w:ascii="Arial" w:hAnsi="Arial" w:cs="Arial"/>
          <w:sz w:val="22"/>
          <w:szCs w:val="22"/>
        </w:rPr>
        <w:tab/>
      </w:r>
      <w:r>
        <w:rPr>
          <w:rFonts w:ascii="Arial" w:hAnsi="Arial" w:cs="Arial"/>
          <w:sz w:val="22"/>
          <w:szCs w:val="22"/>
        </w:rPr>
        <w:tab/>
        <w:t>KE4RS-99</w:t>
      </w:r>
      <w:r>
        <w:rPr>
          <w:rFonts w:ascii="Arial" w:hAnsi="Arial" w:cs="Arial"/>
          <w:sz w:val="22"/>
          <w:szCs w:val="22"/>
        </w:rPr>
        <w:tab/>
        <w:t>NC8V-5</w:t>
      </w:r>
    </w:p>
    <w:p w14:paraId="60D0C086" w14:textId="77777777" w:rsidR="001A648D" w:rsidRDefault="001A648D" w:rsidP="001A648D">
      <w:pPr>
        <w:rPr>
          <w:rFonts w:ascii="Arial" w:hAnsi="Arial" w:cs="Arial"/>
          <w:sz w:val="18"/>
          <w:szCs w:val="18"/>
        </w:rPr>
      </w:pPr>
    </w:p>
    <w:p w14:paraId="4376CEAA" w14:textId="77777777" w:rsidR="001A648D" w:rsidRDefault="001A648D" w:rsidP="001A648D">
      <w:pPr>
        <w:rPr>
          <w:rFonts w:ascii="Arial" w:hAnsi="Arial" w:cs="Arial"/>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sz w:val="22"/>
          <w:szCs w:val="22"/>
        </w:rPr>
        <w:t>TOTALS</w:t>
      </w:r>
      <w:r>
        <w:rPr>
          <w:rFonts w:ascii="Arial" w:hAnsi="Arial" w:cs="Arial"/>
          <w:sz w:val="22"/>
          <w:szCs w:val="22"/>
        </w:rPr>
        <w:tab/>
        <w:t>35/3564</w:t>
      </w:r>
    </w:p>
    <w:p w14:paraId="3FE31E82" w14:textId="77777777" w:rsidR="001A648D" w:rsidRDefault="001A648D" w:rsidP="001A648D">
      <w:pPr>
        <w:tabs>
          <w:tab w:val="left" w:pos="14820"/>
        </w:tabs>
        <w:rPr>
          <w:rFonts w:ascii="Arial" w:hAnsi="Arial" w:cs="Arial"/>
          <w:b/>
        </w:rPr>
      </w:pPr>
    </w:p>
    <w:p w14:paraId="07163766" w14:textId="77777777" w:rsidR="001A648D" w:rsidRDefault="001A648D" w:rsidP="001A648D">
      <w:pPr>
        <w:tabs>
          <w:tab w:val="left" w:pos="14820"/>
        </w:tabs>
        <w:rPr>
          <w:rFonts w:ascii="Arial" w:hAnsi="Arial" w:cs="Arial"/>
          <w:b/>
          <w:bCs/>
        </w:rPr>
      </w:pPr>
      <w:r>
        <w:rPr>
          <w:rFonts w:ascii="Arial" w:hAnsi="Arial" w:cs="Arial"/>
          <w:b/>
        </w:rPr>
        <w:t xml:space="preserve">OHIO SECTION LOCAL NETS – </w:t>
      </w:r>
      <w:r>
        <w:rPr>
          <w:rFonts w:ascii="Arial" w:hAnsi="Arial" w:cs="Arial"/>
          <w:b/>
          <w:bCs/>
        </w:rPr>
        <w:t>DECEMBER 2023</w:t>
      </w:r>
    </w:p>
    <w:p w14:paraId="7A57F32E" w14:textId="77777777" w:rsidR="001A648D" w:rsidRDefault="001A648D" w:rsidP="001A648D">
      <w:pPr>
        <w:tabs>
          <w:tab w:val="left" w:pos="14820"/>
        </w:tabs>
        <w:rPr>
          <w:rFonts w:ascii="Arial" w:hAnsi="Arial" w:cs="Arial"/>
        </w:rPr>
      </w:pPr>
    </w:p>
    <w:p w14:paraId="1B193595" w14:textId="77777777" w:rsidR="001A648D" w:rsidRDefault="001A648D" w:rsidP="001A648D">
      <w:pPr>
        <w:rPr>
          <w:rFonts w:ascii="Arial" w:hAnsi="Arial" w:cs="Arial"/>
        </w:rPr>
      </w:pPr>
      <w:r>
        <w:rPr>
          <w:rFonts w:ascii="Arial" w:hAnsi="Arial" w:cs="Arial"/>
        </w:rPr>
        <w:t>NET</w:t>
      </w:r>
      <w:r>
        <w:rPr>
          <w:rFonts w:ascii="Arial" w:hAnsi="Arial" w:cs="Arial"/>
        </w:rPr>
        <w:tab/>
      </w:r>
      <w:r>
        <w:rPr>
          <w:rFonts w:ascii="Arial" w:hAnsi="Arial" w:cs="Arial"/>
        </w:rPr>
        <w:tab/>
        <w:t xml:space="preserve"> QNI</w:t>
      </w:r>
      <w:r>
        <w:rPr>
          <w:rFonts w:ascii="Arial" w:hAnsi="Arial" w:cs="Arial"/>
        </w:rPr>
        <w:tab/>
        <w:t>QTC</w:t>
      </w:r>
      <w:r>
        <w:rPr>
          <w:rFonts w:ascii="Arial" w:hAnsi="Arial" w:cs="Arial"/>
        </w:rPr>
        <w:tab/>
        <w:t>QTR</w:t>
      </w:r>
      <w:r>
        <w:rPr>
          <w:rFonts w:ascii="Arial" w:hAnsi="Arial" w:cs="Arial"/>
        </w:rPr>
        <w:tab/>
        <w:t>SESSIONS</w:t>
      </w:r>
      <w:r>
        <w:rPr>
          <w:rFonts w:ascii="Arial" w:hAnsi="Arial" w:cs="Arial"/>
        </w:rPr>
        <w:tab/>
        <w:t>N/M</w:t>
      </w:r>
    </w:p>
    <w:p w14:paraId="312950FF" w14:textId="77777777" w:rsidR="001A648D" w:rsidRDefault="001A648D" w:rsidP="001A648D">
      <w:pPr>
        <w:rPr>
          <w:rFonts w:ascii="Arial" w:hAnsi="Arial" w:cs="Arial"/>
        </w:rPr>
      </w:pPr>
      <w:r>
        <w:rPr>
          <w:rFonts w:ascii="Arial" w:hAnsi="Arial" w:cs="Arial"/>
        </w:rPr>
        <w:t>BRTN</w:t>
      </w:r>
      <w:r>
        <w:rPr>
          <w:rFonts w:ascii="Arial" w:hAnsi="Arial" w:cs="Arial"/>
        </w:rPr>
        <w:tab/>
      </w:r>
      <w:r>
        <w:rPr>
          <w:rFonts w:ascii="Arial" w:hAnsi="Arial" w:cs="Arial"/>
        </w:rPr>
        <w:tab/>
        <w:t xml:space="preserve">   81</w:t>
      </w:r>
      <w:r>
        <w:rPr>
          <w:rFonts w:ascii="Arial" w:hAnsi="Arial" w:cs="Arial"/>
        </w:rPr>
        <w:tab/>
        <w:t>42</w:t>
      </w:r>
      <w:r>
        <w:rPr>
          <w:rFonts w:ascii="Arial" w:hAnsi="Arial" w:cs="Arial"/>
        </w:rPr>
        <w:tab/>
        <w:t>200</w:t>
      </w:r>
      <w:r>
        <w:rPr>
          <w:rFonts w:ascii="Arial" w:hAnsi="Arial" w:cs="Arial"/>
        </w:rPr>
        <w:tab/>
        <w:t xml:space="preserve">12 </w:t>
      </w:r>
      <w:r>
        <w:rPr>
          <w:rFonts w:ascii="Arial" w:hAnsi="Arial" w:cs="Arial"/>
        </w:rPr>
        <w:tab/>
      </w:r>
      <w:r>
        <w:rPr>
          <w:rFonts w:ascii="Arial" w:hAnsi="Arial" w:cs="Arial"/>
        </w:rPr>
        <w:tab/>
        <w:t>KD8GXL</w:t>
      </w:r>
    </w:p>
    <w:p w14:paraId="19152580" w14:textId="77777777" w:rsidR="001A648D" w:rsidRDefault="001A648D" w:rsidP="001A648D">
      <w:pPr>
        <w:tabs>
          <w:tab w:val="left" w:pos="720"/>
          <w:tab w:val="left" w:pos="1440"/>
          <w:tab w:val="left" w:pos="2160"/>
          <w:tab w:val="left" w:pos="2880"/>
          <w:tab w:val="left" w:pos="3600"/>
          <w:tab w:val="left" w:pos="4320"/>
          <w:tab w:val="left" w:pos="5040"/>
          <w:tab w:val="left" w:pos="5760"/>
          <w:tab w:val="left" w:pos="7560"/>
        </w:tabs>
        <w:rPr>
          <w:rFonts w:ascii="Arial" w:hAnsi="Arial" w:cs="Arial"/>
        </w:rPr>
      </w:pPr>
      <w:r>
        <w:rPr>
          <w:rFonts w:ascii="Arial" w:hAnsi="Arial" w:cs="Arial"/>
        </w:rPr>
        <w:t>COTN</w:t>
      </w:r>
      <w:r>
        <w:rPr>
          <w:rFonts w:ascii="Arial" w:hAnsi="Arial" w:cs="Arial"/>
        </w:rPr>
        <w:tab/>
      </w:r>
      <w:r>
        <w:rPr>
          <w:rFonts w:ascii="Arial" w:hAnsi="Arial" w:cs="Arial"/>
        </w:rPr>
        <w:tab/>
        <w:t xml:space="preserve"> 240</w:t>
      </w:r>
      <w:r>
        <w:rPr>
          <w:rFonts w:ascii="Arial" w:hAnsi="Arial" w:cs="Arial"/>
        </w:rPr>
        <w:tab/>
        <w:t xml:space="preserve"> 99</w:t>
      </w:r>
      <w:r>
        <w:rPr>
          <w:rFonts w:ascii="Arial" w:hAnsi="Arial" w:cs="Arial"/>
        </w:rPr>
        <w:tab/>
        <w:t>540</w:t>
      </w:r>
      <w:r>
        <w:rPr>
          <w:rFonts w:ascii="Arial" w:hAnsi="Arial" w:cs="Arial"/>
        </w:rPr>
        <w:tab/>
        <w:t>32</w:t>
      </w:r>
      <w:r>
        <w:rPr>
          <w:rFonts w:ascii="Arial" w:hAnsi="Arial" w:cs="Arial"/>
        </w:rPr>
        <w:tab/>
      </w:r>
      <w:r>
        <w:rPr>
          <w:rFonts w:ascii="Arial" w:hAnsi="Arial" w:cs="Arial"/>
        </w:rPr>
        <w:tab/>
        <w:t>KV8Z</w:t>
      </w:r>
      <w:r>
        <w:rPr>
          <w:rFonts w:ascii="Arial" w:hAnsi="Arial" w:cs="Arial"/>
        </w:rPr>
        <w:tab/>
      </w:r>
      <w:r>
        <w:rPr>
          <w:rFonts w:ascii="Arial" w:hAnsi="Arial" w:cs="Arial"/>
        </w:rPr>
        <w:tab/>
      </w:r>
    </w:p>
    <w:p w14:paraId="5B4C5153" w14:textId="77777777" w:rsidR="001A648D" w:rsidRDefault="001A648D" w:rsidP="001A648D">
      <w:pPr>
        <w:rPr>
          <w:rFonts w:ascii="Arial" w:hAnsi="Arial" w:cs="Arial"/>
        </w:rPr>
      </w:pPr>
      <w:r>
        <w:rPr>
          <w:rFonts w:ascii="Arial" w:hAnsi="Arial" w:cs="Arial"/>
        </w:rPr>
        <w:t>TATN</w:t>
      </w:r>
      <w:r>
        <w:rPr>
          <w:rFonts w:ascii="Arial" w:hAnsi="Arial" w:cs="Arial"/>
        </w:rPr>
        <w:tab/>
      </w:r>
      <w:r>
        <w:rPr>
          <w:rFonts w:ascii="Arial" w:hAnsi="Arial" w:cs="Arial"/>
        </w:rPr>
        <w:tab/>
        <w:t xml:space="preserve"> 282</w:t>
      </w:r>
      <w:r>
        <w:rPr>
          <w:rFonts w:ascii="Arial" w:hAnsi="Arial" w:cs="Arial"/>
        </w:rPr>
        <w:tab/>
        <w:t xml:space="preserve"> 102</w:t>
      </w:r>
      <w:r>
        <w:rPr>
          <w:rFonts w:ascii="Arial" w:hAnsi="Arial" w:cs="Arial"/>
        </w:rPr>
        <w:tab/>
        <w:t>475</w:t>
      </w:r>
      <w:r>
        <w:rPr>
          <w:rFonts w:ascii="Arial" w:hAnsi="Arial" w:cs="Arial"/>
        </w:rPr>
        <w:tab/>
        <w:t>31</w:t>
      </w:r>
      <w:r>
        <w:rPr>
          <w:rFonts w:ascii="Arial" w:hAnsi="Arial" w:cs="Arial"/>
        </w:rPr>
        <w:tab/>
      </w:r>
      <w:r>
        <w:rPr>
          <w:rFonts w:ascii="Arial" w:hAnsi="Arial" w:cs="Arial"/>
        </w:rPr>
        <w:tab/>
        <w:t>WG8Z</w:t>
      </w:r>
    </w:p>
    <w:p w14:paraId="19D8D557" w14:textId="77777777" w:rsidR="001A648D" w:rsidRDefault="001A648D" w:rsidP="001A648D">
      <w:pPr>
        <w:rPr>
          <w:rFonts w:ascii="Arial" w:hAnsi="Arial" w:cs="Arial"/>
        </w:rPr>
      </w:pPr>
      <w:r>
        <w:rPr>
          <w:rFonts w:ascii="Arial" w:hAnsi="Arial" w:cs="Arial"/>
        </w:rPr>
        <w:t>TCTTN</w:t>
      </w:r>
      <w:r>
        <w:rPr>
          <w:rFonts w:ascii="Arial" w:hAnsi="Arial" w:cs="Arial"/>
        </w:rPr>
        <w:tab/>
        <w:t xml:space="preserve"> 116</w:t>
      </w:r>
      <w:r>
        <w:rPr>
          <w:rFonts w:ascii="Arial" w:hAnsi="Arial" w:cs="Arial"/>
        </w:rPr>
        <w:tab/>
        <w:t xml:space="preserve"> 14</w:t>
      </w:r>
      <w:r>
        <w:rPr>
          <w:rFonts w:ascii="Arial" w:hAnsi="Arial" w:cs="Arial"/>
        </w:rPr>
        <w:tab/>
        <w:t>256</w:t>
      </w:r>
      <w:r>
        <w:rPr>
          <w:rFonts w:ascii="Arial" w:hAnsi="Arial" w:cs="Arial"/>
        </w:rPr>
        <w:tab/>
        <w:t>13</w:t>
      </w:r>
      <w:r>
        <w:rPr>
          <w:rFonts w:ascii="Arial" w:hAnsi="Arial" w:cs="Arial"/>
        </w:rPr>
        <w:tab/>
      </w:r>
      <w:r>
        <w:rPr>
          <w:rFonts w:ascii="Arial" w:hAnsi="Arial" w:cs="Arial"/>
        </w:rPr>
        <w:tab/>
        <w:t>WB8YYS</w:t>
      </w:r>
    </w:p>
    <w:p w14:paraId="2E7D2B92" w14:textId="77777777" w:rsidR="001A648D" w:rsidRDefault="001A648D" w:rsidP="001A648D">
      <w:pPr>
        <w:rPr>
          <w:rFonts w:ascii="Arial" w:hAnsi="Arial" w:cs="Arial"/>
        </w:rPr>
      </w:pPr>
    </w:p>
    <w:p w14:paraId="12FD4606" w14:textId="77777777" w:rsidR="001A648D" w:rsidRDefault="001A648D" w:rsidP="001A648D">
      <w:pPr>
        <w:rPr>
          <w:rFonts w:ascii="Arial" w:hAnsi="Arial" w:cs="Arial"/>
        </w:rPr>
      </w:pPr>
    </w:p>
    <w:p w14:paraId="197420AF" w14:textId="77777777" w:rsidR="001A648D" w:rsidRDefault="001A648D" w:rsidP="001A648D">
      <w:pPr>
        <w:rPr>
          <w:rFonts w:ascii="Arial" w:hAnsi="Arial" w:cs="Arial"/>
          <w:b/>
        </w:rPr>
      </w:pPr>
      <w:r>
        <w:rPr>
          <w:rFonts w:ascii="Arial" w:hAnsi="Arial" w:cs="Arial"/>
          <w:b/>
        </w:rPr>
        <w:t>OHIO HF TRAFFIC NETS</w:t>
      </w:r>
    </w:p>
    <w:p w14:paraId="17169E83" w14:textId="77777777" w:rsidR="001A648D" w:rsidRDefault="001A648D" w:rsidP="001A648D">
      <w:pPr>
        <w:rPr>
          <w:rFonts w:ascii="Arial" w:hAnsi="Arial" w:cs="Arial"/>
        </w:rPr>
      </w:pPr>
    </w:p>
    <w:p w14:paraId="59CBBF43" w14:textId="77777777" w:rsidR="001A648D" w:rsidRDefault="001A648D" w:rsidP="001A648D">
      <w:pPr>
        <w:rPr>
          <w:rFonts w:ascii="Arial" w:hAnsi="Arial" w:cs="Arial"/>
          <w:sz w:val="20"/>
          <w:szCs w:val="20"/>
        </w:rPr>
      </w:pPr>
      <w:r>
        <w:rPr>
          <w:rFonts w:ascii="Arial" w:hAnsi="Arial" w:cs="Arial"/>
          <w:sz w:val="20"/>
          <w:szCs w:val="20"/>
        </w:rPr>
        <w:t>BN(E)</w:t>
      </w:r>
      <w:r>
        <w:rPr>
          <w:rFonts w:ascii="Arial" w:hAnsi="Arial" w:cs="Arial"/>
          <w:sz w:val="20"/>
          <w:szCs w:val="20"/>
        </w:rPr>
        <w:tab/>
      </w:r>
      <w:r>
        <w:rPr>
          <w:rFonts w:ascii="Arial" w:hAnsi="Arial" w:cs="Arial"/>
          <w:sz w:val="20"/>
          <w:szCs w:val="20"/>
        </w:rPr>
        <w:tab/>
        <w:t>Buckeye Net Early - CW</w:t>
      </w:r>
    </w:p>
    <w:p w14:paraId="7875459A" w14:textId="77777777" w:rsidR="001A648D" w:rsidRDefault="001A648D" w:rsidP="001A648D">
      <w:pPr>
        <w:rPr>
          <w:rFonts w:ascii="Arial" w:hAnsi="Arial" w:cs="Arial"/>
          <w:sz w:val="20"/>
          <w:szCs w:val="20"/>
        </w:rPr>
      </w:pPr>
      <w:r>
        <w:rPr>
          <w:rFonts w:ascii="Arial" w:hAnsi="Arial" w:cs="Arial"/>
          <w:sz w:val="20"/>
          <w:szCs w:val="20"/>
        </w:rPr>
        <w:t xml:space="preserve">BN(L) </w:t>
      </w:r>
      <w:r>
        <w:rPr>
          <w:rFonts w:ascii="Arial" w:hAnsi="Arial" w:cs="Arial"/>
          <w:sz w:val="20"/>
          <w:szCs w:val="20"/>
        </w:rPr>
        <w:tab/>
      </w:r>
      <w:r>
        <w:rPr>
          <w:rFonts w:ascii="Arial" w:hAnsi="Arial" w:cs="Arial"/>
          <w:sz w:val="20"/>
          <w:szCs w:val="20"/>
        </w:rPr>
        <w:tab/>
        <w:t>Buckeye Net Late – CW</w:t>
      </w:r>
    </w:p>
    <w:p w14:paraId="45FC2419" w14:textId="77777777" w:rsidR="001A648D" w:rsidRDefault="001A648D" w:rsidP="001A648D">
      <w:pPr>
        <w:rPr>
          <w:rFonts w:ascii="Arial" w:hAnsi="Arial" w:cs="Arial"/>
          <w:sz w:val="20"/>
          <w:szCs w:val="20"/>
        </w:rPr>
      </w:pPr>
      <w:r>
        <w:rPr>
          <w:rFonts w:ascii="Arial" w:hAnsi="Arial" w:cs="Arial"/>
          <w:sz w:val="20"/>
          <w:szCs w:val="20"/>
        </w:rPr>
        <w:t>OSN</w:t>
      </w:r>
      <w:r>
        <w:rPr>
          <w:rFonts w:ascii="Arial" w:hAnsi="Arial" w:cs="Arial"/>
          <w:sz w:val="20"/>
          <w:szCs w:val="20"/>
        </w:rPr>
        <w:tab/>
      </w:r>
      <w:r>
        <w:rPr>
          <w:rFonts w:ascii="Arial" w:hAnsi="Arial" w:cs="Arial"/>
          <w:sz w:val="20"/>
          <w:szCs w:val="20"/>
        </w:rPr>
        <w:tab/>
        <w:t>Ohio Slow Net - CW</w:t>
      </w:r>
    </w:p>
    <w:p w14:paraId="7501B65C" w14:textId="77777777" w:rsidR="001A648D" w:rsidRDefault="001A648D" w:rsidP="001A648D">
      <w:pPr>
        <w:rPr>
          <w:rFonts w:ascii="Arial" w:hAnsi="Arial" w:cs="Arial"/>
          <w:sz w:val="20"/>
          <w:szCs w:val="20"/>
        </w:rPr>
      </w:pPr>
      <w:r>
        <w:rPr>
          <w:rFonts w:ascii="Arial" w:hAnsi="Arial" w:cs="Arial"/>
          <w:sz w:val="20"/>
          <w:szCs w:val="20"/>
        </w:rPr>
        <w:t>OSSBN</w:t>
      </w:r>
      <w:r>
        <w:rPr>
          <w:rFonts w:ascii="Arial" w:hAnsi="Arial" w:cs="Arial"/>
          <w:sz w:val="20"/>
          <w:szCs w:val="20"/>
        </w:rPr>
        <w:tab/>
      </w:r>
      <w:r>
        <w:rPr>
          <w:rFonts w:ascii="Arial" w:hAnsi="Arial" w:cs="Arial"/>
          <w:sz w:val="20"/>
          <w:szCs w:val="20"/>
        </w:rPr>
        <w:tab/>
        <w:t>Ohio Single Sideband Net – Phone</w:t>
      </w:r>
    </w:p>
    <w:p w14:paraId="5DBDDB1C" w14:textId="77777777" w:rsidR="001A648D" w:rsidRDefault="001A648D" w:rsidP="001A648D">
      <w:pPr>
        <w:rPr>
          <w:rFonts w:ascii="Arial" w:hAnsi="Arial" w:cs="Arial"/>
        </w:rPr>
      </w:pPr>
    </w:p>
    <w:p w14:paraId="578BAC65" w14:textId="77777777" w:rsidR="001A648D" w:rsidRDefault="001A648D" w:rsidP="001A648D">
      <w:pPr>
        <w:rPr>
          <w:rFonts w:ascii="Arial" w:hAnsi="Arial" w:cs="Arial"/>
          <w:b/>
        </w:rPr>
      </w:pPr>
      <w:r>
        <w:rPr>
          <w:rFonts w:ascii="Arial" w:hAnsi="Arial" w:cs="Arial"/>
          <w:b/>
        </w:rPr>
        <w:t>OHIO VHF TRAFFIC NETS</w:t>
      </w:r>
    </w:p>
    <w:p w14:paraId="246175C3" w14:textId="77777777" w:rsidR="001A648D" w:rsidRDefault="001A648D" w:rsidP="001A648D">
      <w:pPr>
        <w:rPr>
          <w:rFonts w:ascii="Arial" w:hAnsi="Arial" w:cs="Arial"/>
        </w:rPr>
      </w:pPr>
    </w:p>
    <w:p w14:paraId="49EF6FDD" w14:textId="77777777" w:rsidR="001A648D" w:rsidRDefault="001A648D" w:rsidP="001A648D">
      <w:pPr>
        <w:rPr>
          <w:rFonts w:ascii="Arial" w:hAnsi="Arial" w:cs="Arial"/>
          <w:sz w:val="20"/>
          <w:szCs w:val="20"/>
        </w:rPr>
      </w:pPr>
      <w:r>
        <w:rPr>
          <w:rFonts w:ascii="Arial" w:hAnsi="Arial" w:cs="Arial"/>
          <w:sz w:val="20"/>
          <w:szCs w:val="20"/>
        </w:rPr>
        <w:t>BRTN</w:t>
      </w:r>
      <w:r>
        <w:rPr>
          <w:rFonts w:ascii="Arial" w:hAnsi="Arial" w:cs="Arial"/>
          <w:sz w:val="20"/>
          <w:szCs w:val="20"/>
        </w:rPr>
        <w:tab/>
      </w:r>
      <w:r>
        <w:rPr>
          <w:rFonts w:ascii="Arial" w:hAnsi="Arial" w:cs="Arial"/>
          <w:sz w:val="20"/>
          <w:szCs w:val="20"/>
        </w:rPr>
        <w:tab/>
        <w:t>Burning River Traffic Net serving Cleveland and North Central Ohio</w:t>
      </w:r>
    </w:p>
    <w:p w14:paraId="01A349B4" w14:textId="77777777" w:rsidR="001A648D" w:rsidRDefault="001A648D" w:rsidP="001A648D">
      <w:pPr>
        <w:rPr>
          <w:rFonts w:ascii="Arial" w:hAnsi="Arial" w:cs="Arial"/>
          <w:sz w:val="20"/>
          <w:szCs w:val="20"/>
        </w:rPr>
      </w:pPr>
      <w:r>
        <w:rPr>
          <w:rFonts w:ascii="Arial" w:hAnsi="Arial" w:cs="Arial"/>
          <w:sz w:val="20"/>
          <w:szCs w:val="20"/>
        </w:rPr>
        <w:t>COTN</w:t>
      </w:r>
      <w:r>
        <w:rPr>
          <w:rFonts w:ascii="Arial" w:hAnsi="Arial" w:cs="Arial"/>
          <w:sz w:val="20"/>
          <w:szCs w:val="20"/>
        </w:rPr>
        <w:tab/>
      </w:r>
      <w:r>
        <w:rPr>
          <w:rFonts w:ascii="Arial" w:hAnsi="Arial" w:cs="Arial"/>
          <w:sz w:val="20"/>
          <w:szCs w:val="20"/>
        </w:rPr>
        <w:tab/>
        <w:t>Central Ohio Traffic Net serving Columbus and Central Ohio</w:t>
      </w:r>
    </w:p>
    <w:p w14:paraId="704F3EC0" w14:textId="77777777" w:rsidR="001A648D" w:rsidRDefault="001A648D" w:rsidP="001A648D">
      <w:pPr>
        <w:rPr>
          <w:rFonts w:ascii="Arial" w:hAnsi="Arial" w:cs="Arial"/>
          <w:sz w:val="20"/>
          <w:szCs w:val="20"/>
        </w:rPr>
      </w:pPr>
      <w:r>
        <w:rPr>
          <w:rFonts w:ascii="Arial" w:hAnsi="Arial" w:cs="Arial"/>
          <w:sz w:val="20"/>
          <w:szCs w:val="20"/>
        </w:rPr>
        <w:t>TATN</w:t>
      </w:r>
      <w:r>
        <w:rPr>
          <w:rFonts w:ascii="Arial" w:hAnsi="Arial" w:cs="Arial"/>
          <w:sz w:val="20"/>
          <w:szCs w:val="20"/>
        </w:rPr>
        <w:tab/>
      </w:r>
      <w:r>
        <w:rPr>
          <w:rFonts w:ascii="Arial" w:hAnsi="Arial" w:cs="Arial"/>
          <w:sz w:val="20"/>
          <w:szCs w:val="20"/>
        </w:rPr>
        <w:tab/>
        <w:t>Tri-State Amateur Traffic Net</w:t>
      </w:r>
    </w:p>
    <w:p w14:paraId="2B274D14" w14:textId="77777777" w:rsidR="001A648D" w:rsidRDefault="001A648D" w:rsidP="001A648D">
      <w:pPr>
        <w:rPr>
          <w:rFonts w:ascii="Arial" w:hAnsi="Arial" w:cs="Arial"/>
          <w:sz w:val="20"/>
          <w:szCs w:val="20"/>
        </w:rPr>
      </w:pPr>
      <w:r>
        <w:rPr>
          <w:rFonts w:ascii="Arial" w:hAnsi="Arial" w:cs="Arial"/>
          <w:sz w:val="20"/>
          <w:szCs w:val="20"/>
        </w:rPr>
        <w:t>TCTTN</w:t>
      </w:r>
      <w:r>
        <w:rPr>
          <w:rFonts w:ascii="Arial" w:hAnsi="Arial" w:cs="Arial"/>
          <w:sz w:val="20"/>
          <w:szCs w:val="20"/>
        </w:rPr>
        <w:tab/>
      </w:r>
      <w:r>
        <w:rPr>
          <w:rFonts w:ascii="Arial" w:hAnsi="Arial" w:cs="Arial"/>
          <w:sz w:val="20"/>
          <w:szCs w:val="20"/>
        </w:rPr>
        <w:tab/>
        <w:t xml:space="preserve">Tri-County Traffic and Training Net serving </w:t>
      </w:r>
      <w:proofErr w:type="gramStart"/>
      <w:r>
        <w:rPr>
          <w:rFonts w:ascii="Arial" w:hAnsi="Arial" w:cs="Arial"/>
          <w:sz w:val="20"/>
          <w:szCs w:val="20"/>
        </w:rPr>
        <w:t>North East</w:t>
      </w:r>
      <w:proofErr w:type="gramEnd"/>
      <w:r>
        <w:rPr>
          <w:rFonts w:ascii="Arial" w:hAnsi="Arial" w:cs="Arial"/>
          <w:sz w:val="20"/>
          <w:szCs w:val="20"/>
        </w:rPr>
        <w:t xml:space="preserve"> Ohio</w:t>
      </w:r>
    </w:p>
    <w:p w14:paraId="1DC4CAEA" w14:textId="77777777" w:rsidR="001A648D" w:rsidRDefault="001A648D" w:rsidP="001A648D">
      <w:pPr>
        <w:rPr>
          <w:rFonts w:ascii="Arial" w:hAnsi="Arial" w:cs="Arial"/>
          <w:sz w:val="20"/>
          <w:szCs w:val="20"/>
        </w:rPr>
      </w:pPr>
    </w:p>
    <w:p w14:paraId="21A933E6" w14:textId="77777777" w:rsidR="001A648D" w:rsidRDefault="001A648D" w:rsidP="001A648D">
      <w:pPr>
        <w:rPr>
          <w:rFonts w:ascii="Arial" w:hAnsi="Arial" w:cs="Arial"/>
          <w:sz w:val="20"/>
          <w:szCs w:val="20"/>
        </w:rPr>
      </w:pPr>
    </w:p>
    <w:p w14:paraId="73D7FE2F" w14:textId="77777777" w:rsidR="001A648D" w:rsidRDefault="001A648D" w:rsidP="00213E9C">
      <w:pPr>
        <w:widowControl w:val="0"/>
        <w:contextualSpacing/>
        <w:rPr>
          <w:b/>
          <w:bCs/>
          <w:noProof/>
          <w:sz w:val="32"/>
          <w:szCs w:val="32"/>
        </w:rPr>
      </w:pPr>
    </w:p>
    <w:p w14:paraId="553843E8" w14:textId="77777777" w:rsidR="001A648D" w:rsidRDefault="001A648D"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8"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77777777" w:rsidR="00FE7535" w:rsidRDefault="002B7714" w:rsidP="009C42BF">
      <w:pPr>
        <w:contextualSpacing/>
        <w:rPr>
          <w:b/>
          <w:bCs/>
          <w:color w:val="222222"/>
          <w:sz w:val="32"/>
          <w:szCs w:val="32"/>
          <w:shd w:val="clear" w:color="auto" w:fill="FFFFFF"/>
        </w:rPr>
      </w:pPr>
      <w:bookmarkStart w:id="27" w:name="_Hlk50106919"/>
      <w:r w:rsidRPr="002B7714">
        <w:rPr>
          <w:b/>
          <w:bCs/>
          <w:color w:val="222222"/>
          <w:sz w:val="32"/>
          <w:szCs w:val="32"/>
          <w:shd w:val="clear" w:color="auto" w:fill="FFFFFF"/>
        </w:rPr>
        <w:t>ARLD</w:t>
      </w:r>
      <w:r w:rsidR="00FE7535">
        <w:rPr>
          <w:b/>
          <w:bCs/>
          <w:color w:val="222222"/>
          <w:sz w:val="32"/>
          <w:szCs w:val="32"/>
          <w:shd w:val="clear" w:color="auto" w:fill="FFFFFF"/>
        </w:rPr>
        <w:t>00</w:t>
      </w:r>
      <w:r w:rsidR="00B80C9A">
        <w:rPr>
          <w:b/>
          <w:bCs/>
          <w:color w:val="222222"/>
          <w:sz w:val="32"/>
          <w:szCs w:val="32"/>
          <w:shd w:val="clear" w:color="auto" w:fill="FFFFFF"/>
        </w:rPr>
        <w:t>1</w:t>
      </w:r>
      <w:r w:rsidRPr="002B7714">
        <w:rPr>
          <w:b/>
          <w:bCs/>
          <w:color w:val="222222"/>
          <w:sz w:val="32"/>
          <w:szCs w:val="32"/>
          <w:shd w:val="clear" w:color="auto" w:fill="FFFFFF"/>
        </w:rPr>
        <w:t xml:space="preserve"> DX news</w:t>
      </w:r>
    </w:p>
    <w:p w14:paraId="1F939844" w14:textId="77777777" w:rsidR="00FE7535" w:rsidRDefault="00FE7535" w:rsidP="009C42BF">
      <w:pPr>
        <w:contextualSpacing/>
        <w:rPr>
          <w:color w:val="222222"/>
        </w:rPr>
      </w:pPr>
    </w:p>
    <w:p w14:paraId="7F3E63BD" w14:textId="3928DEA3" w:rsidR="00CB7D08" w:rsidRPr="00FE7535" w:rsidRDefault="00FE7535" w:rsidP="009C42BF">
      <w:pPr>
        <w:contextualSpacing/>
        <w:rPr>
          <w:color w:val="222222"/>
        </w:rPr>
      </w:pPr>
      <w:r w:rsidRPr="00FE7535">
        <w:rPr>
          <w:color w:val="222222"/>
          <w:shd w:val="clear" w:color="auto" w:fill="FFFFFF"/>
        </w:rPr>
        <w:t>This week's bulletin was made possible with information provided by</w:t>
      </w:r>
      <w:r>
        <w:rPr>
          <w:color w:val="222222"/>
        </w:rPr>
        <w:t xml:space="preserve"> </w:t>
      </w:r>
      <w:r w:rsidRPr="00FE7535">
        <w:rPr>
          <w:color w:val="222222"/>
          <w:shd w:val="clear" w:color="auto" w:fill="FFFFFF"/>
        </w:rPr>
        <w:t>The Daily DX, 425 DX News, DXNL, Contest Corral from QST and the</w:t>
      </w:r>
      <w:r>
        <w:rPr>
          <w:color w:val="222222"/>
        </w:rPr>
        <w:t xml:space="preserve"> </w:t>
      </w:r>
      <w:r w:rsidRPr="00FE7535">
        <w:rPr>
          <w:color w:val="222222"/>
          <w:shd w:val="clear" w:color="auto" w:fill="FFFFFF"/>
        </w:rPr>
        <w:t>ARRL Contest Calendar and WA7BNM web sites.  Thanks to all.</w:t>
      </w:r>
      <w:r w:rsidRPr="00FE7535">
        <w:rPr>
          <w:color w:val="222222"/>
        </w:rPr>
        <w:br/>
      </w:r>
      <w:r w:rsidRPr="00FE7535">
        <w:rPr>
          <w:color w:val="222222"/>
        </w:rPr>
        <w:br/>
      </w:r>
      <w:r w:rsidRPr="00FE7535">
        <w:rPr>
          <w:color w:val="222222"/>
          <w:shd w:val="clear" w:color="auto" w:fill="FFFFFF"/>
        </w:rPr>
        <w:t>LIBYA, 5A.  Abubaker, 5A1AL has been active on 80 meters using FT8</w:t>
      </w:r>
      <w:r>
        <w:rPr>
          <w:color w:val="222222"/>
        </w:rPr>
        <w:t xml:space="preserve"> </w:t>
      </w:r>
      <w:r w:rsidRPr="00FE7535">
        <w:rPr>
          <w:color w:val="222222"/>
          <w:shd w:val="clear" w:color="auto" w:fill="FFFFFF"/>
        </w:rPr>
        <w:t>around 0500z.  QSL to home call.</w:t>
      </w:r>
      <w:r w:rsidRPr="00FE7535">
        <w:rPr>
          <w:color w:val="222222"/>
        </w:rPr>
        <w:br/>
      </w:r>
      <w:r w:rsidRPr="00FE7535">
        <w:rPr>
          <w:color w:val="222222"/>
        </w:rPr>
        <w:br/>
      </w:r>
      <w:r w:rsidRPr="00FE7535">
        <w:rPr>
          <w:color w:val="222222"/>
          <w:shd w:val="clear" w:color="auto" w:fill="FFFFFF"/>
        </w:rPr>
        <w:t>CROATIA, 9A.  Special event station 9A100RKZ is QRV during all of</w:t>
      </w:r>
      <w:r>
        <w:rPr>
          <w:color w:val="222222"/>
        </w:rPr>
        <w:t xml:space="preserve"> </w:t>
      </w:r>
      <w:r w:rsidRPr="00FE7535">
        <w:rPr>
          <w:color w:val="222222"/>
          <w:shd w:val="clear" w:color="auto" w:fill="FFFFFF"/>
        </w:rPr>
        <w:t xml:space="preserve">2024 to celebrate the 100th anniversary of the </w:t>
      </w:r>
      <w:proofErr w:type="spellStart"/>
      <w:r w:rsidRPr="00FE7535">
        <w:rPr>
          <w:color w:val="222222"/>
          <w:shd w:val="clear" w:color="auto" w:fill="FFFFFF"/>
        </w:rPr>
        <w:t>Radioklub</w:t>
      </w:r>
      <w:proofErr w:type="spellEnd"/>
      <w:r w:rsidRPr="00FE7535">
        <w:rPr>
          <w:color w:val="222222"/>
          <w:shd w:val="clear" w:color="auto" w:fill="FFFFFF"/>
        </w:rPr>
        <w:t xml:space="preserve"> Zagreb.</w:t>
      </w:r>
      <w:r>
        <w:rPr>
          <w:color w:val="222222"/>
        </w:rPr>
        <w:t xml:space="preserve"> </w:t>
      </w:r>
      <w:r w:rsidRPr="00FE7535">
        <w:rPr>
          <w:color w:val="222222"/>
          <w:shd w:val="clear" w:color="auto" w:fill="FFFFFF"/>
        </w:rPr>
        <w:t>QSL via 9A1ADE.</w:t>
      </w:r>
      <w:r w:rsidRPr="00FE7535">
        <w:rPr>
          <w:color w:val="222222"/>
        </w:rPr>
        <w:br/>
      </w:r>
      <w:r w:rsidRPr="00FE7535">
        <w:rPr>
          <w:color w:val="222222"/>
        </w:rPr>
        <w:br/>
      </w:r>
      <w:r w:rsidRPr="00FE7535">
        <w:rPr>
          <w:color w:val="222222"/>
          <w:shd w:val="clear" w:color="auto" w:fill="FFFFFF"/>
        </w:rPr>
        <w:t>TONGA, A3.  Darren, VK4MAP is QRV as A31DJ/p from Eua Island, IOTA</w:t>
      </w:r>
      <w:r>
        <w:rPr>
          <w:color w:val="222222"/>
        </w:rPr>
        <w:t xml:space="preserve"> </w:t>
      </w:r>
      <w:r w:rsidRPr="00FE7535">
        <w:rPr>
          <w:color w:val="222222"/>
          <w:shd w:val="clear" w:color="auto" w:fill="FFFFFF"/>
        </w:rPr>
        <w:t>OC-049, until January 11.  Activity is on 80 to 10 meters using SSB.</w:t>
      </w:r>
      <w:r>
        <w:rPr>
          <w:color w:val="222222"/>
        </w:rPr>
        <w:t xml:space="preserve"> </w:t>
      </w:r>
      <w:r w:rsidRPr="00FE7535">
        <w:rPr>
          <w:color w:val="222222"/>
          <w:shd w:val="clear" w:color="auto" w:fill="FFFFFF"/>
        </w:rPr>
        <w:t>QSL direct to home call.</w:t>
      </w:r>
      <w:r w:rsidRPr="00FE7535">
        <w:rPr>
          <w:color w:val="222222"/>
        </w:rPr>
        <w:br/>
      </w:r>
      <w:r w:rsidRPr="00FE7535">
        <w:rPr>
          <w:color w:val="222222"/>
        </w:rPr>
        <w:br/>
      </w:r>
      <w:r w:rsidRPr="00FE7535">
        <w:rPr>
          <w:color w:val="222222"/>
          <w:shd w:val="clear" w:color="auto" w:fill="FFFFFF"/>
        </w:rPr>
        <w:t>ARMENIA, EX.  Dima, RX3DPK is QRV as EX/RX3DPK for all of 2024.</w:t>
      </w:r>
      <w:r>
        <w:rPr>
          <w:color w:val="222222"/>
        </w:rPr>
        <w:t xml:space="preserve"> </w:t>
      </w:r>
      <w:r w:rsidRPr="00FE7535">
        <w:rPr>
          <w:color w:val="222222"/>
          <w:shd w:val="clear" w:color="auto" w:fill="FFFFFF"/>
        </w:rPr>
        <w:t xml:space="preserve">Activity is </w:t>
      </w:r>
      <w:proofErr w:type="gramStart"/>
      <w:r w:rsidRPr="00FE7535">
        <w:rPr>
          <w:color w:val="222222"/>
          <w:shd w:val="clear" w:color="auto" w:fill="FFFFFF"/>
        </w:rPr>
        <w:t>on</w:t>
      </w:r>
      <w:proofErr w:type="gramEnd"/>
      <w:r w:rsidRPr="00FE7535">
        <w:rPr>
          <w:color w:val="222222"/>
          <w:shd w:val="clear" w:color="auto" w:fill="FFFFFF"/>
        </w:rPr>
        <w:t xml:space="preserve"> 160 to 10 meters using FT8.  QSL to home call.</w:t>
      </w:r>
      <w:r w:rsidRPr="00FE7535">
        <w:rPr>
          <w:color w:val="222222"/>
        </w:rPr>
        <w:br/>
      </w:r>
      <w:r w:rsidRPr="00FE7535">
        <w:rPr>
          <w:color w:val="222222"/>
        </w:rPr>
        <w:br/>
      </w:r>
      <w:r w:rsidRPr="00FE7535">
        <w:rPr>
          <w:color w:val="222222"/>
          <w:shd w:val="clear" w:color="auto" w:fill="FFFFFF"/>
        </w:rPr>
        <w:t>FRANCE, F.  Michel, F8GGZ is QRV with special event call sign</w:t>
      </w:r>
      <w:r>
        <w:rPr>
          <w:color w:val="222222"/>
        </w:rPr>
        <w:t xml:space="preserve"> </w:t>
      </w:r>
      <w:r w:rsidRPr="00FE7535">
        <w:rPr>
          <w:color w:val="222222"/>
          <w:shd w:val="clear" w:color="auto" w:fill="FFFFFF"/>
        </w:rPr>
        <w:t>TM700MP until January 12 to commemorate the 700th anniversary of the</w:t>
      </w:r>
      <w:r>
        <w:rPr>
          <w:color w:val="222222"/>
        </w:rPr>
        <w:t xml:space="preserve"> </w:t>
      </w:r>
      <w:r w:rsidRPr="00FE7535">
        <w:rPr>
          <w:color w:val="222222"/>
          <w:shd w:val="clear" w:color="auto" w:fill="FFFFFF"/>
        </w:rPr>
        <w:t>death of explorer Marco Polo.  QSL to home call.</w:t>
      </w:r>
      <w:r w:rsidRPr="00FE7535">
        <w:rPr>
          <w:color w:val="222222"/>
        </w:rPr>
        <w:br/>
      </w:r>
      <w:r w:rsidRPr="00FE7535">
        <w:rPr>
          <w:color w:val="222222"/>
        </w:rPr>
        <w:br/>
      </w:r>
      <w:r w:rsidRPr="00FE7535">
        <w:rPr>
          <w:color w:val="222222"/>
          <w:shd w:val="clear" w:color="auto" w:fill="FFFFFF"/>
        </w:rPr>
        <w:t>FRENCH GUIANA, FY.  Pierre-Jean, F4GPK is QRV as TO2FY from Kourou</w:t>
      </w:r>
      <w:r>
        <w:rPr>
          <w:color w:val="222222"/>
        </w:rPr>
        <w:t xml:space="preserve"> </w:t>
      </w:r>
      <w:r w:rsidRPr="00FE7535">
        <w:rPr>
          <w:color w:val="222222"/>
          <w:shd w:val="clear" w:color="auto" w:fill="FFFFFF"/>
        </w:rPr>
        <w:t>until January 16.  Activity is on the HF bands using only SSB.  QSL</w:t>
      </w:r>
      <w:r>
        <w:rPr>
          <w:color w:val="222222"/>
        </w:rPr>
        <w:t xml:space="preserve"> </w:t>
      </w:r>
      <w:r w:rsidRPr="00FE7535">
        <w:rPr>
          <w:color w:val="222222"/>
          <w:shd w:val="clear" w:color="auto" w:fill="FFFFFF"/>
        </w:rPr>
        <w:t>direct to home call.</w:t>
      </w:r>
      <w:r w:rsidRPr="00FE7535">
        <w:rPr>
          <w:color w:val="222222"/>
        </w:rPr>
        <w:br/>
      </w:r>
      <w:r w:rsidRPr="00FE7535">
        <w:rPr>
          <w:color w:val="222222"/>
        </w:rPr>
        <w:br/>
      </w:r>
      <w:r w:rsidRPr="00FE7535">
        <w:rPr>
          <w:color w:val="222222"/>
          <w:shd w:val="clear" w:color="auto" w:fill="FFFFFF"/>
        </w:rPr>
        <w:t>WALES, GW.  Kev, GW0PUH is QRV as GB9KW until January 28 using</w:t>
      </w:r>
      <w:r>
        <w:rPr>
          <w:color w:val="222222"/>
        </w:rPr>
        <w:t xml:space="preserve"> </w:t>
      </w:r>
      <w:r w:rsidRPr="00FE7535">
        <w:rPr>
          <w:color w:val="222222"/>
          <w:shd w:val="clear" w:color="auto" w:fill="FFFFFF"/>
        </w:rPr>
        <w:t>vintage equipment.  This includes being active in the Kilowatt</w:t>
      </w:r>
      <w:r>
        <w:rPr>
          <w:color w:val="222222"/>
        </w:rPr>
        <w:t xml:space="preserve"> </w:t>
      </w:r>
      <w:r w:rsidRPr="00FE7535">
        <w:rPr>
          <w:color w:val="222222"/>
          <w:shd w:val="clear" w:color="auto" w:fill="FFFFFF"/>
        </w:rPr>
        <w:t>Weekend event.  QSL to home call.</w:t>
      </w:r>
      <w:r w:rsidRPr="00FE7535">
        <w:rPr>
          <w:color w:val="222222"/>
        </w:rPr>
        <w:br/>
      </w:r>
      <w:r w:rsidRPr="00FE7535">
        <w:rPr>
          <w:color w:val="222222"/>
        </w:rPr>
        <w:br/>
      </w:r>
      <w:r w:rsidRPr="00FE7535">
        <w:rPr>
          <w:color w:val="222222"/>
          <w:shd w:val="clear" w:color="auto" w:fill="FFFFFF"/>
        </w:rPr>
        <w:t xml:space="preserve">HAITI, HH.  Members of the Radio Club </w:t>
      </w:r>
      <w:proofErr w:type="spellStart"/>
      <w:r w:rsidRPr="00FE7535">
        <w:rPr>
          <w:color w:val="222222"/>
          <w:shd w:val="clear" w:color="auto" w:fill="FFFFFF"/>
        </w:rPr>
        <w:t>d'Haiti</w:t>
      </w:r>
      <w:proofErr w:type="spellEnd"/>
      <w:r w:rsidRPr="00FE7535">
        <w:rPr>
          <w:color w:val="222222"/>
          <w:shd w:val="clear" w:color="auto" w:fill="FFFFFF"/>
        </w:rPr>
        <w:t xml:space="preserve"> are QRV as HH220Y</w:t>
      </w:r>
      <w:r>
        <w:rPr>
          <w:color w:val="222222"/>
        </w:rPr>
        <w:t xml:space="preserve"> </w:t>
      </w:r>
      <w:r w:rsidRPr="00FE7535">
        <w:rPr>
          <w:color w:val="222222"/>
          <w:shd w:val="clear" w:color="auto" w:fill="FFFFFF"/>
        </w:rPr>
        <w:t>until January 31 to celebrate the 200th anniversary since the</w:t>
      </w:r>
      <w:r>
        <w:rPr>
          <w:color w:val="222222"/>
        </w:rPr>
        <w:t xml:space="preserve"> </w:t>
      </w:r>
      <w:r w:rsidRPr="00FE7535">
        <w:rPr>
          <w:color w:val="222222"/>
          <w:shd w:val="clear" w:color="auto" w:fill="FFFFFF"/>
        </w:rPr>
        <w:t>declaration of the former colony's independence.  QSL via N2OO.</w:t>
      </w:r>
      <w:r w:rsidRPr="00FE7535">
        <w:rPr>
          <w:color w:val="222222"/>
        </w:rPr>
        <w:br/>
      </w:r>
      <w:r w:rsidRPr="00FE7535">
        <w:rPr>
          <w:color w:val="222222"/>
        </w:rPr>
        <w:br/>
      </w:r>
      <w:r w:rsidRPr="00FE7535">
        <w:rPr>
          <w:color w:val="222222"/>
          <w:shd w:val="clear" w:color="auto" w:fill="FFFFFF"/>
        </w:rPr>
        <w:t>HONDURAS, HR.  Alex, K6VHF is QRV as HR9/K6VHF from Sandy Bay,</w:t>
      </w:r>
      <w:r>
        <w:rPr>
          <w:color w:val="222222"/>
        </w:rPr>
        <w:t xml:space="preserve"> </w:t>
      </w:r>
      <w:r w:rsidRPr="00FE7535">
        <w:rPr>
          <w:color w:val="222222"/>
          <w:shd w:val="clear" w:color="auto" w:fill="FFFFFF"/>
        </w:rPr>
        <w:t xml:space="preserve">Roatan Island, IOTA NA-057, until January 10.  Activity </w:t>
      </w:r>
      <w:proofErr w:type="gramStart"/>
      <w:r w:rsidRPr="00FE7535">
        <w:rPr>
          <w:color w:val="222222"/>
          <w:shd w:val="clear" w:color="auto" w:fill="FFFFFF"/>
        </w:rPr>
        <w:t>is on</w:t>
      </w:r>
      <w:proofErr w:type="gramEnd"/>
      <w:r w:rsidRPr="00FE7535">
        <w:rPr>
          <w:color w:val="222222"/>
          <w:shd w:val="clear" w:color="auto" w:fill="FFFFFF"/>
        </w:rPr>
        <w:t xml:space="preserve"> 80 to</w:t>
      </w:r>
      <w:r>
        <w:rPr>
          <w:color w:val="222222"/>
        </w:rPr>
        <w:t xml:space="preserve"> </w:t>
      </w:r>
      <w:r w:rsidRPr="00FE7535">
        <w:rPr>
          <w:color w:val="222222"/>
          <w:shd w:val="clear" w:color="auto" w:fill="FFFFFF"/>
        </w:rPr>
        <w:t>6 meters using CW and SSB.  This includes being active in the ARRL</w:t>
      </w:r>
      <w:r>
        <w:rPr>
          <w:color w:val="222222"/>
        </w:rPr>
        <w:t xml:space="preserve"> </w:t>
      </w:r>
      <w:r w:rsidRPr="00FE7535">
        <w:rPr>
          <w:color w:val="222222"/>
          <w:shd w:val="clear" w:color="auto" w:fill="FFFFFF"/>
        </w:rPr>
        <w:t>RTTY Roundup.  QSL to home call.</w:t>
      </w:r>
      <w:r w:rsidRPr="00FE7535">
        <w:rPr>
          <w:color w:val="222222"/>
        </w:rPr>
        <w:br/>
      </w:r>
      <w:r w:rsidRPr="00FE7535">
        <w:rPr>
          <w:color w:val="222222"/>
        </w:rPr>
        <w:br/>
      </w:r>
      <w:r w:rsidRPr="00FE7535">
        <w:rPr>
          <w:color w:val="222222"/>
          <w:shd w:val="clear" w:color="auto" w:fill="FFFFFF"/>
        </w:rPr>
        <w:t>AUSTRIA, OE.  Christian, OE5CCN is QRV as OE24BI until June 30 from</w:t>
      </w:r>
      <w:r>
        <w:rPr>
          <w:color w:val="222222"/>
        </w:rPr>
        <w:t xml:space="preserve"> </w:t>
      </w:r>
      <w:r w:rsidRPr="00FE7535">
        <w:rPr>
          <w:color w:val="222222"/>
          <w:shd w:val="clear" w:color="auto" w:fill="FFFFFF"/>
        </w:rPr>
        <w:t xml:space="preserve">the city of Bad </w:t>
      </w:r>
      <w:proofErr w:type="spellStart"/>
      <w:r w:rsidRPr="00FE7535">
        <w:rPr>
          <w:color w:val="222222"/>
          <w:shd w:val="clear" w:color="auto" w:fill="FFFFFF"/>
        </w:rPr>
        <w:t>Ischl</w:t>
      </w:r>
      <w:proofErr w:type="spellEnd"/>
      <w:r w:rsidRPr="00FE7535">
        <w:rPr>
          <w:color w:val="222222"/>
          <w:shd w:val="clear" w:color="auto" w:fill="FFFFFF"/>
        </w:rPr>
        <w:t>, one of the European Capitals of Culture for</w:t>
      </w:r>
      <w:r>
        <w:rPr>
          <w:color w:val="222222"/>
        </w:rPr>
        <w:t xml:space="preserve"> </w:t>
      </w:r>
      <w:r w:rsidRPr="00FE7535">
        <w:rPr>
          <w:color w:val="222222"/>
          <w:shd w:val="clear" w:color="auto" w:fill="FFFFFF"/>
        </w:rPr>
        <w:t>2024.  See QSL instructions on QRZ.com.</w:t>
      </w:r>
      <w:r w:rsidRPr="00FE7535">
        <w:rPr>
          <w:color w:val="222222"/>
        </w:rPr>
        <w:br/>
      </w:r>
      <w:r w:rsidRPr="00FE7535">
        <w:rPr>
          <w:color w:val="222222"/>
        </w:rPr>
        <w:br/>
      </w:r>
      <w:r w:rsidRPr="00FE7535">
        <w:rPr>
          <w:color w:val="222222"/>
          <w:shd w:val="clear" w:color="auto" w:fill="FFFFFF"/>
        </w:rPr>
        <w:t>SABA, SINT EUSTATIUS, PJ5.  Janusz, SP9FIH plans to be QRV as</w:t>
      </w:r>
      <w:r>
        <w:rPr>
          <w:color w:val="222222"/>
          <w:shd w:val="clear" w:color="auto" w:fill="FFFFFF"/>
        </w:rPr>
        <w:t xml:space="preserve"> </w:t>
      </w:r>
      <w:r w:rsidRPr="00FE7535">
        <w:rPr>
          <w:color w:val="222222"/>
          <w:shd w:val="clear" w:color="auto" w:fill="FFFFFF"/>
        </w:rPr>
        <w:t>PJ5/SP9FIH from January 11 to March 3.  Activity will be on 40 to 6</w:t>
      </w:r>
      <w:r>
        <w:rPr>
          <w:color w:val="222222"/>
          <w:shd w:val="clear" w:color="auto" w:fill="FFFFFF"/>
        </w:rPr>
        <w:t xml:space="preserve"> </w:t>
      </w:r>
      <w:r w:rsidRPr="00FE7535">
        <w:rPr>
          <w:color w:val="222222"/>
          <w:shd w:val="clear" w:color="auto" w:fill="FFFFFF"/>
        </w:rPr>
        <w:t>meters, and possibly 60 meters, using SSB, RTTY, FT8, and FT4.  QSL</w:t>
      </w:r>
      <w:r>
        <w:rPr>
          <w:color w:val="222222"/>
          <w:shd w:val="clear" w:color="auto" w:fill="FFFFFF"/>
        </w:rPr>
        <w:t xml:space="preserve"> </w:t>
      </w:r>
      <w:r w:rsidRPr="00FE7535">
        <w:rPr>
          <w:color w:val="222222"/>
          <w:shd w:val="clear" w:color="auto" w:fill="FFFFFF"/>
        </w:rPr>
        <w:t xml:space="preserve">via </w:t>
      </w:r>
      <w:proofErr w:type="spellStart"/>
      <w:r w:rsidRPr="00FE7535">
        <w:rPr>
          <w:color w:val="222222"/>
          <w:shd w:val="clear" w:color="auto" w:fill="FFFFFF"/>
        </w:rPr>
        <w:t>LoTW</w:t>
      </w:r>
      <w:proofErr w:type="spellEnd"/>
      <w:r w:rsidRPr="00FE7535">
        <w:rPr>
          <w:color w:val="222222"/>
          <w:shd w:val="clear" w:color="auto" w:fill="FFFFFF"/>
        </w:rPr>
        <w:t>.</w:t>
      </w:r>
      <w:r w:rsidRPr="00FE7535">
        <w:rPr>
          <w:color w:val="222222"/>
        </w:rPr>
        <w:br/>
      </w:r>
      <w:r w:rsidRPr="00FE7535">
        <w:rPr>
          <w:color w:val="222222"/>
        </w:rPr>
        <w:br/>
      </w:r>
      <w:r w:rsidRPr="00FE7535">
        <w:rPr>
          <w:color w:val="222222"/>
          <w:shd w:val="clear" w:color="auto" w:fill="FFFFFF"/>
        </w:rPr>
        <w:t>BRAZIL, PY.  Team ZZ2F will be QRV from Tinhare Island, IOTA SA-080,</w:t>
      </w:r>
      <w:r>
        <w:rPr>
          <w:color w:val="222222"/>
          <w:shd w:val="clear" w:color="auto" w:fill="FFFFFF"/>
        </w:rPr>
        <w:t xml:space="preserve"> </w:t>
      </w:r>
      <w:r w:rsidRPr="00FE7535">
        <w:rPr>
          <w:color w:val="222222"/>
          <w:shd w:val="clear" w:color="auto" w:fill="FFFFFF"/>
        </w:rPr>
        <w:t xml:space="preserve">on January 10 and 11.  </w:t>
      </w:r>
      <w:r w:rsidRPr="00FE7535">
        <w:rPr>
          <w:color w:val="222222"/>
          <w:shd w:val="clear" w:color="auto" w:fill="FFFFFF"/>
        </w:rPr>
        <w:lastRenderedPageBreak/>
        <w:t>Activity will be on 40, 20, 15 and 10 meters</w:t>
      </w:r>
      <w:r>
        <w:rPr>
          <w:color w:val="222222"/>
          <w:shd w:val="clear" w:color="auto" w:fill="FFFFFF"/>
        </w:rPr>
        <w:t xml:space="preserve"> </w:t>
      </w:r>
      <w:r w:rsidRPr="00FE7535">
        <w:rPr>
          <w:color w:val="222222"/>
          <w:shd w:val="clear" w:color="auto" w:fill="FFFFFF"/>
        </w:rPr>
        <w:t>using SSB and FT8.  QSL via PP2LA.</w:t>
      </w:r>
      <w:r w:rsidRPr="00FE7535">
        <w:rPr>
          <w:color w:val="222222"/>
        </w:rPr>
        <w:br/>
      </w:r>
      <w:r w:rsidRPr="00FE7535">
        <w:rPr>
          <w:color w:val="222222"/>
        </w:rPr>
        <w:br/>
      </w:r>
      <w:r w:rsidRPr="00FE7535">
        <w:rPr>
          <w:color w:val="222222"/>
          <w:shd w:val="clear" w:color="auto" w:fill="FFFFFF"/>
        </w:rPr>
        <w:t>SWEDEN, SM.  Special event station SK100FRK is QRV until December</w:t>
      </w:r>
      <w:r>
        <w:rPr>
          <w:color w:val="222222"/>
          <w:shd w:val="clear" w:color="auto" w:fill="FFFFFF"/>
        </w:rPr>
        <w:t xml:space="preserve"> </w:t>
      </w:r>
      <w:r w:rsidRPr="00FE7535">
        <w:rPr>
          <w:color w:val="222222"/>
          <w:shd w:val="clear" w:color="auto" w:fill="FFFFFF"/>
        </w:rPr>
        <w:t xml:space="preserve">31, </w:t>
      </w:r>
      <w:proofErr w:type="gramStart"/>
      <w:r w:rsidRPr="00FE7535">
        <w:rPr>
          <w:color w:val="222222"/>
          <w:shd w:val="clear" w:color="auto" w:fill="FFFFFF"/>
        </w:rPr>
        <w:t>2024</w:t>
      </w:r>
      <w:proofErr w:type="gramEnd"/>
      <w:r w:rsidRPr="00FE7535">
        <w:rPr>
          <w:color w:val="222222"/>
          <w:shd w:val="clear" w:color="auto" w:fill="FFFFFF"/>
        </w:rPr>
        <w:t xml:space="preserve"> to celebrate the 100th anniversary of the Falu </w:t>
      </w:r>
      <w:proofErr w:type="spellStart"/>
      <w:r w:rsidRPr="00FE7535">
        <w:rPr>
          <w:color w:val="222222"/>
          <w:shd w:val="clear" w:color="auto" w:fill="FFFFFF"/>
        </w:rPr>
        <w:t>Radioklubb</w:t>
      </w:r>
      <w:proofErr w:type="spellEnd"/>
      <w:r w:rsidRPr="00FE7535">
        <w:rPr>
          <w:color w:val="222222"/>
          <w:shd w:val="clear" w:color="auto" w:fill="FFFFFF"/>
        </w:rPr>
        <w:t>.</w:t>
      </w:r>
      <w:r>
        <w:rPr>
          <w:color w:val="222222"/>
          <w:shd w:val="clear" w:color="auto" w:fill="FFFFFF"/>
        </w:rPr>
        <w:t xml:space="preserve"> </w:t>
      </w:r>
      <w:r w:rsidRPr="00FE7535">
        <w:rPr>
          <w:color w:val="222222"/>
          <w:shd w:val="clear" w:color="auto" w:fill="FFFFFF"/>
        </w:rPr>
        <w:t>QSL to home call.</w:t>
      </w:r>
      <w:r w:rsidRPr="00FE7535">
        <w:rPr>
          <w:color w:val="222222"/>
        </w:rPr>
        <w:br/>
      </w:r>
      <w:r w:rsidRPr="00FE7535">
        <w:rPr>
          <w:color w:val="222222"/>
        </w:rPr>
        <w:br/>
      </w:r>
      <w:r w:rsidRPr="00FE7535">
        <w:rPr>
          <w:color w:val="222222"/>
          <w:shd w:val="clear" w:color="auto" w:fill="FFFFFF"/>
        </w:rPr>
        <w:t>EAST KIRIBATI, T32.  Members of the Rebel DX Group are QRV as T32TT</w:t>
      </w:r>
      <w:r>
        <w:rPr>
          <w:color w:val="222222"/>
          <w:shd w:val="clear" w:color="auto" w:fill="FFFFFF"/>
        </w:rPr>
        <w:t xml:space="preserve"> </w:t>
      </w:r>
      <w:r w:rsidRPr="00FE7535">
        <w:rPr>
          <w:color w:val="222222"/>
          <w:shd w:val="clear" w:color="auto" w:fill="FFFFFF"/>
        </w:rPr>
        <w:t xml:space="preserve">from Christmas Island, IOTA OC-024, until January 12.  Activity </w:t>
      </w:r>
      <w:proofErr w:type="gramStart"/>
      <w:r w:rsidRPr="00FE7535">
        <w:rPr>
          <w:color w:val="222222"/>
          <w:shd w:val="clear" w:color="auto" w:fill="FFFFFF"/>
        </w:rPr>
        <w:t>is</w:t>
      </w:r>
      <w:r>
        <w:rPr>
          <w:color w:val="222222"/>
          <w:shd w:val="clear" w:color="auto" w:fill="FFFFFF"/>
        </w:rPr>
        <w:t xml:space="preserve"> </w:t>
      </w:r>
      <w:r w:rsidRPr="00FE7535">
        <w:rPr>
          <w:color w:val="222222"/>
          <w:shd w:val="clear" w:color="auto" w:fill="FFFFFF"/>
        </w:rPr>
        <w:t>on</w:t>
      </w:r>
      <w:proofErr w:type="gramEnd"/>
      <w:r w:rsidRPr="00FE7535">
        <w:rPr>
          <w:color w:val="222222"/>
          <w:shd w:val="clear" w:color="auto" w:fill="FFFFFF"/>
        </w:rPr>
        <w:t xml:space="preserve"> 160 to 6 meters using CW, SSB, FT8, and FT4.  QSL via OQRS.</w:t>
      </w:r>
      <w:r w:rsidRPr="00FE7535">
        <w:rPr>
          <w:color w:val="222222"/>
        </w:rPr>
        <w:br/>
      </w:r>
      <w:r w:rsidRPr="00FE7535">
        <w:rPr>
          <w:color w:val="222222"/>
        </w:rPr>
        <w:br/>
      </w:r>
      <w:r w:rsidRPr="00FE7535">
        <w:rPr>
          <w:color w:val="222222"/>
          <w:shd w:val="clear" w:color="auto" w:fill="FFFFFF"/>
        </w:rPr>
        <w:t>GABON, TR.  Roland, F8EN is QRV as TR8CR until February 28.</w:t>
      </w:r>
      <w:r>
        <w:rPr>
          <w:color w:val="222222"/>
          <w:shd w:val="clear" w:color="auto" w:fill="FFFFFF"/>
        </w:rPr>
        <w:t xml:space="preserve"> </w:t>
      </w:r>
      <w:r w:rsidRPr="00FE7535">
        <w:rPr>
          <w:color w:val="222222"/>
          <w:shd w:val="clear" w:color="auto" w:fill="FFFFFF"/>
        </w:rPr>
        <w:t>Activity is on 30 to 10 meters using CW.  QSL via F6AJA.</w:t>
      </w:r>
      <w:r w:rsidRPr="00FE7535">
        <w:rPr>
          <w:color w:val="222222"/>
        </w:rPr>
        <w:br/>
      </w:r>
      <w:r w:rsidRPr="00FE7535">
        <w:rPr>
          <w:color w:val="222222"/>
        </w:rPr>
        <w:br/>
      </w:r>
      <w:r w:rsidRPr="00FE7535">
        <w:rPr>
          <w:color w:val="222222"/>
          <w:shd w:val="clear" w:color="auto" w:fill="FFFFFF"/>
        </w:rPr>
        <w:t>ANTARCTICA.  Norbert, VK5MQ is QRV as VK0AI from Casey Station.  QSL</w:t>
      </w:r>
      <w:r>
        <w:rPr>
          <w:color w:val="222222"/>
          <w:shd w:val="clear" w:color="auto" w:fill="FFFFFF"/>
        </w:rPr>
        <w:t xml:space="preserve"> </w:t>
      </w:r>
      <w:r w:rsidRPr="00FE7535">
        <w:rPr>
          <w:color w:val="222222"/>
          <w:shd w:val="clear" w:color="auto" w:fill="FFFFFF"/>
        </w:rPr>
        <w:t>to home call.</w:t>
      </w:r>
      <w:r w:rsidRPr="00FE7535">
        <w:rPr>
          <w:color w:val="222222"/>
        </w:rPr>
        <w:br/>
      </w:r>
      <w:r w:rsidRPr="00FE7535">
        <w:rPr>
          <w:color w:val="222222"/>
        </w:rPr>
        <w:br/>
      </w:r>
      <w:r w:rsidRPr="00FE7535">
        <w:rPr>
          <w:color w:val="222222"/>
          <w:shd w:val="clear" w:color="auto" w:fill="FFFFFF"/>
        </w:rPr>
        <w:t>BERMUDA, VP9.  Paul, EI6LC will be QRV as VP9KF from January 8 to</w:t>
      </w:r>
      <w:r>
        <w:rPr>
          <w:color w:val="222222"/>
          <w:shd w:val="clear" w:color="auto" w:fill="FFFFFF"/>
        </w:rPr>
        <w:t xml:space="preserve"> </w:t>
      </w:r>
      <w:r w:rsidRPr="00FE7535">
        <w:rPr>
          <w:color w:val="222222"/>
          <w:shd w:val="clear" w:color="auto" w:fill="FFFFFF"/>
        </w:rPr>
        <w:t>22.  QSL direct to home call.</w:t>
      </w:r>
      <w:r w:rsidRPr="00FE7535">
        <w:rPr>
          <w:color w:val="222222"/>
        </w:rPr>
        <w:br/>
      </w:r>
      <w:r w:rsidRPr="00FE7535">
        <w:rPr>
          <w:color w:val="222222"/>
        </w:rPr>
        <w:br/>
      </w:r>
      <w:r w:rsidRPr="00FE7535">
        <w:rPr>
          <w:color w:val="222222"/>
          <w:shd w:val="clear" w:color="auto" w:fill="FFFFFF"/>
        </w:rPr>
        <w:t>INDIA, VU.  Members of the West Bengal Radio Club will be QRV as</w:t>
      </w:r>
      <w:r>
        <w:rPr>
          <w:color w:val="222222"/>
          <w:shd w:val="clear" w:color="auto" w:fill="FFFFFF"/>
        </w:rPr>
        <w:t xml:space="preserve"> </w:t>
      </w:r>
      <w:r w:rsidRPr="00FE7535">
        <w:rPr>
          <w:color w:val="222222"/>
          <w:shd w:val="clear" w:color="auto" w:fill="FFFFFF"/>
        </w:rPr>
        <w:t>AT24GSM from Sagar Island, IOTA AS-153, from January 9 to 16.  QSL</w:t>
      </w:r>
      <w:r>
        <w:rPr>
          <w:color w:val="222222"/>
          <w:shd w:val="clear" w:color="auto" w:fill="FFFFFF"/>
        </w:rPr>
        <w:t xml:space="preserve"> </w:t>
      </w:r>
      <w:r w:rsidRPr="00FE7535">
        <w:rPr>
          <w:color w:val="222222"/>
          <w:shd w:val="clear" w:color="auto" w:fill="FFFFFF"/>
        </w:rPr>
        <w:t>via VU2JFA.</w:t>
      </w:r>
      <w:r w:rsidR="002B7714" w:rsidRPr="00FE7535">
        <w:rPr>
          <w:color w:val="222222"/>
        </w:rPr>
        <w:br/>
      </w:r>
    </w:p>
    <w:p w14:paraId="79C2264A" w14:textId="262722B9" w:rsidR="00FE4439" w:rsidRPr="00024DD9" w:rsidRDefault="00FE7535" w:rsidP="009C42BF">
      <w:pPr>
        <w:contextualSpacing/>
        <w:rPr>
          <w:b/>
          <w:bCs/>
          <w:color w:val="222222"/>
          <w:sz w:val="32"/>
          <w:szCs w:val="32"/>
          <w:shd w:val="clear" w:color="auto" w:fill="FFFFFF"/>
        </w:rPr>
      </w:pPr>
      <w:r w:rsidRPr="00FE7535">
        <w:rPr>
          <w:color w:val="222222"/>
          <w:shd w:val="clear" w:color="auto" w:fill="FFFFFF"/>
        </w:rPr>
        <w:t>Please see January 2024 QST, page 76, and the ARRL and WA7BNM</w:t>
      </w:r>
      <w:r w:rsidRPr="00FE7535">
        <w:rPr>
          <w:color w:val="222222"/>
        </w:rPr>
        <w:br/>
      </w:r>
      <w:r w:rsidRPr="00FE7535">
        <w:rPr>
          <w:color w:val="222222"/>
          <w:shd w:val="clear" w:color="auto" w:fill="FFFFFF"/>
        </w:rPr>
        <w:t>contest 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8" w:name="hamfest"/>
      <w:bookmarkEnd w:id="28"/>
    </w:p>
    <w:p w14:paraId="07DF6876" w14:textId="1CC24C8E" w:rsidR="002E2AC5" w:rsidRPr="00C60704" w:rsidRDefault="00000000" w:rsidP="009C42BF">
      <w:pPr>
        <w:contextualSpacing/>
        <w:rPr>
          <w:b/>
          <w:bCs/>
          <w:i/>
          <w:color w:val="000000" w:themeColor="text1"/>
          <w:sz w:val="72"/>
          <w:szCs w:val="72"/>
        </w:rPr>
      </w:pPr>
      <w:hyperlink r:id="rId89"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48000" behindDoc="0" locked="0" layoutInCell="1" allowOverlap="1" wp14:anchorId="2F32CB2A" wp14:editId="3B5A0AF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2880" behindDoc="1" locked="0" layoutInCell="1" allowOverlap="0" wp14:anchorId="4C2985EB" wp14:editId="0D67D913">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95"/>
        <w:gridCol w:w="519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105"/>
        <w:gridCol w:w="105"/>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9"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lastRenderedPageBreak/>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CC09EE8" w14:textId="77777777" w:rsidR="00F94B2F" w:rsidRPr="00F94B2F" w:rsidRDefault="00F94B2F" w:rsidP="00F94B2F">
            <w:pPr>
              <w:shd w:val="clear" w:color="auto" w:fill="FFFFFF"/>
              <w:textAlignment w:val="baseline"/>
              <w:outlineLvl w:val="2"/>
              <w:rPr>
                <w:b/>
                <w:bCs/>
                <w:color w:val="001943"/>
                <w:sz w:val="23"/>
                <w:szCs w:val="23"/>
              </w:rPr>
            </w:pPr>
            <w:r w:rsidRPr="00F94B2F">
              <w:rPr>
                <w:b/>
                <w:bCs/>
                <w:color w:val="001943"/>
                <w:bdr w:val="none" w:sz="0" w:space="0" w:color="auto" w:frame="1"/>
              </w:rPr>
              <w:t>01/14/2024 - </w:t>
            </w:r>
            <w:hyperlink r:id="rId92" w:tooltip="Sunday Creek Amateur Radio Federation Hamfest" w:history="1">
              <w:r w:rsidRPr="00F94B2F">
                <w:rPr>
                  <w:b/>
                  <w:bCs/>
                  <w:color w:val="0000FF"/>
                  <w:u w:val="single"/>
                  <w:bdr w:val="none" w:sz="0" w:space="0" w:color="auto" w:frame="1"/>
                </w:rPr>
                <w:t>Sunday Creek Amateur Radio Federation Hamfest</w:t>
              </w:r>
            </w:hyperlink>
          </w:p>
          <w:p w14:paraId="749CE8C2"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Shade, OH</w:t>
            </w:r>
            <w:r w:rsidRPr="00F94B2F">
              <w:rPr>
                <w:color w:val="000000"/>
              </w:rPr>
              <w:br/>
            </w:r>
            <w:r w:rsidRPr="00F94B2F">
              <w:rPr>
                <w:b/>
                <w:bCs/>
                <w:color w:val="000000"/>
                <w:bdr w:val="none" w:sz="0" w:space="0" w:color="auto" w:frame="1"/>
              </w:rPr>
              <w:t>Sponsor:</w:t>
            </w:r>
            <w:r w:rsidRPr="00F94B2F">
              <w:rPr>
                <w:color w:val="000000"/>
              </w:rPr>
              <w:t> club members</w:t>
            </w:r>
            <w:r w:rsidRPr="00F94B2F">
              <w:rPr>
                <w:color w:val="224466"/>
              </w:rPr>
              <w:br/>
            </w:r>
            <w:hyperlink r:id="rId93" w:tooltip="Learn More" w:history="1">
              <w:r w:rsidRPr="00F94B2F">
                <w:rPr>
                  <w:b/>
                  <w:bCs/>
                  <w:color w:val="0000FF"/>
                  <w:bdr w:val="none" w:sz="0" w:space="0" w:color="auto" w:frame="1"/>
                </w:rPr>
                <w:t>Learn More</w:t>
              </w:r>
            </w:hyperlink>
          </w:p>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94"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95" w:history="1">
              <w:r w:rsidRPr="00F94B2F">
                <w:rPr>
                  <w:color w:val="0000FF"/>
                  <w:u w:val="single"/>
                  <w:bdr w:val="none" w:sz="0" w:space="0" w:color="auto" w:frame="1"/>
                </w:rPr>
                <w:t>http://winterhamfest@noars.net</w:t>
              </w:r>
            </w:hyperlink>
            <w:r w:rsidRPr="00F94B2F">
              <w:rPr>
                <w:color w:val="224466"/>
              </w:rPr>
              <w:br/>
            </w:r>
            <w:hyperlink r:id="rId96"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bookmarkStart w:id="30" w:name="_Hlk154815809"/>
            <w:bookmarkEnd w:id="29"/>
            <w:r w:rsidRPr="002556B2">
              <w:rPr>
                <w:b/>
                <w:bCs/>
                <w:color w:val="001943"/>
                <w:bdr w:val="none" w:sz="0" w:space="0" w:color="auto" w:frame="1"/>
              </w:rPr>
              <w:t>03/17/2024 - </w:t>
            </w:r>
            <w:hyperlink r:id="rId97"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98"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99"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100"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101"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982A287" w14:textId="77777777" w:rsidR="00004F86" w:rsidRPr="00004F86" w:rsidRDefault="00004F86" w:rsidP="00004F86">
            <w:pPr>
              <w:shd w:val="clear" w:color="auto" w:fill="FFFFFF"/>
              <w:textAlignment w:val="baseline"/>
              <w:outlineLvl w:val="2"/>
              <w:rPr>
                <w:b/>
                <w:bCs/>
                <w:color w:val="001943"/>
                <w:sz w:val="23"/>
                <w:szCs w:val="23"/>
              </w:rPr>
            </w:pPr>
            <w:r w:rsidRPr="00004F86">
              <w:rPr>
                <w:b/>
                <w:bCs/>
                <w:color w:val="001943"/>
                <w:bdr w:val="none" w:sz="0" w:space="0" w:color="auto" w:frame="1"/>
              </w:rPr>
              <w:t>04/13/2024 - </w:t>
            </w:r>
            <w:hyperlink r:id="rId102" w:tooltip="Cuyahoga Falls Amateur Radio Club 68th Hamfest" w:history="1">
              <w:r w:rsidRPr="00004F86">
                <w:rPr>
                  <w:b/>
                  <w:bCs/>
                  <w:color w:val="0000FF"/>
                  <w:u w:val="single"/>
                  <w:bdr w:val="none" w:sz="0" w:space="0" w:color="auto" w:frame="1"/>
                </w:rPr>
                <w:t>Cuyahoga Falls Amateur Radio Club 68th Hamfest</w:t>
              </w:r>
            </w:hyperlink>
          </w:p>
          <w:p w14:paraId="43A1C78B" w14:textId="77777777" w:rsidR="00004F86" w:rsidRPr="00004F86" w:rsidRDefault="00004F86" w:rsidP="00004F86">
            <w:pPr>
              <w:shd w:val="clear" w:color="auto" w:fill="FFFFFF"/>
              <w:textAlignment w:val="baseline"/>
              <w:rPr>
                <w:color w:val="224466"/>
                <w:sz w:val="18"/>
                <w:szCs w:val="18"/>
              </w:rPr>
            </w:pPr>
            <w:r w:rsidRPr="00004F86">
              <w:rPr>
                <w:b/>
                <w:bCs/>
                <w:color w:val="000000"/>
                <w:bdr w:val="none" w:sz="0" w:space="0" w:color="auto" w:frame="1"/>
              </w:rPr>
              <w:t>Location: </w:t>
            </w:r>
            <w:r w:rsidRPr="00004F86">
              <w:rPr>
                <w:color w:val="000000"/>
              </w:rPr>
              <w:t>Cuyahoga Falls, OH</w:t>
            </w:r>
            <w:r w:rsidRPr="00004F86">
              <w:rPr>
                <w:color w:val="000000"/>
              </w:rPr>
              <w:br/>
            </w:r>
            <w:r w:rsidRPr="00004F86">
              <w:rPr>
                <w:b/>
                <w:bCs/>
                <w:color w:val="000000"/>
                <w:bdr w:val="none" w:sz="0" w:space="0" w:color="auto" w:frame="1"/>
              </w:rPr>
              <w:t>Sponsor:</w:t>
            </w:r>
            <w:r w:rsidRPr="00004F86">
              <w:rPr>
                <w:color w:val="000000"/>
              </w:rPr>
              <w:t> Cuyahoga Falls Amateur Radio Club, Inc.</w:t>
            </w:r>
            <w:r w:rsidRPr="00004F86">
              <w:rPr>
                <w:color w:val="000000"/>
              </w:rPr>
              <w:br/>
            </w:r>
            <w:r w:rsidRPr="00004F86">
              <w:rPr>
                <w:b/>
                <w:bCs/>
                <w:color w:val="000000"/>
                <w:bdr w:val="none" w:sz="0" w:space="0" w:color="auto" w:frame="1"/>
              </w:rPr>
              <w:t>Website:</w:t>
            </w:r>
            <w:r w:rsidRPr="00004F86">
              <w:rPr>
                <w:color w:val="000000"/>
              </w:rPr>
              <w:t> </w:t>
            </w:r>
            <w:hyperlink r:id="rId103" w:history="1">
              <w:r w:rsidRPr="00004F86">
                <w:rPr>
                  <w:color w:val="0000FF"/>
                  <w:u w:val="single"/>
                  <w:bdr w:val="none" w:sz="0" w:space="0" w:color="auto" w:frame="1"/>
                </w:rPr>
                <w:t>http://www.w8vpv.org/hamfest</w:t>
              </w:r>
            </w:hyperlink>
            <w:r w:rsidRPr="00004F86">
              <w:rPr>
                <w:color w:val="224466"/>
              </w:rPr>
              <w:br/>
            </w:r>
            <w:hyperlink r:id="rId104" w:tooltip="Learn More" w:history="1">
              <w:r w:rsidRPr="00004F86">
                <w:rPr>
                  <w:b/>
                  <w:bCs/>
                  <w:color w:val="0000FF"/>
                  <w:bdr w:val="none" w:sz="0" w:space="0" w:color="auto" w:frame="1"/>
                </w:rPr>
                <w:t>Learn More</w:t>
              </w:r>
            </w:hyperlink>
          </w:p>
          <w:p w14:paraId="4A5B8A78" w14:textId="77777777" w:rsidR="00004F86" w:rsidRPr="002556B2" w:rsidRDefault="00004F86" w:rsidP="002556B2">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1EEB939D" w14:textId="77777777" w:rsidR="00004F86" w:rsidRDefault="00004F86" w:rsidP="002556B2">
            <w:pPr>
              <w:shd w:val="clear" w:color="auto" w:fill="FFFFFF"/>
              <w:textAlignment w:val="baseline"/>
              <w:outlineLvl w:val="2"/>
              <w:rPr>
                <w:b/>
                <w:bCs/>
                <w:color w:val="001943"/>
                <w:bdr w:val="none" w:sz="0" w:space="0" w:color="auto" w:frame="1"/>
              </w:rPr>
            </w:pPr>
          </w:p>
          <w:p w14:paraId="3C061ADA" w14:textId="77777777" w:rsidR="00004F86" w:rsidRDefault="00004F86" w:rsidP="002556B2">
            <w:pPr>
              <w:shd w:val="clear" w:color="auto" w:fill="FFFFFF"/>
              <w:textAlignment w:val="baseline"/>
              <w:outlineLvl w:val="2"/>
              <w:rPr>
                <w:b/>
                <w:bCs/>
                <w:color w:val="001943"/>
                <w:bdr w:val="none" w:sz="0" w:space="0" w:color="auto" w:frame="1"/>
              </w:rPr>
            </w:pPr>
          </w:p>
          <w:p w14:paraId="34DBEB25" w14:textId="23E19F4E" w:rsidR="00004F86" w:rsidRPr="002556B2" w:rsidRDefault="00004F86" w:rsidP="002556B2">
            <w:pPr>
              <w:shd w:val="clear" w:color="auto" w:fill="FFFFFF"/>
              <w:textAlignment w:val="baseline"/>
              <w:outlineLvl w:val="2"/>
              <w:rPr>
                <w:b/>
                <w:bCs/>
                <w:color w:val="001943"/>
                <w:bdr w:val="none" w:sz="0" w:space="0" w:color="auto" w:frame="1"/>
              </w:rPr>
            </w:pPr>
            <w:r>
              <w:rPr>
                <w:b/>
                <w:bCs/>
                <w:color w:val="001943"/>
                <w:bdr w:val="none" w:sz="0" w:space="0" w:color="auto" w:frame="1"/>
              </w:rPr>
              <w:t xml:space="preserve">    Your HamFest should be listed here!</w:t>
            </w: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C4205EB"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05" w:tooltip="Athens Hamfest" w:history="1">
              <w:r w:rsidRPr="00824257">
                <w:rPr>
                  <w:b/>
                  <w:bCs/>
                  <w:color w:val="0000FF"/>
                  <w:u w:val="single"/>
                  <w:bdr w:val="none" w:sz="0" w:space="0" w:color="auto" w:frame="1"/>
                </w:rPr>
                <w:t>Athens Hamfest</w:t>
              </w:r>
            </w:hyperlink>
          </w:p>
          <w:p w14:paraId="6BE9F38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06" w:history="1">
              <w:r w:rsidRPr="00824257">
                <w:rPr>
                  <w:color w:val="0000FF"/>
                  <w:u w:val="single"/>
                  <w:bdr w:val="none" w:sz="0" w:space="0" w:color="auto" w:frame="1"/>
                </w:rPr>
                <w:t>https://www.ac-ara.org/</w:t>
              </w:r>
            </w:hyperlink>
            <w:r w:rsidRPr="00824257">
              <w:rPr>
                <w:color w:val="224466"/>
              </w:rPr>
              <w:br/>
            </w:r>
            <w:hyperlink r:id="rId107" w:tooltip="Learn More" w:history="1">
              <w:r w:rsidRPr="00824257">
                <w:rPr>
                  <w:b/>
                  <w:bCs/>
                  <w:color w:val="0000FF"/>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C044B9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108"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0BD458D1"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109" w:history="1">
              <w:r w:rsidRPr="00824257">
                <w:rPr>
                  <w:color w:val="0000FF"/>
                  <w:u w:val="single"/>
                  <w:bdr w:val="none" w:sz="0" w:space="0" w:color="auto" w:frame="1"/>
                </w:rPr>
                <w:t>http://lucasares.org</w:t>
              </w:r>
            </w:hyperlink>
            <w:r w:rsidRPr="00824257">
              <w:rPr>
                <w:color w:val="224466"/>
              </w:rPr>
              <w:br/>
            </w:r>
            <w:hyperlink r:id="rId110" w:tooltip="Learn More" w:history="1">
              <w:r w:rsidRPr="00824257">
                <w:rPr>
                  <w:b/>
                  <w:bCs/>
                  <w:color w:val="0000FF"/>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09BD27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05/16/2024 - </w:t>
            </w:r>
            <w:r w:rsidRPr="00824257">
              <w:rPr>
                <w:b/>
                <w:bCs/>
                <w:color w:val="001943"/>
              </w:rPr>
              <w:t>05/19/2024 - </w:t>
            </w:r>
            <w:hyperlink r:id="rId111" w:tooltip="Four Days In May" w:history="1">
              <w:r w:rsidRPr="00824257">
                <w:rPr>
                  <w:b/>
                  <w:bCs/>
                  <w:color w:val="0000FF"/>
                  <w:u w:val="single"/>
                  <w:bdr w:val="none" w:sz="0" w:space="0" w:color="auto" w:frame="1"/>
                </w:rPr>
                <w:t xml:space="preserve">Four Days </w:t>
              </w:r>
              <w:proofErr w:type="gramStart"/>
              <w:r w:rsidRPr="00824257">
                <w:rPr>
                  <w:b/>
                  <w:bCs/>
                  <w:color w:val="0000FF"/>
                  <w:u w:val="single"/>
                  <w:bdr w:val="none" w:sz="0" w:space="0" w:color="auto" w:frame="1"/>
                </w:rPr>
                <w:t>In</w:t>
              </w:r>
              <w:proofErr w:type="gramEnd"/>
              <w:r w:rsidRPr="00824257">
                <w:rPr>
                  <w:b/>
                  <w:bCs/>
                  <w:color w:val="0000FF"/>
                  <w:u w:val="single"/>
                  <w:bdr w:val="none" w:sz="0" w:space="0" w:color="auto" w:frame="1"/>
                </w:rPr>
                <w:t xml:space="preserve"> May</w:t>
              </w:r>
            </w:hyperlink>
          </w:p>
          <w:p w14:paraId="04E59FE9"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Fairborn, OH</w:t>
            </w:r>
            <w:r w:rsidRPr="00824257">
              <w:rPr>
                <w:color w:val="000000"/>
              </w:rPr>
              <w:br/>
            </w:r>
            <w:r w:rsidRPr="00824257">
              <w:rPr>
                <w:b/>
                <w:bCs/>
                <w:color w:val="000000"/>
                <w:bdr w:val="none" w:sz="0" w:space="0" w:color="auto" w:frame="1"/>
              </w:rPr>
              <w:t>Sponsor:</w:t>
            </w:r>
            <w:r w:rsidRPr="00824257">
              <w:rPr>
                <w:color w:val="000000"/>
              </w:rPr>
              <w:t> QRP Amateur Radio Club International</w:t>
            </w:r>
            <w:r w:rsidRPr="00824257">
              <w:rPr>
                <w:color w:val="000000"/>
              </w:rPr>
              <w:br/>
            </w:r>
            <w:r w:rsidRPr="00824257">
              <w:rPr>
                <w:b/>
                <w:bCs/>
                <w:color w:val="000000"/>
                <w:bdr w:val="none" w:sz="0" w:space="0" w:color="auto" w:frame="1"/>
              </w:rPr>
              <w:t>Website:</w:t>
            </w:r>
            <w:r w:rsidRPr="00824257">
              <w:rPr>
                <w:color w:val="000000"/>
              </w:rPr>
              <w:t> </w:t>
            </w:r>
            <w:hyperlink r:id="rId112" w:history="1">
              <w:r w:rsidRPr="00824257">
                <w:rPr>
                  <w:color w:val="0000FF"/>
                  <w:u w:val="single"/>
                  <w:bdr w:val="none" w:sz="0" w:space="0" w:color="auto" w:frame="1"/>
                </w:rPr>
                <w:t>http://qrparci.org/fdim</w:t>
              </w:r>
            </w:hyperlink>
            <w:r w:rsidRPr="00824257">
              <w:rPr>
                <w:color w:val="224466"/>
              </w:rPr>
              <w:br/>
            </w:r>
            <w:hyperlink r:id="rId113" w:tooltip="Learn More" w:history="1">
              <w:r w:rsidRPr="00824257">
                <w:rPr>
                  <w:b/>
                  <w:bCs/>
                  <w:color w:val="0000FF"/>
                  <w:bdr w:val="none" w:sz="0" w:space="0" w:color="auto" w:frame="1"/>
                </w:rPr>
                <w:t>Learn More</w:t>
              </w:r>
            </w:hyperlink>
          </w:p>
          <w:p w14:paraId="7834531B" w14:textId="77777777" w:rsidR="00824257" w:rsidRPr="00824257" w:rsidRDefault="00824257" w:rsidP="00824257">
            <w:pPr>
              <w:shd w:val="clear" w:color="auto" w:fill="FFFFFF"/>
              <w:textAlignment w:val="baseline"/>
              <w:rPr>
                <w:color w:val="224466"/>
                <w:sz w:val="18"/>
                <w:szCs w:val="18"/>
              </w:rPr>
            </w:pPr>
            <w:r w:rsidRPr="00824257">
              <w:rPr>
                <w:color w:val="224466"/>
                <w:sz w:val="18"/>
                <w:szCs w:val="18"/>
              </w:rPr>
              <w:t> </w:t>
            </w:r>
          </w:p>
          <w:p w14:paraId="7420CD14" w14:textId="16FBB001" w:rsidR="00251D7F" w:rsidRPr="00251D7F" w:rsidRDefault="00251D7F" w:rsidP="002556B2">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631CFB5F" w14:textId="77777777" w:rsidR="00824257" w:rsidRPr="00824257" w:rsidRDefault="00824257" w:rsidP="00824257">
            <w:pPr>
              <w:rPr>
                <w:color w:val="000000"/>
                <w:sz w:val="27"/>
                <w:szCs w:val="27"/>
              </w:rPr>
            </w:pPr>
            <w:r w:rsidRPr="00824257">
              <w:rPr>
                <w:b/>
                <w:bCs/>
                <w:color w:val="000000"/>
                <w:sz w:val="27"/>
                <w:szCs w:val="27"/>
              </w:rPr>
              <w:t>05/17/2024 - 05/19/2024 - </w:t>
            </w:r>
            <w:hyperlink r:id="rId114" w:history="1">
              <w:r w:rsidRPr="00824257">
                <w:rPr>
                  <w:b/>
                  <w:bCs/>
                  <w:color w:val="0000FF"/>
                  <w:sz w:val="27"/>
                  <w:szCs w:val="27"/>
                  <w:u w:val="single"/>
                </w:rPr>
                <w:t>Dayton Hamvention / ARRL National Convention</w:t>
              </w:r>
            </w:hyperlink>
          </w:p>
          <w:p w14:paraId="69E45469" w14:textId="77777777" w:rsidR="00824257" w:rsidRPr="00824257" w:rsidRDefault="00824257" w:rsidP="00824257">
            <w:pPr>
              <w:rPr>
                <w:color w:val="000000"/>
                <w:sz w:val="27"/>
                <w:szCs w:val="27"/>
              </w:rPr>
            </w:pPr>
            <w:r w:rsidRPr="00824257">
              <w:rPr>
                <w:b/>
                <w:bCs/>
                <w:color w:val="000000"/>
                <w:sz w:val="27"/>
                <w:szCs w:val="27"/>
              </w:rPr>
              <w:t>Location: Green County Fairgrounds</w:t>
            </w:r>
          </w:p>
          <w:p w14:paraId="7787255F" w14:textId="77777777" w:rsidR="00824257" w:rsidRPr="00824257" w:rsidRDefault="00824257" w:rsidP="00824257">
            <w:pPr>
              <w:rPr>
                <w:color w:val="000000"/>
                <w:sz w:val="27"/>
                <w:szCs w:val="27"/>
              </w:rPr>
            </w:pPr>
            <w:r w:rsidRPr="00824257">
              <w:rPr>
                <w:b/>
                <w:bCs/>
                <w:color w:val="000000"/>
                <w:sz w:val="27"/>
                <w:szCs w:val="27"/>
              </w:rPr>
              <w:t>Sponsor: Dayton Amateur Radio Club</w:t>
            </w:r>
          </w:p>
          <w:p w14:paraId="16B19690" w14:textId="77777777" w:rsidR="00824257" w:rsidRPr="00824257" w:rsidRDefault="00824257" w:rsidP="00824257">
            <w:pPr>
              <w:rPr>
                <w:color w:val="000000"/>
                <w:sz w:val="27"/>
                <w:szCs w:val="27"/>
              </w:rPr>
            </w:pPr>
            <w:r w:rsidRPr="00824257">
              <w:rPr>
                <w:b/>
                <w:bCs/>
                <w:color w:val="000000"/>
                <w:sz w:val="27"/>
                <w:szCs w:val="27"/>
              </w:rPr>
              <w:t>Website: </w:t>
            </w:r>
            <w:hyperlink r:id="rId115" w:history="1">
              <w:r w:rsidRPr="00824257">
                <w:rPr>
                  <w:color w:val="0000FF"/>
                  <w:sz w:val="27"/>
                  <w:szCs w:val="27"/>
                  <w:u w:val="single"/>
                </w:rPr>
                <w:t>https://hamvention.org</w:t>
              </w:r>
            </w:hyperlink>
          </w:p>
          <w:p w14:paraId="296864FD" w14:textId="09B4408C" w:rsidR="00251D7F" w:rsidRPr="002931E4" w:rsidRDefault="00251D7F" w:rsidP="002556B2">
            <w:pPr>
              <w:shd w:val="clear" w:color="auto" w:fill="FFFFFF"/>
              <w:textAlignment w:val="baseline"/>
              <w:outlineLvl w:val="2"/>
              <w:rPr>
                <w:color w:val="224466"/>
                <w:sz w:val="18"/>
                <w:szCs w:val="18"/>
              </w:rPr>
            </w:pPr>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DCF8E89"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07/21/2024 - </w:t>
            </w:r>
            <w:hyperlink r:id="rId116" w:tooltip="Van Wert Hamfest" w:history="1">
              <w:r w:rsidRPr="00824257">
                <w:rPr>
                  <w:b/>
                  <w:bCs/>
                  <w:color w:val="0000FF"/>
                  <w:u w:val="single"/>
                  <w:bdr w:val="none" w:sz="0" w:space="0" w:color="auto" w:frame="1"/>
                </w:rPr>
                <w:t>Van Wert Hamfest</w:t>
              </w:r>
            </w:hyperlink>
          </w:p>
          <w:p w14:paraId="14DF4267" w14:textId="1F1FB4B9" w:rsidR="00F94B2F" w:rsidRPr="00824257" w:rsidRDefault="00824257" w:rsidP="00F94B2F">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Van Wert, OH</w:t>
            </w:r>
            <w:r w:rsidRPr="00824257">
              <w:rPr>
                <w:color w:val="000000"/>
              </w:rPr>
              <w:br/>
            </w:r>
            <w:r w:rsidRPr="00824257">
              <w:rPr>
                <w:b/>
                <w:bCs/>
                <w:color w:val="000000"/>
                <w:bdr w:val="none" w:sz="0" w:space="0" w:color="auto" w:frame="1"/>
              </w:rPr>
              <w:t>Sponsor:</w:t>
            </w:r>
            <w:r w:rsidRPr="00824257">
              <w:rPr>
                <w:color w:val="000000"/>
              </w:rPr>
              <w:t> Van Wert Amateur Radio Club</w:t>
            </w:r>
            <w:r w:rsidRPr="00824257">
              <w:rPr>
                <w:color w:val="000000"/>
              </w:rPr>
              <w:br/>
            </w:r>
            <w:r w:rsidRPr="00824257">
              <w:rPr>
                <w:b/>
                <w:bCs/>
                <w:color w:val="000000"/>
                <w:bdr w:val="none" w:sz="0" w:space="0" w:color="auto" w:frame="1"/>
              </w:rPr>
              <w:t>Website:</w:t>
            </w:r>
            <w:r w:rsidRPr="00824257">
              <w:rPr>
                <w:color w:val="000000"/>
              </w:rPr>
              <w:t> </w:t>
            </w:r>
            <w:hyperlink r:id="rId117" w:history="1">
              <w:r w:rsidRPr="00824257">
                <w:rPr>
                  <w:color w:val="4466BB"/>
                  <w:u w:val="single"/>
                  <w:bdr w:val="none" w:sz="0" w:space="0" w:color="auto" w:frame="1"/>
                </w:rPr>
                <w:t>h</w:t>
              </w:r>
              <w:r w:rsidRPr="00824257">
                <w:rPr>
                  <w:color w:val="0000FF"/>
                  <w:u w:val="single"/>
                  <w:bdr w:val="none" w:sz="0" w:space="0" w:color="auto" w:frame="1"/>
                </w:rPr>
                <w:t>ttp://w8fy.org</w:t>
              </w:r>
            </w:hyperlink>
            <w:r w:rsidRPr="00824257">
              <w:rPr>
                <w:color w:val="224466"/>
              </w:rPr>
              <w:br/>
            </w:r>
            <w:hyperlink r:id="rId118" w:tooltip="Learn More" w:history="1">
              <w:r w:rsidRPr="00824257">
                <w:rPr>
                  <w:b/>
                  <w:bCs/>
                  <w:color w:val="0000FF"/>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12644241" w14:textId="6678C0E6" w:rsidR="00824257" w:rsidRPr="00824257" w:rsidRDefault="00824257" w:rsidP="00824257">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824257">
              <w:rPr>
                <w:rFonts w:ascii="Times New Roman" w:eastAsia="Times New Roman" w:hAnsi="Times New Roman" w:cs="Times New Roman"/>
                <w:b/>
                <w:bCs/>
                <w:color w:val="001943"/>
                <w:bdr w:val="none" w:sz="0" w:space="0" w:color="auto" w:frame="1"/>
              </w:rPr>
              <w:t>08/10/2024 - </w:t>
            </w:r>
            <w:hyperlink r:id="rId119" w:tooltip="Cincinnati Hamfest" w:history="1">
              <w:r w:rsidRPr="00824257">
                <w:rPr>
                  <w:rFonts w:ascii="Times New Roman" w:eastAsia="Times New Roman" w:hAnsi="Times New Roman" w:cs="Times New Roman"/>
                  <w:b/>
                  <w:bCs/>
                  <w:color w:val="0000FF"/>
                  <w:u w:val="single"/>
                  <w:bdr w:val="none" w:sz="0" w:space="0" w:color="auto" w:frame="1"/>
                </w:rPr>
                <w:t>Cincinnati Hamfest</w:t>
              </w:r>
            </w:hyperlink>
          </w:p>
          <w:p w14:paraId="2B4E85C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Owensville, OH</w:t>
            </w:r>
            <w:r w:rsidRPr="00824257">
              <w:rPr>
                <w:color w:val="000000"/>
              </w:rPr>
              <w:br/>
            </w:r>
            <w:r w:rsidRPr="00824257">
              <w:rPr>
                <w:b/>
                <w:bCs/>
                <w:color w:val="000000"/>
                <w:bdr w:val="none" w:sz="0" w:space="0" w:color="auto" w:frame="1"/>
              </w:rPr>
              <w:t>Sponsor:</w:t>
            </w:r>
            <w:r w:rsidRPr="00824257">
              <w:rPr>
                <w:color w:val="000000"/>
              </w:rPr>
              <w:t> Milford ARC</w:t>
            </w:r>
            <w:r w:rsidRPr="00824257">
              <w:rPr>
                <w:color w:val="000000"/>
              </w:rPr>
              <w:br/>
            </w:r>
            <w:r w:rsidRPr="00824257">
              <w:rPr>
                <w:b/>
                <w:bCs/>
                <w:color w:val="000000"/>
                <w:bdr w:val="none" w:sz="0" w:space="0" w:color="auto" w:frame="1"/>
              </w:rPr>
              <w:t>Website:</w:t>
            </w:r>
            <w:r w:rsidRPr="00824257">
              <w:rPr>
                <w:color w:val="000000"/>
              </w:rPr>
              <w:t> </w:t>
            </w:r>
            <w:hyperlink r:id="rId120" w:history="1">
              <w:r w:rsidRPr="00824257">
                <w:rPr>
                  <w:color w:val="0000FF"/>
                  <w:u w:val="single"/>
                  <w:bdr w:val="none" w:sz="0" w:space="0" w:color="auto" w:frame="1"/>
                </w:rPr>
                <w:t>https://CincinnatiHamfest.org</w:t>
              </w:r>
            </w:hyperlink>
            <w:r w:rsidRPr="00824257">
              <w:rPr>
                <w:color w:val="224466"/>
              </w:rPr>
              <w:br/>
            </w:r>
            <w:hyperlink r:id="rId121" w:tooltip="Learn More" w:history="1">
              <w:r w:rsidRPr="00824257">
                <w:rPr>
                  <w:b/>
                  <w:bCs/>
                  <w:color w:val="0000FF"/>
                  <w:bdr w:val="none" w:sz="0" w:space="0" w:color="auto" w:frame="1"/>
                </w:rPr>
                <w:t>Learn More</w:t>
              </w:r>
            </w:hyperlink>
          </w:p>
          <w:p w14:paraId="54032549" w14:textId="77777777" w:rsidR="00F94B2F" w:rsidRPr="002931E4" w:rsidRDefault="00F94B2F" w:rsidP="005B04AF">
            <w:pPr>
              <w:shd w:val="clear" w:color="auto" w:fill="FFFFFF"/>
              <w:textAlignment w:val="baseline"/>
              <w:outlineLvl w:val="2"/>
              <w:rPr>
                <w:color w:val="224466"/>
                <w:sz w:val="18"/>
                <w:szCs w:val="18"/>
              </w:rPr>
            </w:pPr>
          </w:p>
        </w:tc>
      </w:tr>
      <w:tr w:rsidR="00824257"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E118571" w14:textId="77777777" w:rsidR="00824257" w:rsidRPr="002556B2" w:rsidRDefault="00824257" w:rsidP="00824257">
            <w:pPr>
              <w:shd w:val="clear" w:color="auto" w:fill="FFFFFF"/>
              <w:textAlignment w:val="baseline"/>
              <w:outlineLvl w:val="2"/>
              <w:rPr>
                <w:b/>
                <w:bCs/>
                <w:color w:val="001943"/>
              </w:rPr>
            </w:pPr>
            <w:r w:rsidRPr="002556B2">
              <w:rPr>
                <w:b/>
                <w:bCs/>
                <w:color w:val="001943"/>
                <w:bdr w:val="none" w:sz="0" w:space="0" w:color="auto" w:frame="1"/>
              </w:rPr>
              <w:t>08/18/2024 - </w:t>
            </w:r>
            <w:hyperlink r:id="rId122" w:tooltip="Warren Hamfest" w:history="1">
              <w:r w:rsidRPr="002556B2">
                <w:rPr>
                  <w:b/>
                  <w:bCs/>
                  <w:color w:val="4466BB"/>
                  <w:u w:val="single"/>
                  <w:bdr w:val="none" w:sz="0" w:space="0" w:color="auto" w:frame="1"/>
                </w:rPr>
                <w:t>Warren Hamfest</w:t>
              </w:r>
            </w:hyperlink>
          </w:p>
          <w:p w14:paraId="013929B5" w14:textId="77777777" w:rsidR="00824257" w:rsidRDefault="00824257" w:rsidP="00824257">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70ED3AF8" w14:textId="0901A49A" w:rsidR="00824257" w:rsidRPr="002556B2" w:rsidRDefault="00824257" w:rsidP="00824257">
            <w:pPr>
              <w:shd w:val="clear" w:color="auto" w:fill="FFFFFF"/>
              <w:textAlignment w:val="baseline"/>
              <w:rPr>
                <w:color w:val="000000"/>
              </w:rPr>
            </w:pPr>
            <w:r w:rsidRPr="002556B2">
              <w:rPr>
                <w:b/>
                <w:bCs/>
                <w:color w:val="224466"/>
                <w:bdr w:val="none" w:sz="0" w:space="0" w:color="auto" w:frame="1"/>
              </w:rPr>
              <w:t>Website:</w:t>
            </w:r>
            <w:r w:rsidRPr="002556B2">
              <w:rPr>
                <w:color w:val="224466"/>
              </w:rPr>
              <w:t> </w:t>
            </w:r>
            <w:hyperlink r:id="rId123" w:history="1">
              <w:r w:rsidRPr="002556B2">
                <w:rPr>
                  <w:color w:val="4466BB"/>
                  <w:u w:val="single"/>
                  <w:bdr w:val="none" w:sz="0" w:space="0" w:color="auto" w:frame="1"/>
                </w:rPr>
                <w:t>https://www.w8vtd.com/</w:t>
              </w:r>
            </w:hyperlink>
            <w:r w:rsidRPr="002556B2">
              <w:rPr>
                <w:color w:val="224466"/>
              </w:rPr>
              <w:br/>
            </w:r>
            <w:hyperlink r:id="rId124" w:tooltip="Learn More" w:history="1">
              <w:r w:rsidRPr="002556B2">
                <w:rPr>
                  <w:b/>
                  <w:bCs/>
                  <w:color w:val="4466BB"/>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3A8D961A" w14:textId="1F1462FE" w:rsidR="00824257" w:rsidRDefault="00824257" w:rsidP="00824257">
            <w:pPr>
              <w:pStyle w:val="Heading3"/>
              <w:shd w:val="clear" w:color="auto" w:fill="FFFFFF"/>
              <w:spacing w:before="0"/>
              <w:textAlignment w:val="baseline"/>
              <w:rPr>
                <w:color w:val="001943"/>
                <w:sz w:val="23"/>
                <w:szCs w:val="23"/>
              </w:rPr>
            </w:pPr>
            <w:r>
              <w:rPr>
                <w:color w:val="001943"/>
                <w:bdr w:val="none" w:sz="0" w:space="0" w:color="auto" w:frame="1"/>
              </w:rPr>
              <w:lastRenderedPageBreak/>
              <w:t>10/27/2024 - </w:t>
            </w:r>
            <w:hyperlink r:id="rId125" w:tooltip="2024 MARC Hamfest at MAPS" w:history="1">
              <w:r>
                <w:rPr>
                  <w:rStyle w:val="Hyperlink"/>
                  <w:bdr w:val="none" w:sz="0" w:space="0" w:color="auto" w:frame="1"/>
                </w:rPr>
                <w:t>2024 MARC Hamfest at MAPS</w:t>
              </w:r>
            </w:hyperlink>
          </w:p>
          <w:p w14:paraId="57FC310E" w14:textId="57F4253E" w:rsidR="00824257" w:rsidRPr="002556B2" w:rsidRDefault="00824257" w:rsidP="00824257">
            <w:pPr>
              <w:shd w:val="clear" w:color="auto" w:fill="FFFFFF"/>
              <w:textAlignment w:val="baseline"/>
              <w:rPr>
                <w:color w:val="224466"/>
              </w:rPr>
            </w:pPr>
            <w:r>
              <w:rPr>
                <w:rStyle w:val="Strong"/>
                <w:color w:val="000000"/>
                <w:bdr w:val="none" w:sz="0" w:space="0" w:color="auto" w:frame="1"/>
              </w:rPr>
              <w:t>Location: </w:t>
            </w:r>
            <w:r>
              <w:rPr>
                <w:color w:val="000000"/>
              </w:rPr>
              <w:t>N. Canton, OH</w:t>
            </w:r>
            <w:r>
              <w:rPr>
                <w:color w:val="000000"/>
              </w:rPr>
              <w:br/>
            </w:r>
            <w:r>
              <w:rPr>
                <w:rStyle w:val="Strong"/>
                <w:color w:val="000000"/>
                <w:bdr w:val="none" w:sz="0" w:space="0" w:color="auto" w:frame="1"/>
              </w:rPr>
              <w:t>Sponsor:</w:t>
            </w:r>
            <w:r>
              <w:rPr>
                <w:color w:val="000000"/>
              </w:rPr>
              <w:t> Massillon Amateur Radio Club</w:t>
            </w:r>
            <w:r>
              <w:rPr>
                <w:color w:val="000000"/>
              </w:rPr>
              <w:br/>
            </w:r>
            <w:r>
              <w:rPr>
                <w:rStyle w:val="Strong"/>
                <w:color w:val="000000"/>
                <w:bdr w:val="none" w:sz="0" w:space="0" w:color="auto" w:frame="1"/>
              </w:rPr>
              <w:t>Website:</w:t>
            </w:r>
            <w:r>
              <w:rPr>
                <w:color w:val="000000"/>
              </w:rPr>
              <w:t> </w:t>
            </w:r>
            <w:hyperlink r:id="rId126" w:history="1">
              <w:r>
                <w:rPr>
                  <w:rStyle w:val="Hyperlink"/>
                  <w:bdr w:val="none" w:sz="0" w:space="0" w:color="auto" w:frame="1"/>
                </w:rPr>
                <w:t>https://www.w8np.net</w:t>
              </w:r>
            </w:hyperlink>
            <w:r>
              <w:rPr>
                <w:color w:val="224466"/>
              </w:rPr>
              <w:br/>
            </w:r>
            <w:hyperlink r:id="rId127" w:tooltip="Learn More" w:history="1">
              <w:r>
                <w:rPr>
                  <w:rStyle w:val="Strong"/>
                  <w:color w:val="0000FF"/>
                  <w:bdr w:val="none" w:sz="0" w:space="0" w:color="auto" w:frame="1"/>
                </w:rPr>
                <w:t>Learn More</w:t>
              </w:r>
            </w:hyperlink>
          </w:p>
        </w:tc>
      </w:tr>
      <w:tr w:rsidR="00824257"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62124736" w14:textId="77777777" w:rsidR="00824257" w:rsidRPr="002556B2" w:rsidRDefault="00824257" w:rsidP="002556B2">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7242C6B8" w14:textId="77777777" w:rsidR="00824257" w:rsidRPr="002556B2" w:rsidRDefault="00824257" w:rsidP="002556B2">
            <w:pPr>
              <w:shd w:val="clear" w:color="auto" w:fill="FFFFFF"/>
              <w:textAlignment w:val="baseline"/>
              <w:rPr>
                <w:color w:val="224466"/>
              </w:rPr>
            </w:pPr>
          </w:p>
        </w:tc>
      </w:tr>
      <w:bookmarkEnd w:id="30"/>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219CCC87"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16582F41" w:rsidR="00C60704" w:rsidRDefault="001F3B04" w:rsidP="00AD57F0">
      <w:pPr>
        <w:rPr>
          <w:sz w:val="32"/>
          <w:szCs w:val="32"/>
        </w:rPr>
      </w:pPr>
      <w:bookmarkStart w:id="31" w:name="dx"/>
      <w:bookmarkEnd w:id="31"/>
      <w:r w:rsidRPr="00B80C9A">
        <w:rPr>
          <w:noProof/>
        </w:rPr>
        <w:drawing>
          <wp:anchor distT="0" distB="0" distL="114300" distR="114300" simplePos="0" relativeHeight="251652096" behindDoc="0" locked="0" layoutInCell="1" allowOverlap="1" wp14:anchorId="01704C29" wp14:editId="618334E2">
            <wp:simplePos x="0" y="0"/>
            <wp:positionH relativeFrom="column">
              <wp:posOffset>4589780</wp:posOffset>
            </wp:positionH>
            <wp:positionV relativeFrom="paragraph">
              <wp:posOffset>211455</wp:posOffset>
            </wp:positionV>
            <wp:extent cx="1740535" cy="2133600"/>
            <wp:effectExtent l="0" t="0" r="0" b="0"/>
            <wp:wrapSquare wrapText="bothSides"/>
            <wp:docPr id="586716792"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16792" name="Picture 3" descr="A person sitting in a chair&#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40535" cy="2133600"/>
                    </a:xfrm>
                    <a:prstGeom prst="rect">
                      <a:avLst/>
                    </a:prstGeom>
                    <a:noFill/>
                  </pic:spPr>
                </pic:pic>
              </a:graphicData>
            </a:graphic>
            <wp14:sizeRelH relativeFrom="page">
              <wp14:pctWidth>0</wp14:pctWidth>
            </wp14:sizeRelH>
            <wp14:sizeRelV relativeFrom="margin">
              <wp14:pctHeight>0</wp14:pctHeight>
            </wp14:sizeRelV>
          </wp:anchor>
        </w:drawing>
      </w:r>
    </w:p>
    <w:p w14:paraId="33C7F9DE" w14:textId="4C1A41E3" w:rsidR="00D97DCD" w:rsidRDefault="00D97DCD" w:rsidP="00D97DCD">
      <w:pPr>
        <w:shd w:val="clear" w:color="auto" w:fill="FFFFFF" w:themeFill="background1"/>
        <w:rPr>
          <w:sz w:val="32"/>
          <w:szCs w:val="32"/>
        </w:rPr>
      </w:pPr>
      <w:r>
        <w:rPr>
          <w:noProof/>
        </w:rPr>
        <w:drawing>
          <wp:anchor distT="0" distB="0" distL="114300" distR="114300" simplePos="0" relativeHeight="251668480" behindDoc="0" locked="0" layoutInCell="1" allowOverlap="1" wp14:anchorId="47C6A573" wp14:editId="4D6A4DFF">
            <wp:simplePos x="0" y="0"/>
            <wp:positionH relativeFrom="column">
              <wp:posOffset>4524375</wp:posOffset>
            </wp:positionH>
            <wp:positionV relativeFrom="paragraph">
              <wp:posOffset>0</wp:posOffset>
            </wp:positionV>
            <wp:extent cx="1554480" cy="1905000"/>
            <wp:effectExtent l="0" t="0" r="0" b="0"/>
            <wp:wrapSquare wrapText="bothSides"/>
            <wp:docPr id="812459095" name="Picture 7"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59095" name="Picture 7" descr="A person sitting in a chair&#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Zones 1 to 5</w:t>
      </w:r>
    </w:p>
    <w:p w14:paraId="19C9925E" w14:textId="77777777" w:rsidR="00D97DCD" w:rsidRDefault="00D97DCD" w:rsidP="00D97DCD">
      <w:pPr>
        <w:rPr>
          <w:b/>
          <w:bCs/>
        </w:rPr>
      </w:pPr>
      <w:r>
        <w:rPr>
          <w:sz w:val="32"/>
          <w:szCs w:val="32"/>
        </w:rPr>
        <w:t xml:space="preserve">Bill - AJ8B </w:t>
      </w:r>
      <w:r>
        <w:rPr>
          <w:b/>
          <w:bCs/>
        </w:rPr>
        <w:t>(</w:t>
      </w:r>
      <w:hyperlink r:id="rId129" w:history="1">
        <w:r>
          <w:rPr>
            <w:rStyle w:val="Hyperlink"/>
            <w:b/>
            <w:bCs/>
          </w:rPr>
          <w:t>thedxmentor@gmail.com</w:t>
        </w:r>
      </w:hyperlink>
      <w:r>
        <w:rPr>
          <w:b/>
          <w:bCs/>
        </w:rPr>
        <w:t xml:space="preserve"> or </w:t>
      </w:r>
      <w:hyperlink r:id="rId130" w:history="1">
        <w:r>
          <w:rPr>
            <w:rStyle w:val="Hyperlink"/>
            <w:b/>
            <w:bCs/>
          </w:rPr>
          <w:t>www.aj8b.com</w:t>
        </w:r>
      </w:hyperlink>
      <w:r>
        <w:rPr>
          <w:b/>
          <w:bCs/>
        </w:rPr>
        <w:t xml:space="preserve"> ) </w:t>
      </w:r>
      <w:r>
        <w:rPr>
          <w:b/>
          <w:bCs/>
        </w:rPr>
        <w:tab/>
      </w:r>
    </w:p>
    <w:p w14:paraId="6500D605" w14:textId="77777777" w:rsidR="00D97DCD" w:rsidRDefault="00D97DCD" w:rsidP="00D97DCD">
      <w:pPr>
        <w:rPr>
          <w:b/>
          <w:bCs/>
        </w:rPr>
      </w:pPr>
    </w:p>
    <w:p w14:paraId="6C1F6EA8" w14:textId="77777777" w:rsidR="00D97DCD" w:rsidRDefault="00D97DCD" w:rsidP="00D97DCD"/>
    <w:p w14:paraId="0CE51201" w14:textId="77777777" w:rsidR="00D97DCD" w:rsidRDefault="00D97DCD" w:rsidP="00D97DCD">
      <w:pPr>
        <w:rPr>
          <w:sz w:val="28"/>
          <w:szCs w:val="28"/>
        </w:rPr>
      </w:pPr>
      <w:r>
        <w:rPr>
          <w:sz w:val="28"/>
          <w:szCs w:val="28"/>
        </w:rPr>
        <w:t>Happy new Year! Can you believe it? I hope you had a Blessed and restful Christmas and New Year. I also hope you received some Ham Radio goodies in the stocking or under the tree! If you did, let me know!</w:t>
      </w:r>
    </w:p>
    <w:p w14:paraId="4AF0644A" w14:textId="77777777" w:rsidR="00D97DCD" w:rsidRDefault="00D97DCD" w:rsidP="00D97DCD">
      <w:pPr>
        <w:rPr>
          <w:sz w:val="28"/>
          <w:szCs w:val="28"/>
        </w:rPr>
      </w:pPr>
      <w:r>
        <w:rPr>
          <w:sz w:val="28"/>
          <w:szCs w:val="28"/>
        </w:rPr>
        <w:tab/>
      </w:r>
    </w:p>
    <w:p w14:paraId="03444001" w14:textId="77777777" w:rsidR="00D97DCD" w:rsidRDefault="00D97DCD" w:rsidP="00D97DCD"/>
    <w:p w14:paraId="6C582706" w14:textId="5571C0A9" w:rsidR="00D97DCD" w:rsidRDefault="00D97DCD" w:rsidP="00D97DCD">
      <w:r>
        <w:rPr>
          <w:noProof/>
        </w:rPr>
        <w:drawing>
          <wp:anchor distT="0" distB="0" distL="114300" distR="114300" simplePos="0" relativeHeight="251669504" behindDoc="0" locked="0" layoutInCell="1" allowOverlap="1" wp14:anchorId="2AC608B7" wp14:editId="023F128C">
            <wp:simplePos x="0" y="0"/>
            <wp:positionH relativeFrom="margin">
              <wp:align>left</wp:align>
            </wp:positionH>
            <wp:positionV relativeFrom="paragraph">
              <wp:posOffset>125730</wp:posOffset>
            </wp:positionV>
            <wp:extent cx="3441700" cy="2581275"/>
            <wp:effectExtent l="0" t="0" r="0" b="0"/>
            <wp:wrapSquare wrapText="bothSides"/>
            <wp:docPr id="1908220196" name="Picture 6" descr="Tickets and ticke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s and tickets on a table&#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pic:spPr>
                </pic:pic>
              </a:graphicData>
            </a:graphic>
            <wp14:sizeRelH relativeFrom="page">
              <wp14:pctWidth>0</wp14:pctWidth>
            </wp14:sizeRelH>
            <wp14:sizeRelV relativeFrom="page">
              <wp14:pctHeight>0</wp14:pctHeight>
            </wp14:sizeRelV>
          </wp:anchor>
        </w:drawing>
      </w:r>
    </w:p>
    <w:p w14:paraId="0CDE0806" w14:textId="77777777" w:rsidR="00D97DCD" w:rsidRDefault="00D97DCD" w:rsidP="00D97DCD"/>
    <w:p w14:paraId="3CE67584" w14:textId="77777777" w:rsidR="00D97DCD" w:rsidRDefault="00D97DCD" w:rsidP="00D97DCD"/>
    <w:p w14:paraId="703730A7" w14:textId="77777777" w:rsidR="00D97DCD" w:rsidRDefault="00D97DCD" w:rsidP="00D97DCD"/>
    <w:p w14:paraId="10525F7F" w14:textId="77777777" w:rsidR="00D97DCD" w:rsidRDefault="00D97DCD" w:rsidP="00D97DCD"/>
    <w:p w14:paraId="4326431C" w14:textId="77777777" w:rsidR="00D97DCD" w:rsidRDefault="00D97DCD" w:rsidP="00D97DCD">
      <w:pPr>
        <w:rPr>
          <w:sz w:val="28"/>
          <w:szCs w:val="28"/>
        </w:rPr>
      </w:pPr>
      <w:r>
        <w:rPr>
          <w:sz w:val="28"/>
          <w:szCs w:val="28"/>
        </w:rPr>
        <w:t>Joe, W8GEX, received some great QSL cards. Below you will see ZA5G from Albania, T33T from Banaba Island and JV1A from Mongolia. What did you get?  Let me know and keep me in the loop!</w:t>
      </w:r>
    </w:p>
    <w:p w14:paraId="2DE956F3" w14:textId="77777777" w:rsidR="00D97DCD" w:rsidRDefault="00D97DCD" w:rsidP="00D97DCD"/>
    <w:p w14:paraId="6BB97095" w14:textId="77777777" w:rsidR="00D97DCD" w:rsidRDefault="00D97DCD" w:rsidP="00D97DCD"/>
    <w:p w14:paraId="4420E8D5" w14:textId="77777777" w:rsidR="00D97DCD" w:rsidRDefault="00D97DCD" w:rsidP="00D97DCD"/>
    <w:p w14:paraId="3D911204" w14:textId="77777777" w:rsidR="00D97DCD" w:rsidRDefault="00D97DCD" w:rsidP="00D97DCD"/>
    <w:p w14:paraId="016CE6BE" w14:textId="77777777" w:rsidR="00D97DCD" w:rsidRDefault="00D97DCD" w:rsidP="00D97DCD"/>
    <w:p w14:paraId="49DCBED8" w14:textId="77777777" w:rsidR="00D97DCD" w:rsidRDefault="00D97DCD" w:rsidP="00D97DCD">
      <w:pPr>
        <w:pStyle w:val="paragraph"/>
        <w:shd w:val="clear" w:color="auto" w:fill="FFFFFF"/>
        <w:spacing w:before="0" w:beforeAutospacing="0" w:after="0" w:afterAutospacing="0"/>
        <w:ind w:firstLine="720"/>
        <w:textAlignment w:val="baseline"/>
        <w:rPr>
          <w:rStyle w:val="normaltextrun"/>
          <w:color w:val="352712"/>
          <w:shd w:val="clear" w:color="auto" w:fill="FFFFFF"/>
        </w:rPr>
      </w:pPr>
    </w:p>
    <w:p w14:paraId="34924AAC" w14:textId="77777777" w:rsidR="00D97DCD" w:rsidRDefault="00D97DCD" w:rsidP="00D97DCD">
      <w:pPr>
        <w:pStyle w:val="paragraph"/>
        <w:shd w:val="clear" w:color="auto" w:fill="FFFFFF"/>
        <w:spacing w:before="0" w:beforeAutospacing="0" w:after="0" w:afterAutospacing="0"/>
        <w:ind w:firstLine="720"/>
        <w:textAlignment w:val="baseline"/>
        <w:rPr>
          <w:sz w:val="28"/>
          <w:szCs w:val="28"/>
        </w:rPr>
      </w:pPr>
      <w:r>
        <w:rPr>
          <w:rStyle w:val="normaltextrun"/>
          <w:color w:val="352712"/>
          <w:sz w:val="28"/>
          <w:szCs w:val="28"/>
          <w:shd w:val="clear" w:color="auto" w:fill="FFFFFF"/>
        </w:rPr>
        <w:t xml:space="preserve">At the end of last year, I mentioned that I wanted to take some time to cover the 40 CQ Zones that CQ magazine defined in the 1930s. These have been the cornerstone for </w:t>
      </w:r>
      <w:r>
        <w:rPr>
          <w:rStyle w:val="normaltextrun"/>
          <w:color w:val="352712"/>
          <w:sz w:val="28"/>
          <w:szCs w:val="28"/>
          <w:shd w:val="clear" w:color="auto" w:fill="FFFFFF"/>
        </w:rPr>
        <w:lastRenderedPageBreak/>
        <w:t>the most popular and sought after awards in amateur radio. Each week, we will look at one or more of them. </w:t>
      </w:r>
      <w:r>
        <w:rPr>
          <w:rStyle w:val="eop"/>
          <w:color w:val="352712"/>
          <w:sz w:val="28"/>
          <w:szCs w:val="28"/>
        </w:rPr>
        <w:t> </w:t>
      </w:r>
    </w:p>
    <w:p w14:paraId="6B47847E" w14:textId="77777777" w:rsidR="00D97DCD" w:rsidRDefault="00D97DCD" w:rsidP="00D97DCD">
      <w:pPr>
        <w:pStyle w:val="paragraph"/>
        <w:shd w:val="clear" w:color="auto" w:fill="FFFFFF"/>
        <w:spacing w:before="0" w:beforeAutospacing="0" w:after="0" w:afterAutospacing="0"/>
        <w:textAlignment w:val="baseline"/>
      </w:pPr>
      <w:r>
        <w:rPr>
          <w:rStyle w:val="eop"/>
          <w:color w:val="352712"/>
        </w:rPr>
        <w:t> </w:t>
      </w:r>
    </w:p>
    <w:p w14:paraId="31B2D813" w14:textId="77777777" w:rsidR="00D97DCD" w:rsidRDefault="00D97DCD" w:rsidP="00D97DCD">
      <w:pPr>
        <w:pStyle w:val="paragraph"/>
        <w:shd w:val="clear" w:color="auto" w:fill="FFFFFF"/>
        <w:spacing w:before="0" w:beforeAutospacing="0" w:after="0" w:afterAutospacing="0"/>
        <w:textAlignment w:val="baseline"/>
      </w:pPr>
      <w:r>
        <w:rPr>
          <w:rStyle w:val="normaltextrun"/>
          <w:b/>
          <w:bCs/>
          <w:color w:val="352712"/>
          <w:shd w:val="clear" w:color="auto" w:fill="FFFFFF"/>
        </w:rPr>
        <w:t>CQ ZONES 1 – 5</w:t>
      </w:r>
      <w:r>
        <w:rPr>
          <w:rStyle w:val="normaltextrun"/>
          <w:color w:val="352712"/>
        </w:rPr>
        <w:t> </w:t>
      </w:r>
      <w:r>
        <w:rPr>
          <w:rStyle w:val="eop"/>
          <w:color w:val="352712"/>
        </w:rPr>
        <w:t> </w:t>
      </w:r>
    </w:p>
    <w:p w14:paraId="351825F2"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color w:val="352712"/>
          <w:sz w:val="28"/>
          <w:szCs w:val="28"/>
          <w:shd w:val="clear" w:color="auto" w:fill="FFFFFF"/>
        </w:rPr>
        <w:t>If you google CQ WAZ LIST, we find the following information:</w:t>
      </w:r>
      <w:r>
        <w:rPr>
          <w:rStyle w:val="normaltextrun"/>
          <w:color w:val="352712"/>
          <w:sz w:val="28"/>
          <w:szCs w:val="28"/>
        </w:rPr>
        <w:t> </w:t>
      </w:r>
      <w:r>
        <w:rPr>
          <w:rStyle w:val="eop"/>
          <w:color w:val="352712"/>
          <w:sz w:val="28"/>
          <w:szCs w:val="28"/>
        </w:rPr>
        <w:t> </w:t>
      </w:r>
    </w:p>
    <w:p w14:paraId="7A7494F8" w14:textId="77777777" w:rsidR="00D97DCD" w:rsidRDefault="00D97DCD" w:rsidP="00D97DCD">
      <w:pPr>
        <w:pStyle w:val="paragraph"/>
        <w:shd w:val="clear" w:color="auto" w:fill="FFFFFF"/>
        <w:spacing w:before="0" w:beforeAutospacing="0" w:after="0" w:afterAutospacing="0"/>
        <w:ind w:firstLine="720"/>
        <w:textAlignment w:val="baseline"/>
        <w:rPr>
          <w:sz w:val="28"/>
          <w:szCs w:val="28"/>
        </w:rPr>
      </w:pPr>
      <w:r>
        <w:rPr>
          <w:rStyle w:val="normaltextrun"/>
          <w:color w:val="352712"/>
          <w:sz w:val="28"/>
          <w:szCs w:val="28"/>
        </w:rPr>
        <w:t> </w:t>
      </w:r>
      <w:r>
        <w:rPr>
          <w:rStyle w:val="eop"/>
          <w:color w:val="352712"/>
          <w:sz w:val="28"/>
          <w:szCs w:val="28"/>
        </w:rPr>
        <w:t> </w:t>
      </w:r>
    </w:p>
    <w:p w14:paraId="6583E90D"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b/>
          <w:bCs/>
          <w:color w:val="000000"/>
          <w:sz w:val="28"/>
          <w:szCs w:val="28"/>
        </w:rPr>
        <w:t>Zone 1.</w:t>
      </w:r>
      <w:r>
        <w:rPr>
          <w:rStyle w:val="normaltextrun"/>
          <w:color w:val="000000"/>
          <w:sz w:val="28"/>
          <w:szCs w:val="28"/>
        </w:rPr>
        <w:t> Northwestern Zone of North America: </w:t>
      </w:r>
      <w:r>
        <w:rPr>
          <w:rStyle w:val="normaltextrun"/>
          <w:b/>
          <w:bCs/>
          <w:color w:val="000000"/>
          <w:sz w:val="28"/>
          <w:szCs w:val="28"/>
        </w:rPr>
        <w:t>KL</w:t>
      </w:r>
      <w:r>
        <w:rPr>
          <w:rStyle w:val="normaltextrun"/>
          <w:color w:val="000000"/>
          <w:sz w:val="28"/>
          <w:szCs w:val="28"/>
        </w:rPr>
        <w:t> (Alaska), </w:t>
      </w:r>
      <w:r>
        <w:rPr>
          <w:rStyle w:val="normaltextrun"/>
          <w:b/>
          <w:bCs/>
          <w:color w:val="000000"/>
          <w:sz w:val="28"/>
          <w:szCs w:val="28"/>
        </w:rPr>
        <w:t>VY1 </w:t>
      </w:r>
      <w:r>
        <w:rPr>
          <w:rStyle w:val="normaltextrun"/>
          <w:color w:val="000000"/>
          <w:sz w:val="28"/>
          <w:szCs w:val="28"/>
        </w:rPr>
        <w:t>Yukon, </w:t>
      </w:r>
      <w:r>
        <w:rPr>
          <w:rStyle w:val="normaltextrun"/>
          <w:b/>
          <w:bCs/>
          <w:color w:val="000000"/>
          <w:sz w:val="28"/>
          <w:szCs w:val="28"/>
        </w:rPr>
        <w:t>VE8</w:t>
      </w:r>
      <w:r>
        <w:rPr>
          <w:rStyle w:val="normaltextrun"/>
          <w:color w:val="000000"/>
          <w:sz w:val="28"/>
          <w:szCs w:val="28"/>
        </w:rPr>
        <w:t> the Northwest Territories west of 102 degrees. </w:t>
      </w:r>
      <w:r>
        <w:rPr>
          <w:rStyle w:val="eop"/>
          <w:color w:val="000000"/>
          <w:sz w:val="28"/>
          <w:szCs w:val="28"/>
        </w:rPr>
        <w:t> </w:t>
      </w:r>
    </w:p>
    <w:p w14:paraId="1090746A"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b/>
          <w:bCs/>
          <w:color w:val="000000"/>
          <w:sz w:val="28"/>
          <w:szCs w:val="28"/>
        </w:rPr>
        <w:t>Zone 2.</w:t>
      </w:r>
      <w:r>
        <w:rPr>
          <w:rStyle w:val="normaltextrun"/>
          <w:color w:val="000000"/>
          <w:sz w:val="28"/>
          <w:szCs w:val="28"/>
        </w:rPr>
        <w:t> Northeastern Zone of North America: </w:t>
      </w:r>
      <w:r>
        <w:rPr>
          <w:rStyle w:val="normaltextrun"/>
          <w:b/>
          <w:bCs/>
          <w:color w:val="000000"/>
          <w:sz w:val="28"/>
          <w:szCs w:val="28"/>
        </w:rPr>
        <w:t>VO2</w:t>
      </w:r>
      <w:r>
        <w:rPr>
          <w:rStyle w:val="normaltextrun"/>
          <w:color w:val="000000"/>
          <w:sz w:val="28"/>
          <w:szCs w:val="28"/>
        </w:rPr>
        <w:t> (Labrador), the portion of </w:t>
      </w:r>
      <w:r>
        <w:rPr>
          <w:rStyle w:val="normaltextrun"/>
          <w:b/>
          <w:bCs/>
          <w:color w:val="000000"/>
          <w:sz w:val="28"/>
          <w:szCs w:val="28"/>
        </w:rPr>
        <w:t>VE2</w:t>
      </w:r>
      <w:r>
        <w:rPr>
          <w:rStyle w:val="normaltextrun"/>
          <w:color w:val="000000"/>
          <w:sz w:val="28"/>
          <w:szCs w:val="28"/>
        </w:rPr>
        <w:t> Quebec north of the 50th parallel, and Nunavut Territories east of 102 degrees. </w:t>
      </w:r>
      <w:r>
        <w:rPr>
          <w:rStyle w:val="eop"/>
          <w:color w:val="000000"/>
          <w:sz w:val="28"/>
          <w:szCs w:val="28"/>
        </w:rPr>
        <w:t> </w:t>
      </w:r>
    </w:p>
    <w:p w14:paraId="10CEAE13"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b/>
          <w:bCs/>
          <w:color w:val="000000"/>
          <w:sz w:val="28"/>
          <w:szCs w:val="28"/>
        </w:rPr>
        <w:t>Zone 3</w:t>
      </w:r>
      <w:r>
        <w:rPr>
          <w:rStyle w:val="normaltextrun"/>
          <w:color w:val="000000"/>
          <w:sz w:val="28"/>
          <w:szCs w:val="28"/>
        </w:rPr>
        <w:t>. Western Zone of North America:</w:t>
      </w:r>
      <w:r>
        <w:rPr>
          <w:rStyle w:val="normaltextrun"/>
          <w:b/>
          <w:bCs/>
          <w:color w:val="000000"/>
          <w:sz w:val="28"/>
          <w:szCs w:val="28"/>
        </w:rPr>
        <w:t> VE7</w:t>
      </w:r>
      <w:r>
        <w:rPr>
          <w:rStyle w:val="normaltextrun"/>
          <w:color w:val="000000"/>
          <w:sz w:val="28"/>
          <w:szCs w:val="28"/>
        </w:rPr>
        <w:t> (British Columbia), </w:t>
      </w:r>
      <w:r>
        <w:rPr>
          <w:rStyle w:val="normaltextrun"/>
          <w:b/>
          <w:bCs/>
          <w:color w:val="000000"/>
          <w:sz w:val="28"/>
          <w:szCs w:val="28"/>
        </w:rPr>
        <w:t>W6</w:t>
      </w:r>
      <w:r>
        <w:rPr>
          <w:rStyle w:val="normaltextrun"/>
          <w:color w:val="000000"/>
          <w:sz w:val="28"/>
          <w:szCs w:val="28"/>
        </w:rPr>
        <w:t>, and the </w:t>
      </w:r>
      <w:r>
        <w:rPr>
          <w:rStyle w:val="normaltextrun"/>
          <w:b/>
          <w:bCs/>
          <w:color w:val="000000"/>
          <w:sz w:val="28"/>
          <w:szCs w:val="28"/>
        </w:rPr>
        <w:t>W7</w:t>
      </w:r>
      <w:r>
        <w:rPr>
          <w:rStyle w:val="normaltextrun"/>
          <w:color w:val="000000"/>
          <w:sz w:val="28"/>
          <w:szCs w:val="28"/>
        </w:rPr>
        <w:t> states of Arizona, Idaho, Nevada, Oregon, Utah, and Washington. </w:t>
      </w:r>
      <w:r>
        <w:rPr>
          <w:rStyle w:val="eop"/>
          <w:color w:val="000000"/>
          <w:sz w:val="28"/>
          <w:szCs w:val="28"/>
        </w:rPr>
        <w:t> </w:t>
      </w:r>
    </w:p>
    <w:p w14:paraId="63F8BEC8"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b/>
          <w:bCs/>
          <w:color w:val="000000"/>
          <w:sz w:val="28"/>
          <w:szCs w:val="28"/>
        </w:rPr>
        <w:t>Zone 4.</w:t>
      </w:r>
      <w:r>
        <w:rPr>
          <w:rStyle w:val="normaltextrun"/>
          <w:color w:val="000000"/>
          <w:sz w:val="28"/>
          <w:szCs w:val="28"/>
        </w:rPr>
        <w:t> Central Zone of North America: VE3 (Ontario), VE4 (Manitoba), VE5 (Saskatchewan), VE6 (Alberta), VY0 Akimiski Island, and Bear Islands, and Fox Island and East Pen Island in Hudson Bay. The W7 states of Montana and Wyoming, W0, W9, W8 (except West Virginia), W5, and the W4 states of Alabama, Tennessee, and Kentucky.</w:t>
      </w:r>
      <w:r>
        <w:rPr>
          <w:rStyle w:val="eop"/>
          <w:color w:val="000000"/>
          <w:sz w:val="28"/>
          <w:szCs w:val="28"/>
        </w:rPr>
        <w:t> </w:t>
      </w:r>
    </w:p>
    <w:p w14:paraId="58BBDB1E"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b/>
          <w:bCs/>
          <w:color w:val="000000"/>
          <w:sz w:val="28"/>
          <w:szCs w:val="28"/>
        </w:rPr>
        <w:t>Zone 5.</w:t>
      </w:r>
      <w:r>
        <w:rPr>
          <w:rStyle w:val="normaltextrun"/>
          <w:color w:val="000000"/>
          <w:sz w:val="28"/>
          <w:szCs w:val="28"/>
        </w:rPr>
        <w:t> Eastern Zone of North America: </w:t>
      </w:r>
      <w:r>
        <w:rPr>
          <w:rStyle w:val="normaltextrun"/>
          <w:b/>
          <w:bCs/>
          <w:color w:val="000000"/>
          <w:sz w:val="28"/>
          <w:szCs w:val="28"/>
        </w:rPr>
        <w:t>4U1UN, CY9</w:t>
      </w:r>
      <w:r>
        <w:rPr>
          <w:rStyle w:val="normaltextrun"/>
          <w:color w:val="000000"/>
          <w:sz w:val="28"/>
          <w:szCs w:val="28"/>
        </w:rPr>
        <w:t> (St. Paul Is.), </w:t>
      </w:r>
      <w:r>
        <w:rPr>
          <w:rStyle w:val="normaltextrun"/>
          <w:b/>
          <w:bCs/>
          <w:color w:val="000000"/>
          <w:sz w:val="28"/>
          <w:szCs w:val="28"/>
        </w:rPr>
        <w:t>CY0</w:t>
      </w:r>
      <w:r>
        <w:rPr>
          <w:rStyle w:val="normaltextrun"/>
          <w:color w:val="000000"/>
          <w:sz w:val="28"/>
          <w:szCs w:val="28"/>
        </w:rPr>
        <w:t> (Sable Is.), </w:t>
      </w:r>
      <w:r>
        <w:rPr>
          <w:rStyle w:val="normaltextrun"/>
          <w:b/>
          <w:bCs/>
          <w:color w:val="000000"/>
          <w:sz w:val="28"/>
          <w:szCs w:val="28"/>
        </w:rPr>
        <w:t>FP</w:t>
      </w:r>
      <w:r>
        <w:rPr>
          <w:rStyle w:val="normaltextrun"/>
          <w:color w:val="000000"/>
          <w:sz w:val="28"/>
          <w:szCs w:val="28"/>
        </w:rPr>
        <w:t> (St. Pierre Miquelon), </w:t>
      </w:r>
      <w:r>
        <w:rPr>
          <w:rStyle w:val="normaltextrun"/>
          <w:b/>
          <w:bCs/>
          <w:color w:val="000000"/>
          <w:sz w:val="28"/>
          <w:szCs w:val="28"/>
        </w:rPr>
        <w:t>VE1</w:t>
      </w:r>
      <w:r>
        <w:rPr>
          <w:rStyle w:val="normaltextrun"/>
          <w:color w:val="000000"/>
          <w:sz w:val="28"/>
          <w:szCs w:val="28"/>
        </w:rPr>
        <w:t> (Nova Scotia) and</w:t>
      </w:r>
      <w:r>
        <w:rPr>
          <w:rStyle w:val="normaltextrun"/>
          <w:b/>
          <w:bCs/>
          <w:color w:val="000000"/>
          <w:sz w:val="28"/>
          <w:szCs w:val="28"/>
        </w:rPr>
        <w:t> VE9</w:t>
      </w:r>
      <w:r>
        <w:rPr>
          <w:rStyle w:val="normaltextrun"/>
          <w:color w:val="000000"/>
          <w:sz w:val="28"/>
          <w:szCs w:val="28"/>
        </w:rPr>
        <w:t> (New Brunswick), </w:t>
      </w:r>
      <w:r>
        <w:rPr>
          <w:rStyle w:val="normaltextrun"/>
          <w:b/>
          <w:bCs/>
          <w:color w:val="000000"/>
          <w:sz w:val="28"/>
          <w:szCs w:val="28"/>
        </w:rPr>
        <w:t>VY2 </w:t>
      </w:r>
      <w:r>
        <w:rPr>
          <w:rStyle w:val="normaltextrun"/>
          <w:color w:val="000000"/>
          <w:sz w:val="28"/>
          <w:szCs w:val="28"/>
        </w:rPr>
        <w:t>(Prince Edward Is.), </w:t>
      </w:r>
      <w:r>
        <w:rPr>
          <w:rStyle w:val="normaltextrun"/>
          <w:b/>
          <w:bCs/>
          <w:color w:val="000000"/>
          <w:sz w:val="28"/>
          <w:szCs w:val="28"/>
        </w:rPr>
        <w:t>VO1</w:t>
      </w:r>
      <w:r>
        <w:rPr>
          <w:rStyle w:val="normaltextrun"/>
          <w:color w:val="000000"/>
          <w:sz w:val="28"/>
          <w:szCs w:val="28"/>
        </w:rPr>
        <w:t> (Newfoundland) and the portion of </w:t>
      </w:r>
      <w:r>
        <w:rPr>
          <w:rStyle w:val="normaltextrun"/>
          <w:b/>
          <w:bCs/>
          <w:color w:val="000000"/>
          <w:sz w:val="28"/>
          <w:szCs w:val="28"/>
        </w:rPr>
        <w:t>VE2</w:t>
      </w:r>
      <w:r>
        <w:rPr>
          <w:rStyle w:val="normaltextrun"/>
          <w:color w:val="000000"/>
          <w:sz w:val="28"/>
          <w:szCs w:val="28"/>
        </w:rPr>
        <w:t> Quebec south of the 50th parallel. </w:t>
      </w:r>
      <w:r>
        <w:rPr>
          <w:rStyle w:val="normaltextrun"/>
          <w:b/>
          <w:bCs/>
          <w:color w:val="000000"/>
          <w:sz w:val="28"/>
          <w:szCs w:val="28"/>
        </w:rPr>
        <w:t>VP9</w:t>
      </w:r>
      <w:r>
        <w:rPr>
          <w:rStyle w:val="normaltextrun"/>
          <w:color w:val="000000"/>
          <w:sz w:val="28"/>
          <w:szCs w:val="28"/>
        </w:rPr>
        <w:t> (Bermuda), </w:t>
      </w:r>
      <w:r>
        <w:rPr>
          <w:rStyle w:val="normaltextrun"/>
          <w:b/>
          <w:bCs/>
          <w:color w:val="000000"/>
          <w:sz w:val="28"/>
          <w:szCs w:val="28"/>
        </w:rPr>
        <w:t>W1, W2, W3</w:t>
      </w:r>
      <w:r>
        <w:rPr>
          <w:rStyle w:val="normaltextrun"/>
          <w:color w:val="000000"/>
          <w:sz w:val="28"/>
          <w:szCs w:val="28"/>
        </w:rPr>
        <w:t> and the </w:t>
      </w:r>
      <w:r>
        <w:rPr>
          <w:rStyle w:val="normaltextrun"/>
          <w:b/>
          <w:bCs/>
          <w:color w:val="000000"/>
          <w:sz w:val="28"/>
          <w:szCs w:val="28"/>
        </w:rPr>
        <w:t>W4</w:t>
      </w:r>
      <w:r>
        <w:rPr>
          <w:rStyle w:val="normaltextrun"/>
          <w:color w:val="000000"/>
          <w:sz w:val="28"/>
          <w:szCs w:val="28"/>
        </w:rPr>
        <w:t> states of Florida, Georgia, South Carolina, North Carolina, Virginia and the</w:t>
      </w:r>
      <w:r>
        <w:rPr>
          <w:rStyle w:val="normaltextrun"/>
          <w:b/>
          <w:bCs/>
          <w:color w:val="000000"/>
          <w:sz w:val="28"/>
          <w:szCs w:val="28"/>
        </w:rPr>
        <w:t> W8</w:t>
      </w:r>
      <w:r>
        <w:rPr>
          <w:rStyle w:val="normaltextrun"/>
          <w:color w:val="000000"/>
          <w:sz w:val="28"/>
          <w:szCs w:val="28"/>
        </w:rPr>
        <w:t> state of West Virginia. </w:t>
      </w:r>
      <w:r>
        <w:rPr>
          <w:rStyle w:val="eop"/>
          <w:color w:val="000000"/>
          <w:sz w:val="28"/>
          <w:szCs w:val="28"/>
        </w:rPr>
        <w:t> </w:t>
      </w:r>
    </w:p>
    <w:p w14:paraId="39D1ED48" w14:textId="77777777" w:rsidR="00D97DCD" w:rsidRDefault="00D97DCD" w:rsidP="00D97DCD">
      <w:pPr>
        <w:pStyle w:val="paragraph"/>
        <w:shd w:val="clear" w:color="auto" w:fill="FFFFFF"/>
        <w:spacing w:before="0" w:beforeAutospacing="0" w:after="0" w:afterAutospacing="0"/>
        <w:ind w:firstLine="720"/>
        <w:textAlignment w:val="baseline"/>
        <w:rPr>
          <w:sz w:val="28"/>
          <w:szCs w:val="28"/>
        </w:rPr>
      </w:pPr>
      <w:r>
        <w:rPr>
          <w:rStyle w:val="normaltextrun"/>
          <w:color w:val="352712"/>
          <w:sz w:val="28"/>
          <w:szCs w:val="28"/>
          <w:shd w:val="clear" w:color="auto" w:fill="FFFFFF"/>
        </w:rPr>
        <w:t>These zones are relatively easy for us to work. However, a few entities inside those zones are a bit more challenging. For instance, I have not worked VY0 in my almost 50 years. I have worked 4U1UN, CY0, and CY9 when they have been activated, but that is not often. </w:t>
      </w:r>
      <w:r>
        <w:rPr>
          <w:rStyle w:val="normaltextrun"/>
          <w:color w:val="352712"/>
          <w:sz w:val="28"/>
          <w:szCs w:val="28"/>
        </w:rPr>
        <w:t> </w:t>
      </w:r>
      <w:r>
        <w:rPr>
          <w:rStyle w:val="eop"/>
          <w:color w:val="352712"/>
          <w:sz w:val="28"/>
          <w:szCs w:val="28"/>
        </w:rPr>
        <w:t> </w:t>
      </w:r>
    </w:p>
    <w:p w14:paraId="4588C5C3" w14:textId="77777777" w:rsidR="00D97DCD" w:rsidRDefault="00D97DCD" w:rsidP="00D97DCD"/>
    <w:p w14:paraId="2B17A52E" w14:textId="77777777" w:rsidR="00D97DCD" w:rsidRDefault="00D97DCD" w:rsidP="00D97DCD">
      <w:pPr>
        <w:pStyle w:val="paragraph"/>
        <w:shd w:val="clear" w:color="auto" w:fill="FFFFFF"/>
        <w:spacing w:before="0" w:beforeAutospacing="0" w:after="0" w:afterAutospacing="0"/>
        <w:textAlignment w:val="baseline"/>
        <w:rPr>
          <w:sz w:val="17"/>
          <w:szCs w:val="17"/>
        </w:rPr>
      </w:pPr>
    </w:p>
    <w:p w14:paraId="4528994C" w14:textId="77777777" w:rsidR="00D97DCD" w:rsidRDefault="00D97DCD" w:rsidP="00D97DCD">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418DCC4E" w14:textId="77777777" w:rsidR="00D97DCD" w:rsidRDefault="00D97DCD" w:rsidP="00D97DCD"/>
    <w:p w14:paraId="77E3A20D" w14:textId="77777777" w:rsidR="00D97DCD" w:rsidRDefault="00D97DCD" w:rsidP="00D97DCD">
      <w:pPr>
        <w:rPr>
          <w:rStyle w:val="eop"/>
          <w:rFonts w:ascii="Consolas" w:hAnsi="Consolas" w:cs="Segoe UI"/>
          <w:sz w:val="28"/>
          <w:szCs w:val="28"/>
        </w:rPr>
      </w:pPr>
    </w:p>
    <w:p w14:paraId="72CCC521" w14:textId="77777777" w:rsidR="00D97DCD" w:rsidRDefault="00D97DCD" w:rsidP="00D97DCD">
      <w:r>
        <w:rPr>
          <w:sz w:val="28"/>
          <w:szCs w:val="28"/>
        </w:rPr>
        <w:t xml:space="preserve">Here is an update from Bernie, W3UR, of the </w:t>
      </w:r>
      <w:proofErr w:type="spellStart"/>
      <w:r>
        <w:rPr>
          <w:sz w:val="28"/>
          <w:szCs w:val="28"/>
        </w:rPr>
        <w:t>DailyDX</w:t>
      </w:r>
      <w:proofErr w:type="spellEnd"/>
      <w:r>
        <w:rPr>
          <w:sz w:val="28"/>
          <w:szCs w:val="28"/>
        </w:rPr>
        <w:t xml:space="preserve"> and the </w:t>
      </w:r>
      <w:proofErr w:type="spellStart"/>
      <w:r>
        <w:rPr>
          <w:sz w:val="28"/>
          <w:szCs w:val="28"/>
        </w:rPr>
        <w:t>WeeklyDX</w:t>
      </w:r>
      <w:proofErr w:type="spellEnd"/>
      <w:r>
        <w:rPr>
          <w:sz w:val="28"/>
          <w:szCs w:val="28"/>
        </w:rPr>
        <w:t xml:space="preserve">, and the How’s DX Column in QST. The </w:t>
      </w:r>
      <w:proofErr w:type="spellStart"/>
      <w:r>
        <w:rPr>
          <w:sz w:val="28"/>
          <w:szCs w:val="28"/>
        </w:rPr>
        <w:t>DailyDX</w:t>
      </w:r>
      <w:proofErr w:type="spellEnd"/>
      <w:r>
        <w:rPr>
          <w:sz w:val="28"/>
          <w:szCs w:val="28"/>
        </w:rPr>
        <w:t xml:space="preserve"> </w:t>
      </w:r>
      <w:proofErr w:type="gramStart"/>
      <w:r>
        <w:rPr>
          <w:sz w:val="28"/>
          <w:szCs w:val="28"/>
        </w:rPr>
        <w:t>the</w:t>
      </w:r>
      <w:proofErr w:type="gramEnd"/>
      <w:r>
        <w:rPr>
          <w:sz w:val="28"/>
          <w:szCs w:val="28"/>
        </w:rPr>
        <w:t xml:space="preserve"> best source for real-time DX information. </w:t>
      </w:r>
      <w:hyperlink r:id="rId132" w:history="1">
        <w:r>
          <w:rPr>
            <w:rStyle w:val="Hyperlink"/>
            <w:sz w:val="28"/>
            <w:szCs w:val="28"/>
          </w:rPr>
          <w:t>http://www.dailydx.com/</w:t>
        </w:r>
      </w:hyperlink>
      <w:r>
        <w:rPr>
          <w:sz w:val="28"/>
          <w:szCs w:val="28"/>
        </w:rPr>
        <w:t xml:space="preserve"> . Bernie has this to report:</w:t>
      </w:r>
    </w:p>
    <w:p w14:paraId="34B37F4C" w14:textId="77777777" w:rsidR="00D97DCD" w:rsidRDefault="00D97DCD" w:rsidP="00D97DCD">
      <w:pPr>
        <w:rPr>
          <w:sz w:val="28"/>
          <w:szCs w:val="28"/>
        </w:rPr>
      </w:pPr>
    </w:p>
    <w:p w14:paraId="65274745" w14:textId="77777777" w:rsidR="00D97DCD" w:rsidRDefault="00D97DCD" w:rsidP="00D97DCD">
      <w:pPr>
        <w:pStyle w:val="paragraph"/>
        <w:shd w:val="clear" w:color="auto" w:fill="FFFFFF"/>
        <w:spacing w:before="0" w:beforeAutospacing="0" w:after="0" w:afterAutospacing="0"/>
        <w:ind w:firstLine="720"/>
        <w:textAlignment w:val="baseline"/>
        <w:rPr>
          <w:rStyle w:val="eop"/>
        </w:rPr>
      </w:pPr>
      <w:r>
        <w:rPr>
          <w:rStyle w:val="normaltextrun"/>
          <w:sz w:val="28"/>
          <w:szCs w:val="28"/>
        </w:rPr>
        <w:t xml:space="preserve">Alex, K6VHF, should be QRV now at Sandy Bay, Roatan Island, </w:t>
      </w:r>
      <w:r>
        <w:rPr>
          <w:rStyle w:val="normaltextrun"/>
          <w:b/>
          <w:bCs/>
          <w:sz w:val="28"/>
          <w:szCs w:val="28"/>
        </w:rPr>
        <w:t>Honduras</w:t>
      </w:r>
      <w:r>
        <w:rPr>
          <w:rStyle w:val="normaltextrun"/>
          <w:sz w:val="28"/>
          <w:szCs w:val="28"/>
        </w:rPr>
        <w:t>, which has IOTA designator NA-057. He will be active as K6VHF/HR9 until January 10</w:t>
      </w:r>
      <w:r>
        <w:rPr>
          <w:rStyle w:val="normaltextrun"/>
          <w:sz w:val="28"/>
          <w:szCs w:val="28"/>
          <w:vertAlign w:val="superscript"/>
        </w:rPr>
        <w:t>th</w:t>
      </w:r>
      <w:r>
        <w:rPr>
          <w:rStyle w:val="normaltextrun"/>
          <w:sz w:val="28"/>
          <w:szCs w:val="28"/>
        </w:rPr>
        <w:t>.</w:t>
      </w:r>
      <w:r>
        <w:rPr>
          <w:rStyle w:val="eop"/>
          <w:sz w:val="28"/>
          <w:szCs w:val="28"/>
        </w:rPr>
        <w:t> </w:t>
      </w:r>
    </w:p>
    <w:p w14:paraId="2EE618E7" w14:textId="77777777" w:rsidR="00D97DCD" w:rsidRDefault="00D97DCD" w:rsidP="00D97DCD">
      <w:pPr>
        <w:pStyle w:val="paragraph"/>
        <w:shd w:val="clear" w:color="auto" w:fill="FFFFFF"/>
        <w:spacing w:before="0" w:beforeAutospacing="0" w:after="0" w:afterAutospacing="0"/>
        <w:ind w:firstLine="720"/>
        <w:textAlignment w:val="baseline"/>
      </w:pPr>
      <w:r>
        <w:rPr>
          <w:rStyle w:val="normaltextrun"/>
          <w:sz w:val="28"/>
          <w:szCs w:val="28"/>
        </w:rPr>
        <w:t>Paul, NOØT, and Bill, WTØDX, will be with him. Alex will have an ICOM IC-7300 and a Sun SDR DX running 100W into a Delta loop, J-pole, and hex beam. Activity will be on 80-6M CW, SSB, RTTY, and FT8. He also plans to be active in the ARRL RTTY Roundup.</w:t>
      </w:r>
      <w:r>
        <w:rPr>
          <w:rStyle w:val="eop"/>
          <w:sz w:val="28"/>
          <w:szCs w:val="28"/>
        </w:rPr>
        <w:t> </w:t>
      </w:r>
    </w:p>
    <w:p w14:paraId="4C5632E7" w14:textId="77777777" w:rsidR="00D97DCD" w:rsidRDefault="00D97DCD" w:rsidP="00D97DCD">
      <w:pPr>
        <w:pStyle w:val="paragraph"/>
        <w:shd w:val="clear" w:color="auto" w:fill="FFFFFF"/>
        <w:spacing w:before="0" w:beforeAutospacing="0" w:after="0" w:afterAutospacing="0"/>
        <w:ind w:firstLine="720"/>
        <w:textAlignment w:val="baseline"/>
        <w:rPr>
          <w:sz w:val="28"/>
          <w:szCs w:val="28"/>
        </w:rPr>
      </w:pPr>
      <w:r>
        <w:rPr>
          <w:rStyle w:val="normaltextrun"/>
          <w:sz w:val="28"/>
          <w:szCs w:val="28"/>
        </w:rPr>
        <w:t>QSOs will be uploaded to Club Log and LoTW. QSL via OQRS and direct to K6VHF.</w:t>
      </w:r>
      <w:r>
        <w:rPr>
          <w:rStyle w:val="eop"/>
          <w:sz w:val="28"/>
          <w:szCs w:val="28"/>
        </w:rPr>
        <w:t> </w:t>
      </w:r>
    </w:p>
    <w:p w14:paraId="21EBB1B8"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lastRenderedPageBreak/>
        <w:t> </w:t>
      </w:r>
    </w:p>
    <w:p w14:paraId="6A0DA59A" w14:textId="77777777" w:rsidR="00D97DCD" w:rsidRDefault="00D97DCD" w:rsidP="00D97DCD">
      <w:pPr>
        <w:pStyle w:val="paragraph"/>
        <w:shd w:val="clear" w:color="auto" w:fill="FFFFFF"/>
        <w:ind w:firstLine="720"/>
        <w:textAlignment w:val="baseline"/>
        <w:rPr>
          <w:sz w:val="28"/>
          <w:szCs w:val="28"/>
        </w:rPr>
      </w:pPr>
      <w:r>
        <w:rPr>
          <w:rStyle w:val="normaltextrun"/>
          <w:sz w:val="28"/>
          <w:szCs w:val="28"/>
        </w:rPr>
        <w:t xml:space="preserve">Darren, VK4MAP, should be QRV at Eua Island, </w:t>
      </w:r>
      <w:r>
        <w:rPr>
          <w:rStyle w:val="normaltextrun"/>
          <w:b/>
          <w:bCs/>
          <w:sz w:val="28"/>
          <w:szCs w:val="28"/>
        </w:rPr>
        <w:t>Tonga</w:t>
      </w:r>
      <w:r>
        <w:rPr>
          <w:rStyle w:val="normaltextrun"/>
          <w:sz w:val="28"/>
          <w:szCs w:val="28"/>
        </w:rPr>
        <w:t>, where he will stay until January 11</w:t>
      </w:r>
      <w:r>
        <w:rPr>
          <w:rStyle w:val="normaltextrun"/>
          <w:sz w:val="28"/>
          <w:szCs w:val="28"/>
          <w:vertAlign w:val="superscript"/>
        </w:rPr>
        <w:t>th</w:t>
      </w:r>
      <w:r>
        <w:rPr>
          <w:rStyle w:val="normaltextrun"/>
          <w:sz w:val="28"/>
          <w:szCs w:val="28"/>
        </w:rPr>
        <w:t>. Eua Island counts as OC-049 for IOTA. Darren has a Yaesu FT-950 and ICOM IC7300 running 100W into a four-element Moxon and SWC100 Bushcomm. Activity will be on SSB only on 80, 40, 20, 15, 12, and 10M. QSL direct only to VK4MAP with $4 and an SAE.</w:t>
      </w:r>
      <w:r>
        <w:rPr>
          <w:rStyle w:val="eop"/>
          <w:sz w:val="28"/>
          <w:szCs w:val="28"/>
        </w:rPr>
        <w:t> </w:t>
      </w:r>
    </w:p>
    <w:p w14:paraId="2896E2E8" w14:textId="77777777" w:rsidR="00D97DCD" w:rsidRDefault="00D97DCD" w:rsidP="00D97DCD">
      <w:pPr>
        <w:pStyle w:val="paragraph"/>
        <w:shd w:val="clear" w:color="auto" w:fill="FFFFFF"/>
        <w:textAlignment w:val="baseline"/>
        <w:rPr>
          <w:sz w:val="28"/>
          <w:szCs w:val="28"/>
        </w:rPr>
      </w:pPr>
      <w:r>
        <w:rPr>
          <w:rStyle w:val="eop"/>
          <w:sz w:val="28"/>
          <w:szCs w:val="28"/>
        </w:rPr>
        <w:t> </w:t>
      </w:r>
      <w:r>
        <w:rPr>
          <w:rStyle w:val="eop"/>
          <w:sz w:val="28"/>
          <w:szCs w:val="28"/>
        </w:rPr>
        <w:tab/>
      </w:r>
      <w:r>
        <w:rPr>
          <w:rStyle w:val="normaltextrun"/>
          <w:sz w:val="28"/>
          <w:szCs w:val="28"/>
        </w:rPr>
        <w:t xml:space="preserve">Bob, W7YAQ and Al, K7AR, will be at the Nukuma’anu Cottages in Nuku-Alofa, </w:t>
      </w:r>
      <w:r>
        <w:rPr>
          <w:rStyle w:val="normaltextrun"/>
          <w:b/>
          <w:bCs/>
          <w:sz w:val="28"/>
          <w:szCs w:val="28"/>
        </w:rPr>
        <w:t xml:space="preserve">Tonga, </w:t>
      </w:r>
      <w:r>
        <w:rPr>
          <w:rStyle w:val="normaltextrun"/>
          <w:sz w:val="28"/>
          <w:szCs w:val="28"/>
        </w:rPr>
        <w:t>February 13</w:t>
      </w:r>
      <w:r>
        <w:rPr>
          <w:rStyle w:val="normaltextrun"/>
          <w:sz w:val="28"/>
          <w:szCs w:val="28"/>
          <w:vertAlign w:val="superscript"/>
        </w:rPr>
        <w:t>th</w:t>
      </w:r>
      <w:r>
        <w:rPr>
          <w:rStyle w:val="normaltextrun"/>
          <w:sz w:val="28"/>
          <w:szCs w:val="28"/>
        </w:rPr>
        <w:t xml:space="preserve"> -27</w:t>
      </w:r>
      <w:r>
        <w:rPr>
          <w:rStyle w:val="normaltextrun"/>
          <w:sz w:val="28"/>
          <w:szCs w:val="28"/>
          <w:vertAlign w:val="superscript"/>
        </w:rPr>
        <w:t>th</w:t>
      </w:r>
      <w:r>
        <w:rPr>
          <w:rStyle w:val="normaltextrun"/>
          <w:sz w:val="28"/>
          <w:szCs w:val="28"/>
        </w:rPr>
        <w:t xml:space="preserve"> ; callsign pending. They will use Elecraft radios to a DX Commander Expedition and Butternut HF9V. On 160M, they will have an inverted L, plus a pennant loop for receive. They plan to operate multi-single in the ARRL International CW Contest. QSOs will be uploaded daily to Club Log. QSL through OQRS, LoTW, or via K7AR.</w:t>
      </w:r>
      <w:r>
        <w:rPr>
          <w:rStyle w:val="eop"/>
          <w:sz w:val="28"/>
          <w:szCs w:val="28"/>
        </w:rPr>
        <w:t> </w:t>
      </w:r>
    </w:p>
    <w:p w14:paraId="3F8BAF94" w14:textId="77777777" w:rsidR="00D97DCD" w:rsidRDefault="00D97DCD" w:rsidP="00D97DCD">
      <w:pPr>
        <w:pStyle w:val="paragraph"/>
        <w:shd w:val="clear" w:color="auto" w:fill="FFFFFF"/>
        <w:spacing w:before="0" w:beforeAutospacing="0" w:after="0" w:afterAutospacing="0"/>
        <w:textAlignment w:val="baseline"/>
        <w:rPr>
          <w:rStyle w:val="normaltextrun"/>
        </w:rPr>
      </w:pPr>
      <w:r>
        <w:rPr>
          <w:rStyle w:val="eop"/>
          <w:sz w:val="28"/>
          <w:szCs w:val="28"/>
        </w:rPr>
        <w:t> </w:t>
      </w:r>
      <w:r>
        <w:rPr>
          <w:rStyle w:val="eop"/>
          <w:sz w:val="28"/>
          <w:szCs w:val="28"/>
        </w:rPr>
        <w:tab/>
      </w:r>
      <w:r>
        <w:rPr>
          <w:rStyle w:val="normaltextrun"/>
          <w:sz w:val="28"/>
          <w:szCs w:val="28"/>
        </w:rPr>
        <w:t xml:space="preserve">Here is an update on </w:t>
      </w:r>
      <w:r>
        <w:rPr>
          <w:rStyle w:val="normaltextrun"/>
          <w:b/>
          <w:bCs/>
          <w:sz w:val="28"/>
          <w:szCs w:val="28"/>
        </w:rPr>
        <w:t>Wallis and Futuna</w:t>
      </w:r>
      <w:r>
        <w:rPr>
          <w:rStyle w:val="normaltextrun"/>
          <w:sz w:val="28"/>
          <w:szCs w:val="28"/>
        </w:rPr>
        <w:t>, FW8GC and TX8GC. Stan, LZ1GC, says, “The tickets are purchased, the licenses are received, and the accommodations are reserved” for his DXpedition to Wallis Island which has the IOTA designator OC-054, from February 19</w:t>
      </w:r>
      <w:r>
        <w:rPr>
          <w:rStyle w:val="normaltextrun"/>
          <w:sz w:val="28"/>
          <w:szCs w:val="28"/>
          <w:vertAlign w:val="superscript"/>
        </w:rPr>
        <w:t>th</w:t>
      </w:r>
      <w:r>
        <w:rPr>
          <w:rStyle w:val="normaltextrun"/>
          <w:sz w:val="28"/>
          <w:szCs w:val="28"/>
        </w:rPr>
        <w:t xml:space="preserve"> to March 9</w:t>
      </w:r>
      <w:r>
        <w:rPr>
          <w:rStyle w:val="normaltextrun"/>
          <w:sz w:val="28"/>
          <w:szCs w:val="28"/>
          <w:vertAlign w:val="superscript"/>
        </w:rPr>
        <w:t>th</w:t>
      </w:r>
      <w:r>
        <w:rPr>
          <w:rStyle w:val="normaltextrun"/>
          <w:sz w:val="28"/>
          <w:szCs w:val="28"/>
        </w:rPr>
        <w:t xml:space="preserve">. He and Ted, LZ5QZ, will use the callsigns FW8GC and TX8GC on 160-10M CW, SSB, RTTY, FT4, and FT8. </w:t>
      </w:r>
    </w:p>
    <w:p w14:paraId="6CDB9DAD" w14:textId="77777777" w:rsidR="00D97DCD" w:rsidRDefault="00D97DCD" w:rsidP="00D97DCD">
      <w:pPr>
        <w:pStyle w:val="paragraph"/>
        <w:shd w:val="clear" w:color="auto" w:fill="FFFFFF"/>
        <w:spacing w:before="0" w:beforeAutospacing="0" w:after="0" w:afterAutospacing="0"/>
        <w:ind w:firstLine="720"/>
        <w:textAlignment w:val="baseline"/>
        <w:rPr>
          <w:rStyle w:val="eop"/>
        </w:rPr>
      </w:pPr>
      <w:r>
        <w:rPr>
          <w:rStyle w:val="normaltextrun"/>
          <w:sz w:val="28"/>
          <w:szCs w:val="28"/>
        </w:rPr>
        <w:t>From March 10</w:t>
      </w:r>
      <w:r>
        <w:rPr>
          <w:rStyle w:val="normaltextrun"/>
          <w:sz w:val="28"/>
          <w:szCs w:val="28"/>
          <w:vertAlign w:val="superscript"/>
        </w:rPr>
        <w:t>th</w:t>
      </w:r>
      <w:r>
        <w:rPr>
          <w:rStyle w:val="normaltextrun"/>
          <w:sz w:val="28"/>
          <w:szCs w:val="28"/>
        </w:rPr>
        <w:t xml:space="preserve"> to the 19th, they will operate from </w:t>
      </w:r>
      <w:r>
        <w:rPr>
          <w:rStyle w:val="normaltextrun"/>
          <w:b/>
          <w:bCs/>
          <w:sz w:val="28"/>
          <w:szCs w:val="28"/>
        </w:rPr>
        <w:t>New Caledonia</w:t>
      </w:r>
      <w:r>
        <w:rPr>
          <w:rStyle w:val="normaltextrun"/>
          <w:sz w:val="28"/>
          <w:szCs w:val="28"/>
        </w:rPr>
        <w:t xml:space="preserve"> which has the IOTA designator OC-032. They will be operating as FK/FW8GC and FK/TX8GC, on the same bands and modes.</w:t>
      </w:r>
      <w:r>
        <w:rPr>
          <w:rStyle w:val="eop"/>
          <w:sz w:val="28"/>
          <w:szCs w:val="28"/>
        </w:rPr>
        <w:t> </w:t>
      </w:r>
    </w:p>
    <w:p w14:paraId="403CD8AE" w14:textId="77777777" w:rsidR="00D97DCD" w:rsidRDefault="00D97DCD" w:rsidP="00D97DCD">
      <w:pPr>
        <w:pStyle w:val="paragraph"/>
        <w:shd w:val="clear" w:color="auto" w:fill="FFFFFF"/>
        <w:spacing w:before="0" w:beforeAutospacing="0" w:after="0" w:afterAutospacing="0"/>
        <w:ind w:firstLine="720"/>
        <w:textAlignment w:val="baseline"/>
      </w:pPr>
      <w:r>
        <w:rPr>
          <w:rStyle w:val="normaltextrun"/>
          <w:sz w:val="28"/>
          <w:szCs w:val="28"/>
        </w:rPr>
        <w:t>Their website is “under reconstruction.” Stan is very grateful to FW1JG, Jean Gabriel, “for his great support in organizing of this expedition.” </w:t>
      </w:r>
      <w:r>
        <w:rPr>
          <w:rStyle w:val="eop"/>
          <w:sz w:val="28"/>
          <w:szCs w:val="28"/>
        </w:rPr>
        <w:t> </w:t>
      </w:r>
    </w:p>
    <w:p w14:paraId="79515529"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t> </w:t>
      </w:r>
    </w:p>
    <w:p w14:paraId="403D10D0" w14:textId="77777777" w:rsidR="00D97DCD" w:rsidRDefault="00D97DCD" w:rsidP="00D97DCD">
      <w:pPr>
        <w:pStyle w:val="paragraph"/>
        <w:shd w:val="clear" w:color="auto" w:fill="FFFFFF"/>
        <w:ind w:firstLine="720"/>
        <w:textAlignment w:val="baseline"/>
        <w:rPr>
          <w:sz w:val="28"/>
          <w:szCs w:val="28"/>
        </w:rPr>
      </w:pPr>
      <w:r>
        <w:rPr>
          <w:rStyle w:val="normaltextrun"/>
          <w:sz w:val="28"/>
          <w:szCs w:val="28"/>
        </w:rPr>
        <w:t xml:space="preserve">TR8CR on the air from </w:t>
      </w:r>
      <w:r>
        <w:rPr>
          <w:rStyle w:val="normaltextrun"/>
          <w:b/>
          <w:bCs/>
          <w:sz w:val="28"/>
          <w:szCs w:val="28"/>
        </w:rPr>
        <w:t>Gabon</w:t>
      </w:r>
      <w:r>
        <w:rPr>
          <w:rStyle w:val="normaltextrun"/>
          <w:sz w:val="28"/>
          <w:szCs w:val="28"/>
        </w:rPr>
        <w:t xml:space="preserve"> through February. F8EN, Roland, is back in Gabon. He arrived on December 28</w:t>
      </w:r>
      <w:r>
        <w:rPr>
          <w:rStyle w:val="normaltextrun"/>
          <w:sz w:val="28"/>
          <w:szCs w:val="28"/>
          <w:vertAlign w:val="superscript"/>
        </w:rPr>
        <w:t>th</w:t>
      </w:r>
      <w:r>
        <w:rPr>
          <w:rStyle w:val="normaltextrun"/>
          <w:sz w:val="28"/>
          <w:szCs w:val="28"/>
        </w:rPr>
        <w:t xml:space="preserve"> and will be QRV as TR8CR until the end of February. Activity will be on 30-10M CW. QSL via F6AJA, either direct or via the REF QSL bureau.</w:t>
      </w:r>
      <w:r>
        <w:rPr>
          <w:rStyle w:val="eop"/>
          <w:sz w:val="28"/>
          <w:szCs w:val="28"/>
        </w:rPr>
        <w:t> </w:t>
      </w:r>
    </w:p>
    <w:p w14:paraId="01BACC6A" w14:textId="77777777" w:rsidR="00D97DCD" w:rsidRDefault="00D97DCD" w:rsidP="00D97DCD">
      <w:pPr>
        <w:pStyle w:val="paragraph"/>
        <w:shd w:val="clear" w:color="auto" w:fill="FFFFFF"/>
        <w:textAlignment w:val="baseline"/>
        <w:rPr>
          <w:color w:val="222222"/>
          <w:sz w:val="28"/>
          <w:szCs w:val="28"/>
        </w:rPr>
      </w:pPr>
      <w:r>
        <w:rPr>
          <w:rStyle w:val="eop"/>
          <w:sz w:val="28"/>
          <w:szCs w:val="28"/>
        </w:rPr>
        <w:t> </w:t>
      </w:r>
      <w:r>
        <w:rPr>
          <w:rStyle w:val="eop"/>
          <w:sz w:val="28"/>
          <w:szCs w:val="28"/>
        </w:rPr>
        <w:tab/>
      </w:r>
      <w:r>
        <w:rPr>
          <w:rStyle w:val="normaltextrun"/>
          <w:color w:val="222222"/>
          <w:sz w:val="28"/>
          <w:szCs w:val="28"/>
          <w:shd w:val="clear" w:color="auto" w:fill="FFFFFF"/>
        </w:rPr>
        <w:t xml:space="preserve">Here is an update on ham activity from </w:t>
      </w:r>
      <w:r>
        <w:rPr>
          <w:rStyle w:val="normaltextrun"/>
          <w:b/>
          <w:bCs/>
          <w:color w:val="222222"/>
          <w:sz w:val="28"/>
          <w:szCs w:val="28"/>
          <w:shd w:val="clear" w:color="auto" w:fill="FFFFFF"/>
        </w:rPr>
        <w:t>Ethiopia</w:t>
      </w:r>
      <w:r>
        <w:rPr>
          <w:rStyle w:val="normaltextrun"/>
          <w:color w:val="222222"/>
          <w:sz w:val="28"/>
          <w:szCs w:val="28"/>
          <w:shd w:val="clear" w:color="auto" w:fill="FFFFFF"/>
        </w:rPr>
        <w:t>. Bob, W9XY, and Ken, K4ZW, are scheduled to be at the Institute of</w:t>
      </w:r>
      <w:r>
        <w:rPr>
          <w:rStyle w:val="scxw107908301"/>
          <w:color w:val="222222"/>
          <w:sz w:val="28"/>
          <w:szCs w:val="28"/>
        </w:rPr>
        <w:t xml:space="preserve">  </w:t>
      </w:r>
      <w:r>
        <w:rPr>
          <w:rStyle w:val="normaltextrun"/>
          <w:color w:val="222222"/>
          <w:sz w:val="28"/>
          <w:szCs w:val="28"/>
          <w:shd w:val="clear" w:color="auto" w:fill="FFFFFF"/>
        </w:rPr>
        <w:t>Technology at the Addis Ababa University next week. Ken's participation is pending family matters. While there, Bob and Ken will be working with the students and activating ET3AA, from January 12</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xml:space="preserve"> to the 20</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An emphasis will be made on the high bands as they</w:t>
      </w:r>
      <w:r>
        <w:rPr>
          <w:rStyle w:val="normaltextrun"/>
          <w:color w:val="222222"/>
          <w:sz w:val="28"/>
          <w:szCs w:val="28"/>
        </w:rPr>
        <w:t xml:space="preserve"> </w:t>
      </w:r>
      <w:r>
        <w:rPr>
          <w:rStyle w:val="normaltextrun"/>
          <w:color w:val="222222"/>
          <w:sz w:val="28"/>
          <w:szCs w:val="28"/>
          <w:shd w:val="clear" w:color="auto" w:fill="FFFFFF"/>
        </w:rPr>
        <w:t>are "still working on low band noise problems and have a few things</w:t>
      </w:r>
      <w:r>
        <w:rPr>
          <w:rStyle w:val="normaltextrun"/>
          <w:color w:val="222222"/>
          <w:sz w:val="28"/>
          <w:szCs w:val="28"/>
        </w:rPr>
        <w:t xml:space="preserve"> </w:t>
      </w:r>
      <w:r>
        <w:rPr>
          <w:rStyle w:val="normaltextrun"/>
          <w:color w:val="222222"/>
          <w:sz w:val="28"/>
          <w:szCs w:val="28"/>
          <w:shd w:val="clear" w:color="auto" w:fill="FFFFFF"/>
        </w:rPr>
        <w:t>to try", says Ken. QSL via N2OO.</w:t>
      </w:r>
      <w:r>
        <w:rPr>
          <w:rStyle w:val="scxw107908301"/>
          <w:color w:val="222222"/>
          <w:sz w:val="28"/>
          <w:szCs w:val="28"/>
        </w:rPr>
        <w:t> </w:t>
      </w:r>
    </w:p>
    <w:p w14:paraId="7640B19B" w14:textId="77777777" w:rsidR="00D97DCD" w:rsidRDefault="00D97DCD" w:rsidP="00D97DCD">
      <w:pPr>
        <w:pStyle w:val="paragraph"/>
        <w:shd w:val="clear" w:color="auto" w:fill="FFFFFF"/>
        <w:ind w:firstLine="720"/>
        <w:textAlignment w:val="baseline"/>
        <w:rPr>
          <w:sz w:val="28"/>
          <w:szCs w:val="28"/>
        </w:rPr>
      </w:pPr>
      <w:r>
        <w:rPr>
          <w:rStyle w:val="normaltextrun"/>
          <w:color w:val="222222"/>
          <w:sz w:val="28"/>
          <w:szCs w:val="28"/>
          <w:shd w:val="clear" w:color="auto" w:fill="FFFFFF"/>
        </w:rPr>
        <w:t xml:space="preserve">If you need </w:t>
      </w:r>
      <w:r>
        <w:rPr>
          <w:rStyle w:val="normaltextrun"/>
          <w:b/>
          <w:bCs/>
          <w:color w:val="222222"/>
          <w:sz w:val="28"/>
          <w:szCs w:val="28"/>
          <w:shd w:val="clear" w:color="auto" w:fill="FFFFFF"/>
        </w:rPr>
        <w:t>Guernsey</w:t>
      </w:r>
      <w:r>
        <w:rPr>
          <w:rStyle w:val="normaltextrun"/>
          <w:color w:val="222222"/>
          <w:sz w:val="28"/>
          <w:szCs w:val="28"/>
          <w:shd w:val="clear" w:color="auto" w:fill="FFFFFF"/>
        </w:rPr>
        <w:t xml:space="preserve"> on 160 meters CW, Bob, GU4YOX, will be active</w:t>
      </w:r>
      <w:r>
        <w:rPr>
          <w:rStyle w:val="normaltextrun"/>
          <w:color w:val="222222"/>
          <w:sz w:val="28"/>
          <w:szCs w:val="28"/>
        </w:rPr>
        <w:t xml:space="preserve"> </w:t>
      </w:r>
      <w:r>
        <w:rPr>
          <w:rStyle w:val="normaltextrun"/>
          <w:color w:val="222222"/>
          <w:sz w:val="28"/>
          <w:szCs w:val="28"/>
          <w:shd w:val="clear" w:color="auto" w:fill="FFFFFF"/>
        </w:rPr>
        <w:t>during the CQ WW 160 CW Contest over the weekend of January 26</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xml:space="preserve"> to 28</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He'll be making a contest expedition style entry from the</w:t>
      </w:r>
      <w:r>
        <w:rPr>
          <w:rStyle w:val="normaltextrun"/>
          <w:color w:val="222222"/>
          <w:sz w:val="28"/>
          <w:szCs w:val="28"/>
        </w:rPr>
        <w:t xml:space="preserve"> </w:t>
      </w:r>
      <w:r>
        <w:rPr>
          <w:rStyle w:val="normaltextrun"/>
          <w:color w:val="222222"/>
          <w:sz w:val="28"/>
          <w:szCs w:val="28"/>
          <w:shd w:val="clear" w:color="auto" w:fill="FFFFFF"/>
        </w:rPr>
        <w:t>northwest coast of Guernsey. </w:t>
      </w:r>
      <w:r>
        <w:rPr>
          <w:rStyle w:val="eop"/>
          <w:color w:val="222222"/>
          <w:sz w:val="28"/>
          <w:szCs w:val="28"/>
        </w:rPr>
        <w:t> </w:t>
      </w:r>
    </w:p>
    <w:p w14:paraId="2AEA82DF" w14:textId="77777777" w:rsidR="00D97DCD" w:rsidRDefault="00D97DCD" w:rsidP="00D97DCD">
      <w:pPr>
        <w:pStyle w:val="paragraph"/>
        <w:shd w:val="clear" w:color="auto" w:fill="FFFFFF"/>
        <w:ind w:firstLine="720"/>
        <w:textAlignment w:val="baseline"/>
        <w:rPr>
          <w:sz w:val="28"/>
          <w:szCs w:val="28"/>
        </w:rPr>
      </w:pPr>
      <w:r>
        <w:rPr>
          <w:rStyle w:val="normaltextrun"/>
          <w:color w:val="222222"/>
          <w:sz w:val="28"/>
          <w:szCs w:val="28"/>
          <w:shd w:val="clear" w:color="auto" w:fill="FFFFFF"/>
        </w:rPr>
        <w:t xml:space="preserve">Here is an update on the FO/C - </w:t>
      </w:r>
      <w:r>
        <w:rPr>
          <w:rStyle w:val="normaltextrun"/>
          <w:b/>
          <w:bCs/>
          <w:color w:val="222222"/>
          <w:sz w:val="28"/>
          <w:szCs w:val="28"/>
          <w:shd w:val="clear" w:color="auto" w:fill="FFFFFF"/>
        </w:rPr>
        <w:t>Clipperton Island</w:t>
      </w:r>
      <w:r>
        <w:rPr>
          <w:rStyle w:val="normaltextrun"/>
          <w:color w:val="222222"/>
          <w:sz w:val="28"/>
          <w:szCs w:val="28"/>
          <w:shd w:val="clear" w:color="auto" w:fill="FFFFFF"/>
        </w:rPr>
        <w:t xml:space="preserve"> DXpedition. Earlier this week the TX5S Clipperton Island DXpedition team issued a press release. In their "Fundraising" </w:t>
      </w:r>
      <w:r>
        <w:rPr>
          <w:rStyle w:val="normaltextrun"/>
          <w:color w:val="222222"/>
          <w:sz w:val="28"/>
          <w:szCs w:val="28"/>
          <w:shd w:val="clear" w:color="auto" w:fill="FFFFFF"/>
        </w:rPr>
        <w:lastRenderedPageBreak/>
        <w:t>section, it was mentioned that "TX5S donations are only at ~53% of the goal. While adding a</w:t>
      </w:r>
      <w:r>
        <w:rPr>
          <w:rStyle w:val="scxw107908301"/>
          <w:color w:val="222222"/>
          <w:sz w:val="28"/>
          <w:szCs w:val="28"/>
        </w:rPr>
        <w:t> </w:t>
      </w:r>
      <w:r>
        <w:rPr>
          <w:rStyle w:val="normaltextrun"/>
          <w:color w:val="222222"/>
          <w:sz w:val="28"/>
          <w:szCs w:val="28"/>
          <w:shd w:val="clear" w:color="auto" w:fill="FFFFFF"/>
        </w:rPr>
        <w:t>donation to your OQRS request is always appreciated, the cash flow challenge is real, the bills must be paid before we sail."</w:t>
      </w:r>
      <w:r>
        <w:rPr>
          <w:rStyle w:val="eop"/>
          <w:color w:val="222222"/>
          <w:sz w:val="28"/>
          <w:szCs w:val="28"/>
        </w:rPr>
        <w:t> </w:t>
      </w:r>
    </w:p>
    <w:p w14:paraId="01AB5D49"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Donations can be made on the TX5S website at</w:t>
      </w:r>
      <w:r>
        <w:rPr>
          <w:rStyle w:val="scxw107908301"/>
          <w:color w:val="222222"/>
          <w:sz w:val="28"/>
          <w:szCs w:val="28"/>
        </w:rPr>
        <w:t> </w:t>
      </w:r>
      <w:r>
        <w:rPr>
          <w:color w:val="222222"/>
          <w:sz w:val="28"/>
          <w:szCs w:val="28"/>
        </w:rPr>
        <w:t xml:space="preserve"> </w:t>
      </w:r>
      <w:hyperlink r:id="rId133" w:tgtFrame="_blank" w:history="1">
        <w:r>
          <w:rPr>
            <w:rStyle w:val="normaltextrun"/>
            <w:color w:val="1155CC"/>
            <w:sz w:val="28"/>
            <w:szCs w:val="28"/>
            <w:shd w:val="clear" w:color="auto" w:fill="FFFFFF"/>
          </w:rPr>
          <w:t>https://clip.pdxg.net</w:t>
        </w:r>
      </w:hyperlink>
      <w:r>
        <w:rPr>
          <w:rStyle w:val="normaltextrun"/>
          <w:color w:val="222222"/>
          <w:sz w:val="28"/>
          <w:szCs w:val="28"/>
          <w:shd w:val="clear" w:color="auto" w:fill="FFFFFF"/>
        </w:rPr>
        <w:t> </w:t>
      </w:r>
      <w:r>
        <w:rPr>
          <w:rStyle w:val="eop"/>
          <w:color w:val="222222"/>
          <w:sz w:val="28"/>
          <w:szCs w:val="28"/>
        </w:rPr>
        <w:t> </w:t>
      </w:r>
    </w:p>
    <w:p w14:paraId="26267CCF"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James, KB2FMH / Pilot and media officer</w:t>
      </w:r>
      <w:r>
        <w:rPr>
          <w:rStyle w:val="eop"/>
          <w:color w:val="222222"/>
          <w:sz w:val="28"/>
          <w:szCs w:val="28"/>
        </w:rPr>
        <w:t> </w:t>
      </w:r>
    </w:p>
    <w:p w14:paraId="2D8EC906" w14:textId="77777777" w:rsidR="00D97DCD" w:rsidRDefault="00D97DCD" w:rsidP="00D97DCD">
      <w:pPr>
        <w:pStyle w:val="paragraph"/>
        <w:shd w:val="clear" w:color="auto" w:fill="FFFFFF"/>
        <w:spacing w:before="0" w:beforeAutospacing="0" w:after="0" w:afterAutospacing="0"/>
        <w:textAlignment w:val="baseline"/>
        <w:rPr>
          <w:rStyle w:val="eop"/>
          <w:color w:val="222222"/>
        </w:rPr>
      </w:pPr>
      <w:r>
        <w:rPr>
          <w:rStyle w:val="eop"/>
          <w:color w:val="222222"/>
          <w:sz w:val="28"/>
          <w:szCs w:val="28"/>
        </w:rPr>
        <w:t> </w:t>
      </w:r>
    </w:p>
    <w:p w14:paraId="59C2C205" w14:textId="77777777" w:rsidR="00D97DCD" w:rsidRDefault="00D97DCD" w:rsidP="00D97DCD">
      <w:pPr>
        <w:pStyle w:val="paragraph"/>
        <w:shd w:val="clear" w:color="auto" w:fill="FFFFFF"/>
        <w:spacing w:before="0" w:beforeAutospacing="0" w:after="0" w:afterAutospacing="0"/>
        <w:textAlignment w:val="baseline"/>
      </w:pPr>
    </w:p>
    <w:p w14:paraId="1F9A27AA"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Press Release #9</w:t>
      </w:r>
      <w:r>
        <w:rPr>
          <w:rStyle w:val="scxw107908301"/>
          <w:color w:val="222222"/>
          <w:sz w:val="28"/>
          <w:szCs w:val="28"/>
        </w:rPr>
        <w:t> </w:t>
      </w:r>
      <w:r>
        <w:rPr>
          <w:color w:val="222222"/>
          <w:sz w:val="28"/>
          <w:szCs w:val="28"/>
        </w:rPr>
        <w:br/>
      </w:r>
      <w:r>
        <w:rPr>
          <w:rStyle w:val="normaltextrun"/>
          <w:color w:val="222222"/>
          <w:sz w:val="28"/>
          <w:szCs w:val="28"/>
          <w:shd w:val="clear" w:color="auto" w:fill="FFFFFF"/>
        </w:rPr>
        <w:t>Jan.  1, 2024 </w:t>
      </w:r>
      <w:r>
        <w:rPr>
          <w:rStyle w:val="scxw107908301"/>
          <w:color w:val="222222"/>
          <w:sz w:val="28"/>
          <w:szCs w:val="28"/>
        </w:rPr>
        <w:t> </w:t>
      </w:r>
      <w:r>
        <w:rPr>
          <w:color w:val="222222"/>
          <w:sz w:val="28"/>
          <w:szCs w:val="28"/>
        </w:rPr>
        <w:br/>
      </w:r>
      <w:r>
        <w:rPr>
          <w:rStyle w:val="normaltextrun"/>
          <w:color w:val="222222"/>
          <w:sz w:val="28"/>
          <w:szCs w:val="28"/>
          <w:shd w:val="clear" w:color="auto" w:fill="FFFFFF"/>
        </w:rPr>
        <w:t>TX5S Clipperton Island DXpedition</w:t>
      </w:r>
      <w:r>
        <w:rPr>
          <w:rStyle w:val="scxw107908301"/>
          <w:color w:val="222222"/>
          <w:sz w:val="28"/>
          <w:szCs w:val="28"/>
        </w:rPr>
        <w:t> </w:t>
      </w:r>
      <w:r>
        <w:rPr>
          <w:color w:val="222222"/>
          <w:sz w:val="28"/>
          <w:szCs w:val="28"/>
        </w:rPr>
        <w:br/>
      </w:r>
      <w:r>
        <w:rPr>
          <w:rStyle w:val="normaltextrun"/>
          <w:color w:val="222222"/>
          <w:sz w:val="28"/>
          <w:szCs w:val="28"/>
          <w:shd w:val="clear" w:color="auto" w:fill="FFFFFF"/>
        </w:rPr>
        <w:t>January 18</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xml:space="preserve"> to February 1</w:t>
      </w:r>
      <w:r>
        <w:rPr>
          <w:rStyle w:val="normaltextrun"/>
          <w:color w:val="222222"/>
          <w:sz w:val="28"/>
          <w:szCs w:val="28"/>
          <w:shd w:val="clear" w:color="auto" w:fill="FFFFFF"/>
          <w:vertAlign w:val="superscript"/>
        </w:rPr>
        <w:t>st</w:t>
      </w:r>
      <w:r>
        <w:rPr>
          <w:rStyle w:val="normaltextrun"/>
          <w:color w:val="222222"/>
          <w:sz w:val="28"/>
          <w:szCs w:val="28"/>
          <w:shd w:val="clear" w:color="auto" w:fill="FFFFFF"/>
        </w:rPr>
        <w:t xml:space="preserve"> , 2024</w:t>
      </w:r>
      <w:r>
        <w:rPr>
          <w:rStyle w:val="scxw107908301"/>
          <w:color w:val="222222"/>
          <w:sz w:val="28"/>
          <w:szCs w:val="28"/>
        </w:rPr>
        <w:t> </w:t>
      </w:r>
      <w:r>
        <w:rPr>
          <w:color w:val="222222"/>
          <w:sz w:val="28"/>
          <w:szCs w:val="28"/>
        </w:rPr>
        <w:br/>
      </w:r>
      <w:r>
        <w:rPr>
          <w:rStyle w:val="scxw107908301"/>
          <w:sz w:val="28"/>
          <w:szCs w:val="28"/>
        </w:rPr>
        <w:t> </w:t>
      </w:r>
    </w:p>
    <w:p w14:paraId="77F0632C"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color w:val="222222"/>
        </w:rPr>
      </w:pPr>
      <w:r>
        <w:rPr>
          <w:rStyle w:val="normaltextrun"/>
          <w:color w:val="222222"/>
          <w:sz w:val="28"/>
          <w:szCs w:val="28"/>
          <w:shd w:val="clear" w:color="auto" w:fill="FFFFFF"/>
        </w:rPr>
        <w:t>This will be the last Press Release before we depart from San Diego on January 11</w:t>
      </w:r>
      <w:r>
        <w:rPr>
          <w:rStyle w:val="normaltextrun"/>
          <w:color w:val="222222"/>
          <w:sz w:val="28"/>
          <w:szCs w:val="28"/>
          <w:shd w:val="clear" w:color="auto" w:fill="FFFFFF"/>
          <w:vertAlign w:val="superscript"/>
        </w:rPr>
        <w:t>th</w:t>
      </w:r>
      <w:r>
        <w:rPr>
          <w:rStyle w:val="normaltextrun"/>
          <w:color w:val="222222"/>
          <w:sz w:val="28"/>
          <w:szCs w:val="28"/>
          <w:shd w:val="clear" w:color="auto" w:fill="FFFFFF"/>
        </w:rPr>
        <w:t>. We will release periodic</w:t>
      </w:r>
      <w:r>
        <w:rPr>
          <w:rStyle w:val="scxw107908301"/>
          <w:color w:val="222222"/>
          <w:sz w:val="28"/>
          <w:szCs w:val="28"/>
        </w:rPr>
        <w:t> </w:t>
      </w:r>
      <w:r>
        <w:rPr>
          <w:rStyle w:val="normaltextrun"/>
          <w:color w:val="222222"/>
          <w:sz w:val="28"/>
          <w:szCs w:val="28"/>
          <w:shd w:val="clear" w:color="auto" w:fill="FFFFFF"/>
        </w:rPr>
        <w:t>updates from the island.</w:t>
      </w:r>
      <w:r>
        <w:rPr>
          <w:rStyle w:val="scxw107908301"/>
          <w:color w:val="222222"/>
          <w:sz w:val="28"/>
          <w:szCs w:val="28"/>
        </w:rPr>
        <w:t> </w:t>
      </w:r>
    </w:p>
    <w:p w14:paraId="5C197496" w14:textId="77777777" w:rsidR="00D97DCD" w:rsidRDefault="00D97DCD" w:rsidP="00D97DCD">
      <w:pPr>
        <w:pStyle w:val="paragraph"/>
        <w:shd w:val="clear" w:color="auto" w:fill="FFFFFF"/>
        <w:spacing w:before="0" w:beforeAutospacing="0" w:after="0" w:afterAutospacing="0"/>
        <w:ind w:firstLine="720"/>
        <w:textAlignment w:val="baseline"/>
        <w:rPr>
          <w:rStyle w:val="normaltextrun"/>
          <w:shd w:val="clear" w:color="auto" w:fill="FFFFFF"/>
        </w:rPr>
      </w:pPr>
      <w:r>
        <w:rPr>
          <w:rStyle w:val="normaltextrun"/>
          <w:color w:val="222222"/>
          <w:sz w:val="28"/>
          <w:szCs w:val="28"/>
          <w:shd w:val="clear" w:color="auto" w:fill="FFFFFF"/>
        </w:rPr>
        <w:t>The DXpedition equipment is packed and ready for the voyage to Clipperton Island, the team will begin</w:t>
      </w:r>
      <w:r>
        <w:rPr>
          <w:rStyle w:val="scxw107908301"/>
          <w:color w:val="222222"/>
          <w:sz w:val="28"/>
          <w:szCs w:val="28"/>
        </w:rPr>
        <w:t> </w:t>
      </w:r>
      <w:r>
        <w:rPr>
          <w:rStyle w:val="normaltextrun"/>
          <w:color w:val="222222"/>
          <w:sz w:val="28"/>
          <w:szCs w:val="28"/>
          <w:shd w:val="clear" w:color="auto" w:fill="FFFFFF"/>
        </w:rPr>
        <w:t>assembling in San Diego on January 8th. Weather permitting, we expect a 6 day voyage each way, camp setup will take approximately 1.5 - 2 days.</w:t>
      </w:r>
    </w:p>
    <w:p w14:paraId="579A8405"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rPr>
      </w:pPr>
      <w:r>
        <w:rPr>
          <w:rStyle w:val="normaltextrun"/>
          <w:color w:val="222222"/>
          <w:sz w:val="28"/>
          <w:szCs w:val="28"/>
          <w:shd w:val="clear" w:color="auto" w:fill="FFFFFF"/>
        </w:rPr>
        <w:t>We expect to have a Garmin inReach transmitting the Shogun's position at regular intervals. You may follow the ship at:  </w:t>
      </w:r>
      <w:hyperlink r:id="rId134" w:tgtFrame="_blank" w:history="1">
        <w:r>
          <w:rPr>
            <w:rStyle w:val="normaltextrun"/>
            <w:color w:val="1155CC"/>
            <w:sz w:val="28"/>
            <w:szCs w:val="28"/>
            <w:shd w:val="clear" w:color="auto" w:fill="FFFFFF"/>
          </w:rPr>
          <w:t>https://share.garmin.com/TX5S</w:t>
        </w:r>
      </w:hyperlink>
      <w:r>
        <w:rPr>
          <w:rStyle w:val="normaltextrun"/>
          <w:color w:val="222222"/>
          <w:sz w:val="28"/>
          <w:szCs w:val="28"/>
          <w:shd w:val="clear" w:color="auto" w:fill="FFFFFF"/>
        </w:rPr>
        <w:t>. It is also reachable from the website: TX5S.net</w:t>
      </w:r>
      <w:r>
        <w:rPr>
          <w:rStyle w:val="scxw107908301"/>
          <w:color w:val="222222"/>
          <w:sz w:val="28"/>
          <w:szCs w:val="28"/>
        </w:rPr>
        <w:t> </w:t>
      </w:r>
    </w:p>
    <w:p w14:paraId="5DC79260"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sz w:val="28"/>
          <w:szCs w:val="28"/>
        </w:rPr>
      </w:pPr>
      <w:r>
        <w:rPr>
          <w:rStyle w:val="normaltextrun"/>
          <w:color w:val="222222"/>
          <w:sz w:val="28"/>
          <w:szCs w:val="28"/>
          <w:shd w:val="clear" w:color="auto" w:fill="FFFFFF"/>
        </w:rPr>
        <w:t>There will be two Starlink terminals on the island. Logs will be uploaded at least once a day to both Club Log and to M0URX.com  ClubLog Live Stream will be available at:  </w:t>
      </w:r>
      <w:hyperlink r:id="rId135" w:tgtFrame="_blank" w:history="1">
        <w:r>
          <w:rPr>
            <w:rStyle w:val="normaltextrun"/>
            <w:color w:val="1155CC"/>
            <w:sz w:val="28"/>
            <w:szCs w:val="28"/>
            <w:shd w:val="clear" w:color="auto" w:fill="FFFFFF"/>
          </w:rPr>
          <w:t>https://clublog.org/livestream/TX5S</w:t>
        </w:r>
      </w:hyperlink>
      <w:r>
        <w:rPr>
          <w:rStyle w:val="scxw107908301"/>
          <w:sz w:val="28"/>
          <w:szCs w:val="28"/>
        </w:rPr>
        <w:t> </w:t>
      </w:r>
    </w:p>
    <w:p w14:paraId="4C474F8E" w14:textId="77777777" w:rsidR="00D97DCD" w:rsidRDefault="00D97DCD" w:rsidP="00D97DCD">
      <w:pPr>
        <w:pStyle w:val="paragraph"/>
        <w:shd w:val="clear" w:color="auto" w:fill="FFFFFF"/>
        <w:spacing w:before="0" w:beforeAutospacing="0" w:after="0" w:afterAutospacing="0"/>
        <w:ind w:firstLine="720"/>
        <w:textAlignment w:val="baseline"/>
        <w:rPr>
          <w:rStyle w:val="normaltextrun"/>
          <w:color w:val="222222"/>
          <w:shd w:val="clear" w:color="auto" w:fill="FFFFFF"/>
        </w:rPr>
      </w:pPr>
      <w:r>
        <w:rPr>
          <w:rStyle w:val="normaltextrun"/>
          <w:color w:val="222222"/>
          <w:sz w:val="28"/>
          <w:szCs w:val="28"/>
          <w:shd w:val="clear" w:color="auto" w:fill="FFFFFF"/>
        </w:rPr>
        <w:t>Shortly after we leave the island, confirmation requests (OQRS) will be processed only at M0URX.com.</w:t>
      </w:r>
    </w:p>
    <w:p w14:paraId="66C3DCE4" w14:textId="77777777" w:rsidR="00D97DCD" w:rsidRDefault="00D97DCD" w:rsidP="00D97DCD">
      <w:pPr>
        <w:pStyle w:val="paragraph"/>
        <w:shd w:val="clear" w:color="auto" w:fill="FFFFFF"/>
        <w:spacing w:before="0" w:beforeAutospacing="0" w:after="0" w:afterAutospacing="0"/>
        <w:ind w:firstLine="720"/>
        <w:textAlignment w:val="baseline"/>
        <w:rPr>
          <w:rStyle w:val="normaltextrun"/>
          <w:color w:val="222222"/>
          <w:sz w:val="28"/>
          <w:szCs w:val="28"/>
          <w:shd w:val="clear" w:color="auto" w:fill="FFFFFF"/>
        </w:rPr>
      </w:pPr>
      <w:r>
        <w:rPr>
          <w:rStyle w:val="normaltextrun"/>
          <w:color w:val="222222"/>
          <w:sz w:val="28"/>
          <w:szCs w:val="28"/>
          <w:shd w:val="clear" w:color="auto" w:fill="FFFFFF"/>
        </w:rPr>
        <w:t>Early donors that work us will receive their LoTW while we are on the island.</w:t>
      </w:r>
    </w:p>
    <w:p w14:paraId="02FDFCA9"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rPr>
      </w:pPr>
      <w:r>
        <w:rPr>
          <w:rStyle w:val="normaltextrun"/>
          <w:color w:val="222222"/>
          <w:sz w:val="28"/>
          <w:szCs w:val="28"/>
          <w:shd w:val="clear" w:color="auto" w:fill="FFFFFF"/>
        </w:rPr>
        <w:t>Not in Log and busted calls will be investigated by submitting the form at M0URX.com. Please, no emails about Not in Log or busted calls. You must use the reporting form on the OQRS system.</w:t>
      </w:r>
      <w:r>
        <w:rPr>
          <w:rStyle w:val="scxw107908301"/>
          <w:color w:val="222222"/>
          <w:sz w:val="28"/>
          <w:szCs w:val="28"/>
        </w:rPr>
        <w:t> </w:t>
      </w:r>
    </w:p>
    <w:p w14:paraId="64D28D19" w14:textId="77777777" w:rsidR="00D97DCD" w:rsidRDefault="00D97DCD" w:rsidP="00D97DCD">
      <w:pPr>
        <w:pStyle w:val="paragraph"/>
        <w:shd w:val="clear" w:color="auto" w:fill="FFFFFF"/>
        <w:spacing w:before="0" w:beforeAutospacing="0" w:after="0" w:afterAutospacing="0"/>
        <w:ind w:firstLine="720"/>
        <w:textAlignment w:val="baseline"/>
      </w:pPr>
      <w:r>
        <w:rPr>
          <w:rStyle w:val="normaltextrun"/>
          <w:color w:val="222222"/>
          <w:sz w:val="28"/>
          <w:szCs w:val="28"/>
          <w:shd w:val="clear" w:color="auto" w:fill="FFFFFF"/>
        </w:rPr>
        <w:t>The pilot team will use Groups.io to collect input from the DX community. A Groups.io account is required to post to the group. You may e-mail the pilots with your reports, although Groups.io is the preferred method.</w:t>
      </w:r>
      <w:r>
        <w:rPr>
          <w:rStyle w:val="scxw107908301"/>
          <w:color w:val="222222"/>
          <w:sz w:val="28"/>
          <w:szCs w:val="28"/>
        </w:rPr>
        <w:t> </w:t>
      </w:r>
    </w:p>
    <w:p w14:paraId="7C7BF0A4"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rPr>
      </w:pPr>
      <w:r>
        <w:rPr>
          <w:rStyle w:val="normaltextrun"/>
          <w:color w:val="222222"/>
          <w:sz w:val="28"/>
          <w:szCs w:val="28"/>
          <w:shd w:val="clear" w:color="auto" w:fill="FFFFFF"/>
        </w:rPr>
        <w:t>Since the last press release the following organizations have joined the project as sponsors:</w:t>
      </w:r>
      <w:r>
        <w:rPr>
          <w:rStyle w:val="scxw107908301"/>
          <w:color w:val="222222"/>
          <w:sz w:val="28"/>
          <w:szCs w:val="28"/>
        </w:rPr>
        <w:t> </w:t>
      </w:r>
    </w:p>
    <w:p w14:paraId="39CBBE63" w14:textId="77777777" w:rsidR="00D97DCD" w:rsidRDefault="00D97DCD" w:rsidP="00D97DCD">
      <w:pPr>
        <w:pStyle w:val="paragraph"/>
        <w:shd w:val="clear" w:color="auto" w:fill="FFFFFF"/>
        <w:spacing w:before="0" w:beforeAutospacing="0" w:after="0" w:afterAutospacing="0"/>
        <w:textAlignment w:val="baseline"/>
        <w:rPr>
          <w:rStyle w:val="scxw107908301"/>
          <w:color w:val="222222"/>
          <w:sz w:val="28"/>
          <w:szCs w:val="28"/>
        </w:rPr>
      </w:pPr>
      <w:r>
        <w:rPr>
          <w:color w:val="222222"/>
          <w:sz w:val="28"/>
          <w:szCs w:val="28"/>
        </w:rPr>
        <w:br/>
      </w:r>
      <w:r>
        <w:rPr>
          <w:rStyle w:val="normaltextrun"/>
          <w:color w:val="222222"/>
          <w:sz w:val="28"/>
          <w:szCs w:val="28"/>
          <w:shd w:val="clear" w:color="auto" w:fill="FFFFFF"/>
        </w:rPr>
        <w:t>- League of Brazilian Amateur Radio Broadcasters (Brazil)</w:t>
      </w:r>
      <w:r>
        <w:rPr>
          <w:rStyle w:val="scxw107908301"/>
          <w:color w:val="222222"/>
          <w:sz w:val="28"/>
          <w:szCs w:val="28"/>
        </w:rPr>
        <w:t> </w:t>
      </w:r>
      <w:r>
        <w:rPr>
          <w:color w:val="222222"/>
          <w:sz w:val="28"/>
          <w:szCs w:val="28"/>
        </w:rPr>
        <w:br/>
      </w:r>
      <w:r>
        <w:rPr>
          <w:rStyle w:val="normaltextrun"/>
          <w:color w:val="222222"/>
          <w:sz w:val="28"/>
          <w:szCs w:val="28"/>
          <w:shd w:val="clear" w:color="auto" w:fill="FFFFFF"/>
        </w:rPr>
        <w:t>- Motherlode DX Club (significant donation)</w:t>
      </w:r>
      <w:r>
        <w:rPr>
          <w:rStyle w:val="scxw107908301"/>
          <w:color w:val="222222"/>
          <w:sz w:val="28"/>
          <w:szCs w:val="28"/>
        </w:rPr>
        <w:t> </w:t>
      </w:r>
    </w:p>
    <w:p w14:paraId="5853AAB7" w14:textId="77777777" w:rsidR="00D97DCD" w:rsidRDefault="00D97DCD" w:rsidP="00D97DCD">
      <w:pPr>
        <w:pStyle w:val="paragraph"/>
        <w:shd w:val="clear" w:color="auto" w:fill="FFFFFF"/>
        <w:spacing w:before="0" w:beforeAutospacing="0" w:after="0" w:afterAutospacing="0"/>
        <w:textAlignment w:val="baseline"/>
      </w:pPr>
      <w:r>
        <w:rPr>
          <w:rStyle w:val="normaltextrun"/>
          <w:color w:val="222222"/>
          <w:sz w:val="28"/>
          <w:szCs w:val="28"/>
          <w:shd w:val="clear" w:color="auto" w:fill="FFFFFF"/>
        </w:rPr>
        <w:t>- The Carolina DX Association</w:t>
      </w:r>
      <w:r>
        <w:rPr>
          <w:rStyle w:val="scxw107908301"/>
          <w:color w:val="222222"/>
          <w:sz w:val="28"/>
          <w:szCs w:val="28"/>
        </w:rPr>
        <w:t> </w:t>
      </w:r>
    </w:p>
    <w:p w14:paraId="1CC904A7" w14:textId="77777777" w:rsidR="00D97DCD" w:rsidRDefault="00D97DCD" w:rsidP="00D97DCD">
      <w:pPr>
        <w:pStyle w:val="paragraph"/>
        <w:shd w:val="clear" w:color="auto" w:fill="FFFFFF"/>
        <w:spacing w:before="0" w:beforeAutospacing="0" w:after="0" w:afterAutospacing="0"/>
        <w:textAlignment w:val="baseline"/>
        <w:rPr>
          <w:color w:val="222222"/>
          <w:sz w:val="28"/>
          <w:szCs w:val="28"/>
        </w:rPr>
      </w:pPr>
    </w:p>
    <w:p w14:paraId="66C429CC" w14:textId="77777777" w:rsidR="00D97DCD" w:rsidRDefault="00D97DCD" w:rsidP="00D97DCD">
      <w:pPr>
        <w:pStyle w:val="paragraph"/>
        <w:shd w:val="clear" w:color="auto" w:fill="FFFFFF"/>
        <w:spacing w:before="0" w:beforeAutospacing="0" w:after="0" w:afterAutospacing="0"/>
        <w:ind w:firstLine="720"/>
        <w:textAlignment w:val="baseline"/>
        <w:rPr>
          <w:rStyle w:val="scxw107908301"/>
        </w:rPr>
      </w:pPr>
      <w:r>
        <w:rPr>
          <w:rStyle w:val="normaltextrun"/>
          <w:color w:val="222222"/>
          <w:sz w:val="28"/>
          <w:szCs w:val="28"/>
          <w:shd w:val="clear" w:color="auto" w:fill="FFFFFF"/>
        </w:rPr>
        <w:t>We wish to thank the organizations and individuals who have already pledged their support to TX5S and ask</w:t>
      </w:r>
      <w:r>
        <w:rPr>
          <w:rStyle w:val="scxw107908301"/>
          <w:color w:val="222222"/>
          <w:sz w:val="28"/>
          <w:szCs w:val="28"/>
        </w:rPr>
        <w:t> </w:t>
      </w:r>
      <w:r>
        <w:rPr>
          <w:rStyle w:val="normaltextrun"/>
          <w:color w:val="222222"/>
          <w:sz w:val="28"/>
          <w:szCs w:val="28"/>
          <w:shd w:val="clear" w:color="auto" w:fill="FFFFFF"/>
        </w:rPr>
        <w:t>those of you who have not yet processed a donation to consider supporting the project before we sail on January</w:t>
      </w:r>
      <w:r>
        <w:rPr>
          <w:rStyle w:val="scxw107908301"/>
          <w:color w:val="222222"/>
          <w:sz w:val="28"/>
          <w:szCs w:val="28"/>
        </w:rPr>
        <w:t> </w:t>
      </w:r>
      <w:r>
        <w:rPr>
          <w:color w:val="222222"/>
          <w:sz w:val="28"/>
          <w:szCs w:val="28"/>
        </w:rPr>
        <w:br/>
      </w:r>
      <w:r>
        <w:rPr>
          <w:rStyle w:val="normaltextrun"/>
          <w:color w:val="222222"/>
          <w:sz w:val="28"/>
          <w:szCs w:val="28"/>
          <w:shd w:val="clear" w:color="auto" w:fill="FFFFFF"/>
        </w:rPr>
        <w:t>11, 2024. </w:t>
      </w:r>
      <w:r>
        <w:rPr>
          <w:rStyle w:val="scxw107908301"/>
          <w:color w:val="222222"/>
          <w:sz w:val="28"/>
          <w:szCs w:val="28"/>
        </w:rPr>
        <w:t> </w:t>
      </w:r>
    </w:p>
    <w:p w14:paraId="0E845A9E" w14:textId="77777777" w:rsidR="00D97DCD" w:rsidRDefault="00D97DCD" w:rsidP="00D97DCD">
      <w:pPr>
        <w:pStyle w:val="paragraph"/>
        <w:shd w:val="clear" w:color="auto" w:fill="FFFFFF"/>
        <w:spacing w:before="0" w:beforeAutospacing="0" w:after="0" w:afterAutospacing="0"/>
        <w:textAlignment w:val="baseline"/>
      </w:pPr>
      <w:r>
        <w:rPr>
          <w:rStyle w:val="normaltextrun"/>
          <w:color w:val="222222"/>
          <w:sz w:val="28"/>
          <w:szCs w:val="28"/>
          <w:shd w:val="clear" w:color="auto" w:fill="FFFFFF"/>
        </w:rPr>
        <w:lastRenderedPageBreak/>
        <w:t>Unless otherwise noted, we will use WSJT-X in Fox/Hound mode. You must transmit above 1,000hz.</w:t>
      </w:r>
      <w:r>
        <w:rPr>
          <w:rStyle w:val="scxw107908301"/>
          <w:color w:val="222222"/>
          <w:sz w:val="28"/>
          <w:szCs w:val="28"/>
        </w:rPr>
        <w:t> </w:t>
      </w:r>
      <w:r>
        <w:rPr>
          <w:color w:val="222222"/>
          <w:sz w:val="28"/>
          <w:szCs w:val="28"/>
        </w:rPr>
        <w:br/>
      </w:r>
    </w:p>
    <w:p w14:paraId="06951B45" w14:textId="77777777" w:rsidR="00D97DCD" w:rsidRDefault="00D97DCD" w:rsidP="00D97DCD">
      <w:pPr>
        <w:pStyle w:val="paragraph"/>
        <w:shd w:val="clear" w:color="auto" w:fill="FFFFFF"/>
        <w:spacing w:before="0" w:beforeAutospacing="0" w:after="0" w:afterAutospacing="0"/>
        <w:ind w:firstLine="720"/>
        <w:textAlignment w:val="baseline"/>
        <w:rPr>
          <w:rStyle w:val="normaltextrun"/>
          <w:shd w:val="clear" w:color="auto" w:fill="FFFFFF"/>
        </w:rPr>
      </w:pPr>
      <w:r>
        <w:rPr>
          <w:rStyle w:val="normaltextrun"/>
          <w:color w:val="222222"/>
          <w:sz w:val="28"/>
          <w:szCs w:val="28"/>
          <w:shd w:val="clear" w:color="auto" w:fill="FFFFFF"/>
        </w:rPr>
        <w:t>Equipment support from our suppliers was welcomed. </w:t>
      </w:r>
      <w:r>
        <w:rPr>
          <w:rStyle w:val="scxw107908301"/>
          <w:color w:val="222222"/>
          <w:sz w:val="28"/>
          <w:szCs w:val="28"/>
        </w:rPr>
        <w:t> </w:t>
      </w:r>
      <w:r>
        <w:rPr>
          <w:color w:val="222222"/>
          <w:sz w:val="28"/>
          <w:szCs w:val="28"/>
        </w:rPr>
        <w:br/>
      </w:r>
      <w:r>
        <w:rPr>
          <w:rStyle w:val="normaltextrun"/>
          <w:color w:val="222222"/>
          <w:sz w:val="28"/>
          <w:szCs w:val="28"/>
          <w:shd w:val="clear" w:color="auto" w:fill="FFFFFF"/>
        </w:rPr>
        <w:t>DX Engineering, Elecraft, RadioSport, ON5UR QSL Print Service, The DX Store, M0URX.com, The Daily DX , LBS,</w:t>
      </w:r>
      <w:r>
        <w:rPr>
          <w:rStyle w:val="scxw107908301"/>
          <w:color w:val="222222"/>
          <w:sz w:val="28"/>
          <w:szCs w:val="28"/>
        </w:rPr>
        <w:t> </w:t>
      </w:r>
      <w:r>
        <w:rPr>
          <w:rStyle w:val="normaltextrun"/>
          <w:color w:val="222222"/>
          <w:sz w:val="28"/>
          <w:szCs w:val="28"/>
          <w:shd w:val="clear" w:color="auto" w:fill="FFFFFF"/>
        </w:rPr>
        <w:t xml:space="preserve">RigExpert, Spiderbeam and SQ1K Bart's Shop (for providing the team clothing). </w:t>
      </w:r>
    </w:p>
    <w:p w14:paraId="2143DE91" w14:textId="77777777" w:rsidR="00D97DCD" w:rsidRDefault="00D97DCD" w:rsidP="00D97DCD">
      <w:pPr>
        <w:pStyle w:val="paragraph"/>
        <w:shd w:val="clear" w:color="auto" w:fill="FFFFFF"/>
        <w:spacing w:before="0" w:beforeAutospacing="0" w:after="0" w:afterAutospacing="0"/>
        <w:ind w:firstLine="720"/>
        <w:textAlignment w:val="baseline"/>
        <w:rPr>
          <w:rFonts w:ascii="Segoe UI" w:hAnsi="Segoe UI" w:cs="Segoe UI"/>
        </w:rPr>
      </w:pPr>
      <w:r>
        <w:rPr>
          <w:rStyle w:val="normaltextrun"/>
          <w:color w:val="222222"/>
          <w:sz w:val="28"/>
          <w:szCs w:val="28"/>
          <w:shd w:val="clear" w:color="auto" w:fill="FFFFFF"/>
        </w:rPr>
        <w:t>Additionally, John N7CQQ</w:t>
      </w:r>
      <w:r>
        <w:rPr>
          <w:rStyle w:val="scxw107908301"/>
          <w:color w:val="222222"/>
          <w:sz w:val="28"/>
          <w:szCs w:val="28"/>
        </w:rPr>
        <w:t> </w:t>
      </w:r>
      <w:r>
        <w:rPr>
          <w:rStyle w:val="normaltextrun"/>
          <w:color w:val="222222"/>
          <w:sz w:val="28"/>
          <w:szCs w:val="28"/>
          <w:shd w:val="clear" w:color="auto" w:fill="FFFFFF"/>
        </w:rPr>
        <w:t>provided the 240V amplifier power grid, and other items, from previous Clipperton DXpeditions.</w:t>
      </w:r>
      <w:r>
        <w:rPr>
          <w:rStyle w:val="scxw107908301"/>
          <w:color w:val="222222"/>
          <w:sz w:val="28"/>
          <w:szCs w:val="28"/>
        </w:rPr>
        <w:t> </w:t>
      </w:r>
      <w:r>
        <w:rPr>
          <w:color w:val="222222"/>
          <w:sz w:val="28"/>
          <w:szCs w:val="28"/>
        </w:rPr>
        <w:br/>
      </w:r>
      <w:r>
        <w:rPr>
          <w:rStyle w:val="scxw107908301"/>
          <w:sz w:val="28"/>
          <w:szCs w:val="28"/>
        </w:rPr>
        <w:t> </w:t>
      </w:r>
      <w:r>
        <w:rPr>
          <w:sz w:val="28"/>
          <w:szCs w:val="28"/>
        </w:rPr>
        <w:br/>
      </w:r>
      <w:r>
        <w:rPr>
          <w:rStyle w:val="normaltextrun"/>
          <w:color w:val="222222"/>
          <w:sz w:val="28"/>
          <w:szCs w:val="28"/>
          <w:shd w:val="clear" w:color="auto" w:fill="FFFFFF"/>
        </w:rPr>
        <w:t>Good luck in the pileups.</w:t>
      </w:r>
      <w:r>
        <w:rPr>
          <w:rStyle w:val="scxw107908301"/>
          <w:color w:val="222222"/>
          <w:sz w:val="28"/>
          <w:szCs w:val="28"/>
        </w:rPr>
        <w:t> </w:t>
      </w:r>
      <w:r>
        <w:rPr>
          <w:color w:val="222222"/>
          <w:sz w:val="28"/>
          <w:szCs w:val="28"/>
        </w:rPr>
        <w:br/>
      </w:r>
      <w:r>
        <w:rPr>
          <w:rStyle w:val="scxw107908301"/>
          <w:sz w:val="28"/>
          <w:szCs w:val="28"/>
        </w:rPr>
        <w:t> </w:t>
      </w:r>
      <w:r>
        <w:rPr>
          <w:sz w:val="28"/>
          <w:szCs w:val="28"/>
        </w:rPr>
        <w:br/>
      </w:r>
      <w:r>
        <w:rPr>
          <w:rStyle w:val="normaltextrun"/>
          <w:color w:val="222222"/>
          <w:sz w:val="28"/>
          <w:szCs w:val="28"/>
          <w:shd w:val="clear" w:color="auto" w:fill="FFFFFF"/>
        </w:rPr>
        <w:t>73,</w:t>
      </w:r>
      <w:r>
        <w:rPr>
          <w:rStyle w:val="scxw107908301"/>
          <w:color w:val="222222"/>
          <w:sz w:val="28"/>
          <w:szCs w:val="28"/>
        </w:rPr>
        <w:t> </w:t>
      </w:r>
      <w:r>
        <w:rPr>
          <w:color w:val="222222"/>
          <w:sz w:val="28"/>
          <w:szCs w:val="28"/>
        </w:rPr>
        <w:br/>
      </w:r>
      <w:r>
        <w:rPr>
          <w:rStyle w:val="normaltextrun"/>
          <w:color w:val="222222"/>
          <w:sz w:val="28"/>
          <w:szCs w:val="28"/>
          <w:shd w:val="clear" w:color="auto" w:fill="FFFFFF"/>
        </w:rPr>
        <w:t>Clipperton 2024 Team</w:t>
      </w:r>
      <w:r>
        <w:rPr>
          <w:rStyle w:val="scxw107908301"/>
          <w:color w:val="222222"/>
          <w:sz w:val="28"/>
          <w:szCs w:val="28"/>
        </w:rPr>
        <w:t> </w:t>
      </w:r>
      <w:r>
        <w:rPr>
          <w:color w:val="222222"/>
          <w:sz w:val="28"/>
          <w:szCs w:val="28"/>
        </w:rPr>
        <w:br/>
      </w:r>
      <w:r>
        <w:rPr>
          <w:rStyle w:val="normaltextrun"/>
          <w:color w:val="222222"/>
          <w:sz w:val="28"/>
          <w:szCs w:val="28"/>
          <w:shd w:val="clear" w:color="auto" w:fill="FFFFFF"/>
        </w:rPr>
        <w:t>Social Media:</w:t>
      </w:r>
      <w:r>
        <w:rPr>
          <w:rStyle w:val="scxw107908301"/>
          <w:color w:val="222222"/>
          <w:sz w:val="28"/>
          <w:szCs w:val="28"/>
        </w:rPr>
        <w:t> </w:t>
      </w:r>
      <w:r>
        <w:rPr>
          <w:rStyle w:val="normaltextrun"/>
          <w:color w:val="222222"/>
          <w:sz w:val="28"/>
          <w:szCs w:val="28"/>
          <w:shd w:val="clear" w:color="auto" w:fill="FFFFFF"/>
        </w:rPr>
        <w:t>Facebook: </w:t>
      </w:r>
      <w:hyperlink r:id="rId136" w:tgtFrame="_blank" w:history="1">
        <w:r>
          <w:rPr>
            <w:rStyle w:val="normaltextrun"/>
            <w:color w:val="1155CC"/>
            <w:sz w:val="28"/>
            <w:szCs w:val="28"/>
            <w:shd w:val="clear" w:color="auto" w:fill="FFFFFF"/>
          </w:rPr>
          <w:t>https://www.facebook.com/tx5s2024</w:t>
        </w:r>
      </w:hyperlink>
      <w:r>
        <w:rPr>
          <w:rStyle w:val="scxw107908301"/>
          <w:sz w:val="28"/>
          <w:szCs w:val="28"/>
        </w:rPr>
        <w:t> </w:t>
      </w:r>
      <w:r>
        <w:rPr>
          <w:sz w:val="28"/>
          <w:szCs w:val="28"/>
        </w:rPr>
        <w:br/>
      </w:r>
      <w:r>
        <w:rPr>
          <w:rStyle w:val="normaltextrun"/>
          <w:color w:val="222222"/>
          <w:sz w:val="28"/>
          <w:szCs w:val="28"/>
          <w:shd w:val="clear" w:color="auto" w:fill="FFFFFF"/>
        </w:rPr>
        <w:t>Website: TX5S.net </w:t>
      </w:r>
      <w:r>
        <w:rPr>
          <w:rStyle w:val="normaltextrun"/>
          <w:rFonts w:ascii="Roboto Mono" w:hAnsi="Roboto Mono" w:cs="Segoe UI"/>
          <w:color w:val="222222"/>
          <w:sz w:val="28"/>
          <w:szCs w:val="28"/>
          <w:shd w:val="clear" w:color="auto" w:fill="FFFFFF"/>
        </w:rPr>
        <w:t xml:space="preserve"> </w:t>
      </w:r>
      <w:r>
        <w:rPr>
          <w:rStyle w:val="normaltextrun"/>
          <w:color w:val="222222"/>
          <w:sz w:val="28"/>
          <w:szCs w:val="28"/>
          <w:shd w:val="clear" w:color="auto" w:fill="FFFFFF"/>
        </w:rPr>
        <w:t> </w:t>
      </w:r>
      <w:r>
        <w:rPr>
          <w:rStyle w:val="normaltextrun"/>
          <w:rFonts w:ascii="Roboto Mono" w:hAnsi="Roboto Mono" w:cs="Segoe UI"/>
          <w:color w:val="222222"/>
          <w:sz w:val="28"/>
          <w:szCs w:val="28"/>
          <w:shd w:val="clear" w:color="auto" w:fill="FFFFFF"/>
        </w:rPr>
        <w:t xml:space="preserve"> </w:t>
      </w:r>
      <w:r>
        <w:rPr>
          <w:rStyle w:val="normaltextrun"/>
          <w:color w:val="222222"/>
          <w:sz w:val="28"/>
          <w:szCs w:val="28"/>
          <w:shd w:val="clear" w:color="auto" w:fill="FFFFFF"/>
        </w:rPr>
        <w:t> </w:t>
      </w:r>
      <w:r>
        <w:rPr>
          <w:rStyle w:val="eop"/>
          <w:rFonts w:ascii="Roboto Mono" w:hAnsi="Roboto Mono" w:cs="Segoe UI"/>
          <w:color w:val="222222"/>
          <w:sz w:val="28"/>
          <w:szCs w:val="28"/>
        </w:rPr>
        <w:t> </w:t>
      </w:r>
    </w:p>
    <w:p w14:paraId="43BE1281" w14:textId="77777777" w:rsidR="00D97DCD" w:rsidRDefault="00D97DCD" w:rsidP="00D97DCD"/>
    <w:p w14:paraId="6DD8B0AF" w14:textId="77777777" w:rsidR="00D97DCD" w:rsidRDefault="00D97DCD" w:rsidP="00D97DCD">
      <w:pPr>
        <w:pStyle w:val="Heading1"/>
        <w:jc w:val="center"/>
      </w:pPr>
      <w:bookmarkStart w:id="32" w:name="contest"/>
      <w:bookmarkEnd w:id="32"/>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2CFF10E7" w14:textId="77777777" w:rsidR="00D97DCD" w:rsidRDefault="00D97DCD" w:rsidP="00D97DCD"/>
    <w:p w14:paraId="503833FA" w14:textId="4AF292EE" w:rsidR="00D97DCD" w:rsidRDefault="00D97DCD" w:rsidP="00D97DCD">
      <w:pPr>
        <w:pStyle w:val="paragraph"/>
        <w:shd w:val="clear" w:color="auto" w:fill="FFFFFF"/>
        <w:spacing w:before="0" w:beforeAutospacing="0" w:after="0" w:afterAutospacing="0"/>
        <w:ind w:firstLine="720"/>
        <w:textAlignment w:val="baseline"/>
        <w:rPr>
          <w:rStyle w:val="scxw233715563"/>
          <w:color w:val="000000"/>
          <w:sz w:val="28"/>
          <w:szCs w:val="28"/>
        </w:rPr>
      </w:pPr>
      <w:r>
        <w:drawing>
          <wp:anchor distT="0" distB="0" distL="114300" distR="114300" simplePos="0" relativeHeight="251670528" behindDoc="0" locked="0" layoutInCell="1" allowOverlap="1" wp14:anchorId="0A492974" wp14:editId="48B72F58">
            <wp:simplePos x="0" y="0"/>
            <wp:positionH relativeFrom="margin">
              <wp:posOffset>0</wp:posOffset>
            </wp:positionH>
            <wp:positionV relativeFrom="paragraph">
              <wp:posOffset>1270</wp:posOffset>
            </wp:positionV>
            <wp:extent cx="1647825" cy="1695450"/>
            <wp:effectExtent l="0" t="0" r="0" b="0"/>
            <wp:wrapSquare wrapText="bothSides"/>
            <wp:docPr id="1128429917"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ack text on a white background&#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Pr>
          <w:rStyle w:val="eop"/>
          <w:rFonts w:ascii="Consolas" w:hAnsi="Consolas" w:cs="Segoe UI"/>
          <w:sz w:val="28"/>
          <w:szCs w:val="28"/>
        </w:rPr>
        <w:t> </w:t>
      </w:r>
      <w:r>
        <w:rPr>
          <w:rStyle w:val="normaltextru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Pr>
          <w:rStyle w:val="scxw233715563"/>
          <w:color w:val="000000"/>
          <w:sz w:val="28"/>
          <w:szCs w:val="28"/>
        </w:rPr>
        <w:t> </w:t>
      </w:r>
    </w:p>
    <w:p w14:paraId="172ED14B" w14:textId="77777777" w:rsidR="00D97DCD" w:rsidRDefault="00D97DCD" w:rsidP="00D97DCD">
      <w:pPr>
        <w:pStyle w:val="paragraph"/>
        <w:shd w:val="clear" w:color="auto" w:fill="FFFFFF"/>
        <w:spacing w:before="0" w:beforeAutospacing="0" w:after="0" w:afterAutospacing="0"/>
        <w:ind w:firstLine="720"/>
        <w:textAlignment w:val="baseline"/>
      </w:pPr>
      <w:r>
        <w:rPr>
          <w:color w:val="000000"/>
        </w:rPr>
        <w:br/>
      </w:r>
      <w:r>
        <w:rPr>
          <w:rStyle w:val="normaltextrun"/>
          <w:color w:val="000000"/>
          <w:sz w:val="28"/>
          <w:szCs w:val="28"/>
          <w:shd w:val="clear" w:color="auto" w:fill="FFFFFF"/>
        </w:rPr>
        <w:t>Check out the WA7BNM Contest Calendar page (</w:t>
      </w:r>
      <w:hyperlink r:id="rId138" w:tgtFrame="_blank" w:history="1">
        <w:r>
          <w:rPr>
            <w:rStyle w:val="normaltextrun"/>
            <w:color w:val="0000FF"/>
            <w:sz w:val="28"/>
            <w:szCs w:val="28"/>
            <w:shd w:val="clear" w:color="auto" w:fill="FFFFFF"/>
          </w:rPr>
          <w:t>https://www.contestcalendar.com/</w:t>
        </w:r>
      </w:hyperlink>
      <w:r>
        <w:rPr>
          <w:rStyle w:val="normaltextrun"/>
          <w:color w:val="000000"/>
          <w:sz w:val="28"/>
          <w:szCs w:val="28"/>
          <w:shd w:val="clear" w:color="auto" w:fill="FFFFFF"/>
        </w:rPr>
        <w:t>) for more contests or more details. </w:t>
      </w:r>
      <w:r>
        <w:rPr>
          <w:rStyle w:val="eop"/>
          <w:sz w:val="28"/>
          <w:szCs w:val="28"/>
        </w:rPr>
        <w:t> </w:t>
      </w:r>
    </w:p>
    <w:p w14:paraId="7A1FEB0E" w14:textId="77777777" w:rsidR="00D97DCD" w:rsidRDefault="00D97DCD" w:rsidP="00D97DCD">
      <w:pPr>
        <w:pStyle w:val="paragraph"/>
        <w:shd w:val="clear" w:color="auto" w:fill="FFFFFF"/>
        <w:spacing w:before="0" w:beforeAutospacing="0" w:after="0" w:afterAutospacing="0"/>
        <w:ind w:firstLine="1440"/>
        <w:textAlignment w:val="baseline"/>
        <w:rPr>
          <w:color w:val="000000"/>
          <w:sz w:val="28"/>
          <w:szCs w:val="28"/>
        </w:rPr>
      </w:pPr>
      <w:r>
        <w:rPr>
          <w:rStyle w:val="normaltextrun"/>
          <w:color w:val="000000"/>
          <w:sz w:val="28"/>
          <w:szCs w:val="28"/>
          <w:shd w:val="clear" w:color="auto" w:fill="FFFFFF"/>
        </w:rPr>
        <w:t xml:space="preserve">The contests in </w:t>
      </w:r>
      <w:r>
        <w:rPr>
          <w:rStyle w:val="normaltextrun"/>
          <w:color w:val="FF0000"/>
          <w:sz w:val="28"/>
          <w:szCs w:val="28"/>
          <w:shd w:val="clear" w:color="auto" w:fill="FFFFFF"/>
        </w:rPr>
        <w:t xml:space="preserve">red </w:t>
      </w:r>
      <w:r>
        <w:rPr>
          <w:rStyle w:val="normaltextrun"/>
          <w:color w:val="000000"/>
          <w:sz w:val="28"/>
          <w:szCs w:val="28"/>
          <w:shd w:val="clear" w:color="auto" w:fill="FFFFFF"/>
        </w:rPr>
        <w:t>are those that I plan to spend some significant participation time on. PLEASE let me know if you are working contests and how you fared.</w:t>
      </w:r>
      <w:r>
        <w:rPr>
          <w:rStyle w:val="eop"/>
          <w:sz w:val="28"/>
          <w:szCs w:val="28"/>
        </w:rPr>
        <w:t> </w:t>
      </w:r>
    </w:p>
    <w:p w14:paraId="35897CDC" w14:textId="77777777" w:rsidR="00D97DCD" w:rsidRDefault="00D97DCD" w:rsidP="00D97DCD">
      <w:pPr>
        <w:pStyle w:val="paragraph"/>
        <w:shd w:val="clear" w:color="auto" w:fill="FFFFFF"/>
        <w:spacing w:before="0" w:beforeAutospacing="0" w:after="0" w:afterAutospacing="0"/>
        <w:ind w:firstLine="1440"/>
        <w:textAlignment w:val="baseline"/>
        <w:rPr>
          <w:rStyle w:val="eop"/>
        </w:rPr>
      </w:pPr>
      <w:r>
        <w:rPr>
          <w:rStyle w:val="normaltextrun"/>
          <w:color w:val="000000"/>
          <w:sz w:val="28"/>
          <w:szCs w:val="28"/>
          <w:shd w:val="clear" w:color="auto" w:fill="FFFFFF"/>
        </w:rPr>
        <w:t>Thanks!</w:t>
      </w:r>
      <w:r>
        <w:rPr>
          <w:rStyle w:val="eop"/>
          <w:sz w:val="28"/>
          <w:szCs w:val="28"/>
        </w:rPr>
        <w:t> </w:t>
      </w:r>
    </w:p>
    <w:p w14:paraId="7687D8AA" w14:textId="77777777" w:rsidR="00D97DCD" w:rsidRDefault="00D97DCD" w:rsidP="00D97DCD">
      <w:pPr>
        <w:pStyle w:val="paragraph"/>
        <w:shd w:val="clear" w:color="auto" w:fill="FFFFFF"/>
        <w:spacing w:before="0" w:beforeAutospacing="0" w:after="0" w:afterAutospacing="0"/>
        <w:ind w:firstLine="1440"/>
        <w:textAlignment w:val="baseline"/>
        <w:rPr>
          <w:color w:val="000000"/>
        </w:rPr>
      </w:pPr>
    </w:p>
    <w:p w14:paraId="548FDC4E"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t> </w:t>
      </w:r>
    </w:p>
    <w:p w14:paraId="2E038191"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color w:val="222222"/>
          <w:sz w:val="28"/>
          <w:szCs w:val="28"/>
          <w:shd w:val="clear" w:color="auto" w:fill="FFFFFF"/>
        </w:rPr>
        <w:t>YASME FOUNDATION GRANT</w:t>
      </w:r>
      <w:r>
        <w:rPr>
          <w:rStyle w:val="scxw10567234"/>
          <w:color w:val="222222"/>
          <w:sz w:val="28"/>
          <w:szCs w:val="28"/>
        </w:rPr>
        <w:t> </w:t>
      </w:r>
      <w:r>
        <w:rPr>
          <w:color w:val="222222"/>
          <w:sz w:val="28"/>
          <w:szCs w:val="28"/>
        </w:rPr>
        <w:t xml:space="preserve"> - </w:t>
      </w:r>
      <w:r>
        <w:rPr>
          <w:rStyle w:val="normaltextrun"/>
          <w:color w:val="222222"/>
          <w:sz w:val="28"/>
          <w:szCs w:val="28"/>
          <w:shd w:val="clear" w:color="auto" w:fill="FFFFFF"/>
        </w:rPr>
        <w:t xml:space="preserve">The Board of Directors of the Yasme Foundation is pleased to announce a supporting grant of $7,500 to the World Radiosport Team Championship (WRTC) United Kingdom 2026 organizing committee.  As the committee states, “WRTC is a means to demonstrate international goodwill and friendship in the true ham spirit. It also allows youth operators to demonstrate their skills within this highly competitive event. WRTC UK 2026 will focus not only on providing a fair and enjoyable </w:t>
      </w:r>
      <w:r>
        <w:rPr>
          <w:rStyle w:val="normaltextrun"/>
          <w:color w:val="222222"/>
          <w:sz w:val="28"/>
          <w:szCs w:val="28"/>
          <w:shd w:val="clear" w:color="auto" w:fill="FFFFFF"/>
        </w:rPr>
        <w:lastRenderedPageBreak/>
        <w:t>event for those who qualify either as a competitor or referee but will also provide engagement to spectators all over the world.”</w:t>
      </w:r>
      <w:r>
        <w:rPr>
          <w:rStyle w:val="scxw10567234"/>
          <w:color w:val="222222"/>
          <w:sz w:val="28"/>
          <w:szCs w:val="28"/>
        </w:rPr>
        <w:t> </w:t>
      </w:r>
      <w:r>
        <w:rPr>
          <w:color w:val="222222"/>
          <w:sz w:val="28"/>
          <w:szCs w:val="28"/>
        </w:rPr>
        <w:br/>
      </w:r>
      <w:r>
        <w:rPr>
          <w:rStyle w:val="scxw10567234"/>
          <w:sz w:val="28"/>
          <w:szCs w:val="28"/>
        </w:rPr>
        <w:t> </w:t>
      </w:r>
      <w:r>
        <w:rPr>
          <w:sz w:val="28"/>
          <w:szCs w:val="28"/>
        </w:rPr>
        <w:br/>
      </w:r>
      <w:r>
        <w:rPr>
          <w:rStyle w:val="normaltextrun"/>
          <w:color w:val="222222"/>
          <w:sz w:val="28"/>
          <w:szCs w:val="28"/>
          <w:shd w:val="clear" w:color="auto" w:fill="FFFFFF"/>
        </w:rPr>
        <w:t>The board encourages other organizations and individuals to support this global event.  Further information about WRTC 2026 can be found at </w:t>
      </w:r>
      <w:hyperlink r:id="rId139" w:tgtFrame="_blank" w:history="1">
        <w:r>
          <w:rPr>
            <w:rStyle w:val="normaltextrun"/>
            <w:color w:val="1155CC"/>
            <w:sz w:val="28"/>
            <w:szCs w:val="28"/>
            <w:shd w:val="clear" w:color="auto" w:fill="FFFFFF"/>
          </w:rPr>
          <w:t>wrtc2026.org</w:t>
        </w:r>
      </w:hyperlink>
      <w:r>
        <w:rPr>
          <w:rStyle w:val="normaltextrun"/>
          <w:color w:val="222222"/>
          <w:sz w:val="28"/>
          <w:szCs w:val="28"/>
          <w:shd w:val="clear" w:color="auto" w:fill="FFFFFF"/>
        </w:rPr>
        <w:t>.</w:t>
      </w:r>
      <w:r>
        <w:rPr>
          <w:rStyle w:val="eop"/>
          <w:color w:val="222222"/>
          <w:sz w:val="28"/>
          <w:szCs w:val="28"/>
        </w:rPr>
        <w:t> </w:t>
      </w:r>
    </w:p>
    <w:p w14:paraId="578E5A5C"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t> </w:t>
      </w:r>
    </w:p>
    <w:p w14:paraId="0B2D6E97"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normaltextrun"/>
          <w:sz w:val="28"/>
          <w:szCs w:val="28"/>
        </w:rPr>
        <w:t>If you get this in time, you may be able to participate in the European CW 160M Contest. It runs from January 6</w:t>
      </w:r>
      <w:r>
        <w:rPr>
          <w:rStyle w:val="normaltextrun"/>
          <w:sz w:val="28"/>
          <w:szCs w:val="28"/>
          <w:vertAlign w:val="superscript"/>
        </w:rPr>
        <w:t>th</w:t>
      </w:r>
      <w:r>
        <w:rPr>
          <w:rStyle w:val="normaltextrun"/>
          <w:sz w:val="28"/>
          <w:szCs w:val="28"/>
        </w:rPr>
        <w:t xml:space="preserve"> through the 7</w:t>
      </w:r>
      <w:r>
        <w:rPr>
          <w:rStyle w:val="normaltextrun"/>
          <w:sz w:val="28"/>
          <w:szCs w:val="28"/>
          <w:vertAlign w:val="superscript"/>
        </w:rPr>
        <w:t>th</w:t>
      </w:r>
      <w:r>
        <w:rPr>
          <w:rStyle w:val="normaltextrun"/>
          <w:sz w:val="28"/>
          <w:szCs w:val="28"/>
        </w:rPr>
        <w:t>. </w:t>
      </w:r>
      <w:r>
        <w:rPr>
          <w:rStyle w:val="eop"/>
          <w:sz w:val="28"/>
          <w:szCs w:val="28"/>
        </w:rPr>
        <w:t> </w:t>
      </w:r>
    </w:p>
    <w:p w14:paraId="68F8514C"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t> </w:t>
      </w:r>
    </w:p>
    <w:p w14:paraId="1953C487" w14:textId="77777777" w:rsidR="00D97DCD" w:rsidRDefault="00D97DCD" w:rsidP="00D97DCD">
      <w:pPr>
        <w:pStyle w:val="paragraph"/>
        <w:shd w:val="clear" w:color="auto" w:fill="FFFFFF"/>
        <w:spacing w:before="0" w:beforeAutospacing="0" w:after="0" w:afterAutospacing="0"/>
        <w:textAlignment w:val="baseline"/>
        <w:rPr>
          <w:rStyle w:val="eop"/>
        </w:rPr>
      </w:pPr>
      <w:r>
        <w:rPr>
          <w:rStyle w:val="normaltextrun"/>
          <w:sz w:val="28"/>
          <w:szCs w:val="28"/>
        </w:rPr>
        <w:t>There are two contests that may be of interest to you the weekend of January 13</w:t>
      </w:r>
      <w:r>
        <w:rPr>
          <w:rStyle w:val="normaltextrun"/>
          <w:sz w:val="28"/>
          <w:szCs w:val="28"/>
          <w:vertAlign w:val="superscript"/>
        </w:rPr>
        <w:t>th</w:t>
      </w:r>
      <w:r>
        <w:rPr>
          <w:rStyle w:val="normaltextrun"/>
          <w:sz w:val="28"/>
          <w:szCs w:val="28"/>
        </w:rPr>
        <w:t xml:space="preserve"> and 14</w:t>
      </w:r>
      <w:r>
        <w:rPr>
          <w:rStyle w:val="normaltextrun"/>
          <w:sz w:val="28"/>
          <w:szCs w:val="28"/>
          <w:vertAlign w:val="superscript"/>
        </w:rPr>
        <w:t>th</w:t>
      </w:r>
      <w:r>
        <w:rPr>
          <w:rStyle w:val="normaltextrun"/>
          <w:sz w:val="28"/>
          <w:szCs w:val="28"/>
        </w:rPr>
        <w:t>. The Indonesian DX Contest SSB and the North American QSO Party CW. You can get details on both of these at the WA7BNM website.</w:t>
      </w:r>
      <w:r>
        <w:rPr>
          <w:rStyle w:val="eop"/>
          <w:sz w:val="28"/>
          <w:szCs w:val="28"/>
        </w:rPr>
        <w:t> </w:t>
      </w:r>
    </w:p>
    <w:p w14:paraId="3DA72272" w14:textId="77777777" w:rsidR="00D97DCD" w:rsidRDefault="00D97DCD" w:rsidP="00D97DCD">
      <w:pPr>
        <w:pStyle w:val="paragraph"/>
        <w:shd w:val="clear" w:color="auto" w:fill="FFFFFF"/>
        <w:spacing w:before="0" w:beforeAutospacing="0" w:after="0" w:afterAutospacing="0"/>
        <w:textAlignment w:val="baseline"/>
        <w:rPr>
          <w:rStyle w:val="eop"/>
          <w:sz w:val="28"/>
          <w:szCs w:val="28"/>
        </w:rPr>
      </w:pPr>
    </w:p>
    <w:tbl>
      <w:tblPr>
        <w:tblW w:w="6925" w:type="dxa"/>
        <w:tblLook w:val="04A0" w:firstRow="1" w:lastRow="0" w:firstColumn="1" w:lastColumn="0" w:noHBand="0" w:noVBand="1"/>
      </w:tblPr>
      <w:tblGrid>
        <w:gridCol w:w="3325"/>
        <w:gridCol w:w="1620"/>
        <w:gridCol w:w="1980"/>
      </w:tblGrid>
      <w:tr w:rsidR="00D97DCD" w14:paraId="392A28E9" w14:textId="77777777" w:rsidTr="00D97DCD">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4FE13A1E" w14:textId="77777777" w:rsidR="00D97DCD" w:rsidRDefault="00D97DCD">
            <w:pPr>
              <w:spacing w:line="256" w:lineRule="auto"/>
              <w:jc w:val="center"/>
              <w:rPr>
                <w:rFonts w:ascii="Calibri" w:hAnsi="Calibri" w:cs="Calibri"/>
                <w:b/>
                <w:bCs/>
                <w:sz w:val="32"/>
                <w:szCs w:val="32"/>
              </w:rPr>
            </w:pPr>
            <w:r>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0E7F6E6A" w14:textId="77777777" w:rsidR="00D97DCD" w:rsidRDefault="00D97DCD">
            <w:pPr>
              <w:spacing w:line="256" w:lineRule="auto"/>
              <w:jc w:val="center"/>
              <w:rPr>
                <w:color w:val="000000"/>
                <w:sz w:val="32"/>
                <w:szCs w:val="32"/>
              </w:rPr>
            </w:pPr>
            <w:r>
              <w:rPr>
                <w:rFonts w:ascii="Calibri" w:hAnsi="Calibri" w:cs="Calibri"/>
                <w:b/>
                <w:bCs/>
                <w:sz w:val="32"/>
                <w:szCs w:val="32"/>
              </w:rPr>
              <w:t>Start</w:t>
            </w:r>
            <w:r>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49BB7FFF" w14:textId="77777777" w:rsidR="00D97DCD" w:rsidRDefault="00D97DCD">
            <w:pPr>
              <w:spacing w:line="256" w:lineRule="auto"/>
              <w:jc w:val="center"/>
              <w:rPr>
                <w:sz w:val="32"/>
                <w:szCs w:val="32"/>
              </w:rPr>
            </w:pPr>
            <w:r>
              <w:rPr>
                <w:rFonts w:ascii="Calibri" w:hAnsi="Calibri" w:cs="Calibri"/>
                <w:b/>
                <w:bCs/>
                <w:sz w:val="32"/>
                <w:szCs w:val="32"/>
              </w:rPr>
              <w:t>End</w:t>
            </w:r>
            <w:r>
              <w:rPr>
                <w:rFonts w:ascii="Calibri" w:hAnsi="Calibri" w:cs="Calibri"/>
                <w:b/>
                <w:bCs/>
                <w:sz w:val="32"/>
                <w:szCs w:val="32"/>
              </w:rPr>
              <w:br/>
              <w:t>Date</w:t>
            </w:r>
          </w:p>
        </w:tc>
      </w:tr>
      <w:tr w:rsidR="00D97DCD" w14:paraId="3C27CC59"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70533B" w14:textId="77777777" w:rsidR="00D97DCD" w:rsidRDefault="00D97DCD">
            <w:pPr>
              <w:spacing w:line="256" w:lineRule="auto"/>
              <w:rPr>
                <w:rFonts w:ascii="Roboto Mono" w:hAnsi="Roboto Mono"/>
                <w:color w:val="FF0000"/>
              </w:rPr>
            </w:pPr>
            <w:r>
              <w:rPr>
                <w:rFonts w:ascii="Roboto Mono" w:hAnsi="Roboto Mono"/>
                <w:color w:val="FF0000"/>
              </w:rPr>
              <w:t>EUCW 160M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D35B714" w14:textId="77777777" w:rsidR="00D97DCD" w:rsidRDefault="00D97DCD">
            <w:pPr>
              <w:spacing w:line="256" w:lineRule="auto"/>
              <w:jc w:val="right"/>
              <w:rPr>
                <w:rFonts w:ascii="Roboto Mono" w:hAnsi="Roboto Mono"/>
                <w:color w:val="FF0000"/>
              </w:rPr>
            </w:pPr>
            <w:r>
              <w:rPr>
                <w:rFonts w:ascii="Roboto Mono" w:hAnsi="Roboto Mono"/>
                <w:color w:val="FF0000"/>
              </w:rPr>
              <w:t>1/6/2024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0BD6065" w14:textId="77777777" w:rsidR="00D97DCD" w:rsidRDefault="00D97DCD">
            <w:pPr>
              <w:spacing w:line="256" w:lineRule="auto"/>
              <w:jc w:val="right"/>
              <w:rPr>
                <w:rFonts w:ascii="Roboto Mono" w:hAnsi="Roboto Mono"/>
                <w:color w:val="FF0000"/>
              </w:rPr>
            </w:pPr>
            <w:r>
              <w:rPr>
                <w:rFonts w:ascii="Roboto Mono" w:hAnsi="Roboto Mono"/>
                <w:color w:val="FF0000"/>
              </w:rPr>
              <w:t>1/7/2024</w:t>
            </w:r>
          </w:p>
        </w:tc>
      </w:tr>
      <w:tr w:rsidR="00D97DCD" w14:paraId="43E45A07"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DD73B03" w14:textId="77777777" w:rsidR="00D97DCD" w:rsidRDefault="00D97DCD">
            <w:pPr>
              <w:spacing w:line="256" w:lineRule="auto"/>
              <w:rPr>
                <w:rFonts w:ascii="Roboto Mono" w:hAnsi="Roboto Mono"/>
                <w:color w:val="000000"/>
              </w:rPr>
            </w:pPr>
            <w:r>
              <w:rPr>
                <w:rFonts w:ascii="Roboto Mono" w:hAnsi="Roboto Mono"/>
              </w:rPr>
              <w:t>YB DX Contest -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4FFC346" w14:textId="77777777" w:rsidR="00D97DCD" w:rsidRDefault="00D97DCD">
            <w:pPr>
              <w:spacing w:line="256" w:lineRule="auto"/>
              <w:jc w:val="right"/>
              <w:rPr>
                <w:rFonts w:ascii="Roboto Mono" w:hAnsi="Roboto Mono"/>
              </w:rPr>
            </w:pPr>
            <w:r>
              <w:rPr>
                <w:rFonts w:ascii="Roboto Mono" w:hAnsi="Roboto Mono"/>
              </w:rPr>
              <w:t>1/13/2024</w:t>
            </w:r>
          </w:p>
        </w:tc>
        <w:tc>
          <w:tcPr>
            <w:tcW w:w="198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02F31E77" w14:textId="77777777" w:rsidR="00D97DCD" w:rsidRDefault="00D97DCD">
            <w:pPr>
              <w:spacing w:line="256" w:lineRule="auto"/>
              <w:jc w:val="right"/>
              <w:rPr>
                <w:rFonts w:ascii="Roboto Mono" w:hAnsi="Roboto Mono"/>
              </w:rPr>
            </w:pPr>
            <w:r>
              <w:rPr>
                <w:rFonts w:ascii="Roboto Mono" w:hAnsi="Roboto Mono"/>
              </w:rPr>
              <w:t>1/13/2024</w:t>
            </w:r>
          </w:p>
        </w:tc>
      </w:tr>
      <w:tr w:rsidR="00D97DCD" w14:paraId="38864E0F"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A5E8B20" w14:textId="77777777" w:rsidR="00D97DCD" w:rsidRDefault="00D97DCD">
            <w:pPr>
              <w:spacing w:line="256" w:lineRule="auto"/>
              <w:rPr>
                <w:rFonts w:ascii="Roboto Mono" w:hAnsi="Roboto Mono"/>
                <w:color w:val="FF0000"/>
              </w:rPr>
            </w:pPr>
            <w:r>
              <w:rPr>
                <w:rFonts w:ascii="Roboto Mono" w:hAnsi="Roboto Mono"/>
                <w:color w:val="FF0000"/>
              </w:rPr>
              <w:t>North American QSO Party,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80C072C" w14:textId="77777777" w:rsidR="00D97DCD" w:rsidRDefault="00D97DCD">
            <w:pPr>
              <w:spacing w:line="256" w:lineRule="auto"/>
              <w:jc w:val="right"/>
              <w:rPr>
                <w:rFonts w:ascii="Roboto Mono" w:hAnsi="Roboto Mono"/>
                <w:color w:val="FF0000"/>
              </w:rPr>
            </w:pPr>
            <w:r>
              <w:rPr>
                <w:rFonts w:ascii="Roboto Mono" w:hAnsi="Roboto Mono"/>
                <w:color w:val="FF0000"/>
              </w:rPr>
              <w:t>1/13/2024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07BCD78" w14:textId="77777777" w:rsidR="00D97DCD" w:rsidRDefault="00D97DCD">
            <w:pPr>
              <w:spacing w:line="256" w:lineRule="auto"/>
              <w:jc w:val="right"/>
              <w:rPr>
                <w:rFonts w:ascii="Roboto Mono" w:hAnsi="Roboto Mono"/>
                <w:color w:val="FF0000"/>
              </w:rPr>
            </w:pPr>
            <w:r>
              <w:rPr>
                <w:rFonts w:ascii="Roboto Mono" w:hAnsi="Roboto Mono"/>
                <w:color w:val="FF0000"/>
              </w:rPr>
              <w:t>1/14/2024</w:t>
            </w:r>
          </w:p>
        </w:tc>
      </w:tr>
      <w:tr w:rsidR="00D97DCD" w14:paraId="1BC4CB7A"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36D6AA5" w14:textId="77777777" w:rsidR="00D97DCD" w:rsidRDefault="00D97DCD">
            <w:pPr>
              <w:spacing w:line="256" w:lineRule="auto"/>
              <w:rPr>
                <w:rFonts w:ascii="Roboto Mono" w:hAnsi="Roboto Mono"/>
                <w:color w:val="FF0000"/>
              </w:rPr>
            </w:pPr>
            <w:r>
              <w:rPr>
                <w:rFonts w:ascii="Roboto Mono" w:hAnsi="Roboto Mono"/>
                <w:color w:val="FF0000"/>
              </w:rPr>
              <w:t>North American QSO Party,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7A10392" w14:textId="77777777" w:rsidR="00D97DCD" w:rsidRDefault="00D97DCD">
            <w:pPr>
              <w:spacing w:line="256" w:lineRule="auto"/>
              <w:jc w:val="right"/>
              <w:rPr>
                <w:rFonts w:ascii="Roboto Mono" w:hAnsi="Roboto Mono"/>
                <w:color w:val="FF0000"/>
              </w:rPr>
            </w:pPr>
            <w:r>
              <w:rPr>
                <w:rFonts w:ascii="Roboto Mono" w:hAnsi="Roboto Mono"/>
                <w:color w:val="FF0000"/>
              </w:rPr>
              <w:t>1/20/2024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712EAC2" w14:textId="77777777" w:rsidR="00D97DCD" w:rsidRDefault="00D97DCD">
            <w:pPr>
              <w:spacing w:line="256" w:lineRule="auto"/>
              <w:jc w:val="right"/>
              <w:rPr>
                <w:rFonts w:ascii="Roboto Mono" w:hAnsi="Roboto Mono"/>
                <w:color w:val="FF0000"/>
              </w:rPr>
            </w:pPr>
            <w:r>
              <w:rPr>
                <w:rFonts w:ascii="Roboto Mono" w:hAnsi="Roboto Mono"/>
                <w:color w:val="FF0000"/>
              </w:rPr>
              <w:t>1/21/2024</w:t>
            </w:r>
          </w:p>
        </w:tc>
      </w:tr>
      <w:tr w:rsidR="00D97DCD" w14:paraId="0876433F"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7BEC73B" w14:textId="77777777" w:rsidR="00D97DCD" w:rsidRDefault="00D97DCD">
            <w:pPr>
              <w:spacing w:line="256" w:lineRule="auto"/>
              <w:rPr>
                <w:rFonts w:ascii="Roboto Mono" w:hAnsi="Roboto Mono"/>
              </w:rPr>
            </w:pPr>
            <w:r>
              <w:rPr>
                <w:rFonts w:ascii="Roboto Mono" w:hAnsi="Roboto Mono"/>
              </w:rPr>
              <w:t>ARRL VHF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CEE2051" w14:textId="77777777" w:rsidR="00D97DCD" w:rsidRDefault="00D97DCD">
            <w:pPr>
              <w:spacing w:line="256" w:lineRule="auto"/>
              <w:jc w:val="right"/>
              <w:rPr>
                <w:rFonts w:ascii="Roboto Mono" w:hAnsi="Roboto Mono"/>
                <w:color w:val="000000"/>
              </w:rPr>
            </w:pPr>
            <w:r>
              <w:rPr>
                <w:rFonts w:ascii="Roboto Mono" w:hAnsi="Roboto Mono"/>
              </w:rPr>
              <w:t>1/20/2023</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65A7CE5" w14:textId="77777777" w:rsidR="00D97DCD" w:rsidRDefault="00D97DCD">
            <w:pPr>
              <w:spacing w:line="256" w:lineRule="auto"/>
              <w:jc w:val="right"/>
              <w:rPr>
                <w:rFonts w:ascii="Roboto Mono" w:hAnsi="Roboto Mono"/>
              </w:rPr>
            </w:pPr>
            <w:r>
              <w:rPr>
                <w:rFonts w:ascii="Roboto Mono" w:hAnsi="Roboto Mono"/>
              </w:rPr>
              <w:t>1/22/2023</w:t>
            </w:r>
          </w:p>
        </w:tc>
      </w:tr>
      <w:tr w:rsidR="00D97DCD" w14:paraId="7CFD35C7"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BFE8AA6" w14:textId="77777777" w:rsidR="00D97DCD" w:rsidRDefault="00D97DCD">
            <w:pPr>
              <w:spacing w:line="256" w:lineRule="auto"/>
              <w:rPr>
                <w:rFonts w:ascii="Roboto Mono" w:hAnsi="Roboto Mono"/>
                <w:color w:val="FF0000"/>
              </w:rPr>
            </w:pPr>
            <w:r>
              <w:rPr>
                <w:rFonts w:ascii="Roboto Mono" w:hAnsi="Roboto Mono"/>
                <w:color w:val="FF0000"/>
              </w:rPr>
              <w:t>CQ 160M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F19D613" w14:textId="77777777" w:rsidR="00D97DCD" w:rsidRDefault="00D97DCD">
            <w:pPr>
              <w:spacing w:line="256" w:lineRule="auto"/>
              <w:jc w:val="right"/>
              <w:rPr>
                <w:rFonts w:ascii="Roboto Mono" w:hAnsi="Roboto Mono"/>
                <w:color w:val="FF0000"/>
              </w:rPr>
            </w:pPr>
            <w:r>
              <w:rPr>
                <w:rFonts w:ascii="Roboto Mono" w:hAnsi="Roboto Mono"/>
                <w:color w:val="FF0000"/>
              </w:rPr>
              <w:t>1/26/2024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D367398" w14:textId="77777777" w:rsidR="00D97DCD" w:rsidRDefault="00D97DCD">
            <w:pPr>
              <w:spacing w:line="256" w:lineRule="auto"/>
              <w:jc w:val="right"/>
              <w:rPr>
                <w:rFonts w:ascii="Roboto Mono" w:hAnsi="Roboto Mono"/>
                <w:color w:val="FF0000"/>
              </w:rPr>
            </w:pPr>
            <w:r>
              <w:rPr>
                <w:rFonts w:ascii="Roboto Mono" w:hAnsi="Roboto Mono"/>
                <w:color w:val="FF0000"/>
              </w:rPr>
              <w:t>1/28/2024</w:t>
            </w:r>
          </w:p>
        </w:tc>
      </w:tr>
      <w:tr w:rsidR="00D97DCD" w14:paraId="20263564"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9050FE7" w14:textId="77777777" w:rsidR="00D97DCD" w:rsidRDefault="00D97DCD">
            <w:pPr>
              <w:spacing w:line="256" w:lineRule="auto"/>
              <w:rPr>
                <w:rFonts w:ascii="Roboto Mono" w:hAnsi="Roboto Mono"/>
                <w:color w:val="FF0000"/>
              </w:rPr>
            </w:pPr>
            <w:r>
              <w:rPr>
                <w:rFonts w:ascii="Roboto Mono" w:hAnsi="Roboto Mono"/>
                <w:color w:val="FF0000"/>
              </w:rPr>
              <w:t>10-10 Int. Winter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23FC717" w14:textId="77777777" w:rsidR="00D97DCD" w:rsidRDefault="00D97DCD">
            <w:pPr>
              <w:spacing w:line="256" w:lineRule="auto"/>
              <w:jc w:val="right"/>
              <w:rPr>
                <w:rFonts w:ascii="Roboto Mono" w:hAnsi="Roboto Mono"/>
                <w:color w:val="FF0000"/>
              </w:rPr>
            </w:pPr>
            <w:r>
              <w:rPr>
                <w:rFonts w:ascii="Roboto Mono" w:hAnsi="Roboto Mono"/>
                <w:color w:val="FF0000"/>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3C5A3B6" w14:textId="77777777" w:rsidR="00D97DCD" w:rsidRDefault="00D97DCD">
            <w:pPr>
              <w:spacing w:line="256" w:lineRule="auto"/>
              <w:jc w:val="right"/>
              <w:rPr>
                <w:rFonts w:ascii="Roboto Mono" w:hAnsi="Roboto Mono"/>
                <w:color w:val="FF0000"/>
              </w:rPr>
            </w:pPr>
            <w:r>
              <w:rPr>
                <w:rFonts w:ascii="Roboto Mono" w:hAnsi="Roboto Mono"/>
                <w:color w:val="FF0000"/>
              </w:rPr>
              <w:t>2/4/2024</w:t>
            </w:r>
          </w:p>
        </w:tc>
      </w:tr>
      <w:tr w:rsidR="00D97DCD" w14:paraId="0447DA48"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4DB009C" w14:textId="77777777" w:rsidR="00D97DCD" w:rsidRDefault="00D97DCD">
            <w:pPr>
              <w:spacing w:line="256" w:lineRule="auto"/>
              <w:rPr>
                <w:rFonts w:ascii="Roboto Mono" w:hAnsi="Roboto Mono"/>
                <w:color w:val="000000"/>
              </w:rPr>
            </w:pPr>
            <w:r>
              <w:rPr>
                <w:rFonts w:ascii="Roboto Mono" w:hAnsi="Roboto Mono"/>
              </w:rPr>
              <w:t>British Columbia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0B36539" w14:textId="77777777" w:rsidR="00D97DCD" w:rsidRDefault="00D97DC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D3EFB9F" w14:textId="77777777" w:rsidR="00D97DCD" w:rsidRDefault="00D97DCD">
            <w:pPr>
              <w:spacing w:line="256" w:lineRule="auto"/>
              <w:jc w:val="right"/>
              <w:rPr>
                <w:rFonts w:ascii="Roboto Mono" w:hAnsi="Roboto Mono"/>
              </w:rPr>
            </w:pPr>
            <w:r>
              <w:rPr>
                <w:rFonts w:ascii="Roboto Mono" w:hAnsi="Roboto Mono"/>
              </w:rPr>
              <w:t>2/4/2024</w:t>
            </w:r>
          </w:p>
        </w:tc>
      </w:tr>
      <w:tr w:rsidR="00D97DCD" w14:paraId="0B874A10"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38DB5A0" w14:textId="77777777" w:rsidR="00D97DCD" w:rsidRDefault="00D97DCD">
            <w:pPr>
              <w:spacing w:line="256" w:lineRule="auto"/>
              <w:rPr>
                <w:rFonts w:ascii="Roboto Mono" w:hAnsi="Roboto Mono"/>
              </w:rPr>
            </w:pPr>
            <w:r>
              <w:rPr>
                <w:rFonts w:ascii="Roboto Mono" w:hAnsi="Roboto Mono"/>
              </w:rPr>
              <w:t>Minnesota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7E7DA12D" w14:textId="77777777" w:rsidR="00D97DCD" w:rsidRDefault="00D97DC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49D2453" w14:textId="77777777" w:rsidR="00D97DCD" w:rsidRDefault="00D97DCD">
            <w:pPr>
              <w:rPr>
                <w:rFonts w:ascii="Roboto Mono" w:hAnsi="Roboto Mono"/>
              </w:rPr>
            </w:pPr>
          </w:p>
        </w:tc>
      </w:tr>
      <w:tr w:rsidR="00D97DCD" w14:paraId="2C4974EA"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0310D58" w14:textId="77777777" w:rsidR="00D97DCD" w:rsidRDefault="00D97DCD">
            <w:pPr>
              <w:spacing w:line="256" w:lineRule="auto"/>
              <w:rPr>
                <w:rFonts w:ascii="Roboto Mono" w:hAnsi="Roboto Mono"/>
                <w:color w:val="000000"/>
              </w:rPr>
            </w:pPr>
            <w:r>
              <w:rPr>
                <w:rFonts w:ascii="Roboto Mono" w:hAnsi="Roboto Mono"/>
              </w:rPr>
              <w:t>Vermont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4D9D863" w14:textId="77777777" w:rsidR="00D97DCD" w:rsidRDefault="00D97DCD">
            <w:pPr>
              <w:spacing w:line="256" w:lineRule="auto"/>
              <w:jc w:val="right"/>
              <w:rPr>
                <w:rFonts w:ascii="Roboto Mono" w:hAnsi="Roboto Mono"/>
              </w:rPr>
            </w:pPr>
            <w:r>
              <w:rPr>
                <w:rFonts w:ascii="Roboto Mono" w:hAnsi="Roboto Mono"/>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44F2BA0" w14:textId="77777777" w:rsidR="00D97DCD" w:rsidRDefault="00D97DCD">
            <w:pPr>
              <w:spacing w:line="256" w:lineRule="auto"/>
              <w:jc w:val="right"/>
              <w:rPr>
                <w:rFonts w:ascii="Roboto Mono" w:hAnsi="Roboto Mono"/>
              </w:rPr>
            </w:pPr>
            <w:r>
              <w:rPr>
                <w:rFonts w:ascii="Roboto Mono" w:hAnsi="Roboto Mono"/>
              </w:rPr>
              <w:t>2/4/2024</w:t>
            </w:r>
          </w:p>
        </w:tc>
      </w:tr>
      <w:tr w:rsidR="00D97DCD" w14:paraId="04426AF3"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916FC0B" w14:textId="77777777" w:rsidR="00D97DCD" w:rsidRDefault="00D97DCD">
            <w:pPr>
              <w:spacing w:line="256" w:lineRule="auto"/>
              <w:rPr>
                <w:rFonts w:ascii="Roboto Mono" w:hAnsi="Roboto Mono"/>
              </w:rPr>
            </w:pPr>
            <w:r>
              <w:rPr>
                <w:rFonts w:ascii="Roboto Mono" w:hAnsi="Roboto Mono"/>
              </w:rPr>
              <w:t>CQ WW RTTY WPX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1CFECF8" w14:textId="77777777" w:rsidR="00D97DCD" w:rsidRDefault="00D97DCD">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0C297B2" w14:textId="77777777" w:rsidR="00D97DCD" w:rsidRDefault="00D97DCD">
            <w:pPr>
              <w:spacing w:line="256" w:lineRule="auto"/>
              <w:jc w:val="right"/>
              <w:rPr>
                <w:rFonts w:ascii="Roboto Mono" w:hAnsi="Roboto Mono"/>
              </w:rPr>
            </w:pPr>
            <w:r>
              <w:rPr>
                <w:rFonts w:ascii="Roboto Mono" w:hAnsi="Roboto Mono"/>
              </w:rPr>
              <w:t>2/11/2024</w:t>
            </w:r>
          </w:p>
        </w:tc>
      </w:tr>
      <w:tr w:rsidR="00D97DCD" w14:paraId="1B8AE783"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30D933E" w14:textId="77777777" w:rsidR="00D97DCD" w:rsidRDefault="00D97DCD">
            <w:pPr>
              <w:spacing w:line="256" w:lineRule="auto"/>
              <w:rPr>
                <w:rFonts w:ascii="Roboto Mono" w:hAnsi="Roboto Mono"/>
              </w:rPr>
            </w:pPr>
            <w:r>
              <w:rPr>
                <w:rFonts w:ascii="Roboto Mono" w:hAnsi="Roboto Mono"/>
              </w:rPr>
              <w:t>Mississippi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AD67662" w14:textId="77777777" w:rsidR="00D97DCD" w:rsidRDefault="00D97DCD">
            <w:pPr>
              <w:spacing w:line="256" w:lineRule="auto"/>
              <w:jc w:val="right"/>
              <w:rPr>
                <w:rFonts w:ascii="Roboto Mono" w:hAnsi="Roboto Mono"/>
              </w:rPr>
            </w:pPr>
            <w:r>
              <w:rPr>
                <w:rFonts w:ascii="Roboto Mono" w:hAnsi="Roboto Mono"/>
              </w:rPr>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08864AB" w14:textId="77777777" w:rsidR="00D97DCD" w:rsidRDefault="00D97DCD">
            <w:pPr>
              <w:spacing w:line="256" w:lineRule="auto"/>
              <w:jc w:val="right"/>
              <w:rPr>
                <w:rFonts w:ascii="Roboto Mono" w:hAnsi="Roboto Mono"/>
              </w:rPr>
            </w:pPr>
            <w:r>
              <w:rPr>
                <w:rFonts w:ascii="Roboto Mono" w:hAnsi="Roboto Mono"/>
              </w:rPr>
              <w:t>2/11/2024</w:t>
            </w:r>
          </w:p>
        </w:tc>
      </w:tr>
      <w:tr w:rsidR="00D97DCD" w14:paraId="13834F5D"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3AE05BF1" w14:textId="77777777" w:rsidR="00D97DCD" w:rsidRDefault="00D97DCD">
            <w:pPr>
              <w:spacing w:line="256" w:lineRule="auto"/>
              <w:rPr>
                <w:rFonts w:ascii="Roboto Mono" w:hAnsi="Roboto Mono"/>
                <w:color w:val="FF0000"/>
              </w:rPr>
            </w:pPr>
            <w:r>
              <w:rPr>
                <w:rFonts w:ascii="Roboto Mono" w:hAnsi="Roboto Mono"/>
                <w:color w:val="FF0000"/>
              </w:rPr>
              <w:t>ARRL Inter. DX 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C33EDBD" w14:textId="77777777" w:rsidR="00D97DCD" w:rsidRDefault="00D97DCD">
            <w:pPr>
              <w:spacing w:line="256" w:lineRule="auto"/>
              <w:jc w:val="right"/>
              <w:rPr>
                <w:rFonts w:ascii="Roboto Mono" w:hAnsi="Roboto Mono"/>
                <w:color w:val="FF0000"/>
              </w:rPr>
            </w:pPr>
            <w:r>
              <w:rPr>
                <w:rFonts w:ascii="Roboto Mono" w:hAnsi="Roboto Mono"/>
                <w:color w:val="FF0000"/>
              </w:rPr>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F34468B" w14:textId="77777777" w:rsidR="00D97DCD" w:rsidRDefault="00D97DCD">
            <w:pPr>
              <w:spacing w:line="256" w:lineRule="auto"/>
              <w:jc w:val="right"/>
              <w:rPr>
                <w:rFonts w:ascii="Roboto Mono" w:hAnsi="Roboto Mono"/>
                <w:color w:val="FF0000"/>
              </w:rPr>
            </w:pPr>
            <w:r>
              <w:rPr>
                <w:rFonts w:ascii="Roboto Mono" w:hAnsi="Roboto Mono"/>
                <w:color w:val="FF0000"/>
              </w:rPr>
              <w:t>2/18/2024</w:t>
            </w:r>
          </w:p>
        </w:tc>
      </w:tr>
      <w:tr w:rsidR="00D97DCD" w14:paraId="3661F532"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F8868D8" w14:textId="77777777" w:rsidR="00D97DCD" w:rsidRDefault="00D97DCD">
            <w:pPr>
              <w:spacing w:line="256" w:lineRule="auto"/>
              <w:rPr>
                <w:rFonts w:ascii="Roboto Mono" w:hAnsi="Roboto Mono"/>
                <w:color w:val="FF0000"/>
              </w:rPr>
            </w:pPr>
            <w:r>
              <w:rPr>
                <w:rFonts w:ascii="Roboto Mono" w:hAnsi="Roboto Mono"/>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F2AF9F1" w14:textId="77777777" w:rsidR="00D97DCD" w:rsidRDefault="00D97DCD">
            <w:pPr>
              <w:spacing w:line="256" w:lineRule="auto"/>
              <w:jc w:val="right"/>
              <w:rPr>
                <w:rFonts w:ascii="Roboto Mono" w:hAnsi="Roboto Mono"/>
                <w:color w:val="FF0000"/>
              </w:rPr>
            </w:pPr>
            <w:r>
              <w:rPr>
                <w:rFonts w:ascii="Roboto Mono" w:hAnsi="Roboto Mono"/>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EC3535D" w14:textId="77777777" w:rsidR="00D97DCD" w:rsidRDefault="00D97DCD">
            <w:pPr>
              <w:spacing w:line="256" w:lineRule="auto"/>
              <w:jc w:val="right"/>
              <w:rPr>
                <w:rFonts w:ascii="Roboto Mono" w:hAnsi="Roboto Mono"/>
                <w:color w:val="FF0000"/>
              </w:rPr>
            </w:pPr>
            <w:r>
              <w:rPr>
                <w:rFonts w:ascii="Roboto Mono" w:hAnsi="Roboto Mono"/>
                <w:color w:val="FF0000"/>
              </w:rPr>
              <w:t>2/25/2024</w:t>
            </w:r>
          </w:p>
        </w:tc>
      </w:tr>
      <w:tr w:rsidR="00D97DCD" w14:paraId="666D72D4" w14:textId="77777777" w:rsidTr="00D97DCD">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670853E8" w14:textId="77777777" w:rsidR="00D97DCD" w:rsidRDefault="00D97DCD">
            <w:pPr>
              <w:spacing w:line="256" w:lineRule="auto"/>
              <w:rPr>
                <w:rFonts w:ascii="Roboto Mono" w:hAnsi="Roboto Mono"/>
                <w:color w:val="000000"/>
              </w:rPr>
            </w:pPr>
            <w:r>
              <w:rPr>
                <w:rFonts w:ascii="Roboto Mono" w:hAnsi="Roboto Mono"/>
              </w:rPr>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587D5D4" w14:textId="77777777" w:rsidR="00D97DCD" w:rsidRDefault="00D97DCD">
            <w:pPr>
              <w:spacing w:line="256" w:lineRule="auto"/>
              <w:jc w:val="right"/>
              <w:rPr>
                <w:rFonts w:ascii="Roboto Mono" w:hAnsi="Roboto Mono"/>
              </w:rPr>
            </w:pPr>
            <w:r>
              <w:rPr>
                <w:rFonts w:ascii="Roboto Mono" w:hAnsi="Roboto Mono"/>
              </w:rPr>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07230B19" w14:textId="77777777" w:rsidR="00D97DCD" w:rsidRDefault="00D97DCD">
            <w:pPr>
              <w:spacing w:line="256" w:lineRule="auto"/>
              <w:jc w:val="right"/>
              <w:rPr>
                <w:rFonts w:ascii="Roboto Mono" w:hAnsi="Roboto Mono"/>
              </w:rPr>
            </w:pPr>
            <w:r>
              <w:rPr>
                <w:rFonts w:ascii="Roboto Mono" w:hAnsi="Roboto Mono"/>
              </w:rPr>
              <w:t>2/26/2024</w:t>
            </w:r>
          </w:p>
        </w:tc>
      </w:tr>
    </w:tbl>
    <w:p w14:paraId="0FDB2A6D" w14:textId="77777777" w:rsidR="00D97DCD" w:rsidRDefault="00D97DCD" w:rsidP="00D97DCD">
      <w:pPr>
        <w:pStyle w:val="paragraph"/>
        <w:shd w:val="clear" w:color="auto" w:fill="FFFFFF"/>
        <w:spacing w:before="0" w:beforeAutospacing="0" w:after="0" w:afterAutospacing="0"/>
        <w:textAlignment w:val="baseline"/>
        <w:rPr>
          <w:rFonts w:eastAsia="Times New Roman"/>
          <w:sz w:val="28"/>
          <w:szCs w:val="28"/>
        </w:rPr>
      </w:pPr>
    </w:p>
    <w:p w14:paraId="65F7514A" w14:textId="77777777" w:rsidR="00D97DCD" w:rsidRDefault="00D97DCD" w:rsidP="00D97DCD">
      <w:pPr>
        <w:pStyle w:val="paragraph"/>
        <w:shd w:val="clear" w:color="auto" w:fill="FFFFFF"/>
        <w:spacing w:before="0" w:beforeAutospacing="0" w:after="0" w:afterAutospacing="0"/>
        <w:textAlignment w:val="baseline"/>
        <w:rPr>
          <w:sz w:val="28"/>
          <w:szCs w:val="28"/>
        </w:rPr>
      </w:pPr>
      <w:r>
        <w:rPr>
          <w:rStyle w:val="eop"/>
          <w:sz w:val="28"/>
          <w:szCs w:val="28"/>
        </w:rPr>
        <w:t> </w:t>
      </w:r>
    </w:p>
    <w:p w14:paraId="5BF67ED7" w14:textId="77777777" w:rsidR="00D97DCD" w:rsidRDefault="00D97DCD" w:rsidP="00D97DCD">
      <w:pPr>
        <w:pStyle w:val="paragraph"/>
        <w:spacing w:before="0" w:beforeAutospacing="0" w:after="0" w:afterAutospacing="0"/>
        <w:textAlignment w:val="baseline"/>
        <w:rPr>
          <w:sz w:val="28"/>
          <w:szCs w:val="28"/>
        </w:rPr>
      </w:pPr>
      <w:r>
        <w:rPr>
          <w:rStyle w:val="normaltextrun"/>
          <w:b/>
          <w:bCs/>
          <w:sz w:val="28"/>
          <w:szCs w:val="28"/>
        </w:rPr>
        <w:t>Until next week, this is Bill, AJ8B saying 73 and I Hope to see you in the pileups!</w:t>
      </w:r>
      <w:r>
        <w:rPr>
          <w:rStyle w:val="eop"/>
          <w:sz w:val="28"/>
          <w:szCs w:val="28"/>
        </w:rPr>
        <w:t> </w:t>
      </w:r>
    </w:p>
    <w:p w14:paraId="14F9E407" w14:textId="4E6BEA60" w:rsidR="00795D13" w:rsidRDefault="00795D13" w:rsidP="00795D13">
      <w:pPr>
        <w:pStyle w:val="paragraph"/>
        <w:shd w:val="clear" w:color="auto" w:fill="FFFFFF"/>
        <w:spacing w:before="0" w:beforeAutospacing="0" w:after="0" w:afterAutospacing="0"/>
        <w:textAlignment w:val="baseline"/>
        <w:rPr>
          <w:rFonts w:ascii="Segoe UI" w:hAnsi="Segoe UI" w:cs="Segoe UI"/>
          <w:sz w:val="18"/>
          <w:szCs w:val="18"/>
        </w:rPr>
      </w:pPr>
    </w:p>
    <w:p w14:paraId="7B9CE913" w14:textId="77777777" w:rsidR="00024AF2" w:rsidRDefault="00024AF2" w:rsidP="002849F4">
      <w:pPr>
        <w:rPr>
          <w:b/>
          <w:bCs/>
          <w:sz w:val="32"/>
          <w:szCs w:val="32"/>
        </w:rPr>
      </w:pPr>
    </w:p>
    <w:p w14:paraId="29E2D927" w14:textId="77777777" w:rsidR="00F92015" w:rsidRDefault="00F92015" w:rsidP="00AD57F0">
      <w:pPr>
        <w:rPr>
          <w:sz w:val="32"/>
          <w:szCs w:val="32"/>
        </w:rPr>
      </w:pPr>
      <w:bookmarkStart w:id="33" w:name="south_40"/>
      <w:bookmarkEnd w:id="33"/>
    </w:p>
    <w:p w14:paraId="51258C0D" w14:textId="4A651D69" w:rsidR="00CE61C3" w:rsidRPr="002849F4" w:rsidRDefault="002849F4" w:rsidP="004F0819">
      <w:pPr>
        <w:rPr>
          <w:b/>
          <w:bCs/>
          <w:sz w:val="32"/>
          <w:szCs w:val="32"/>
        </w:rPr>
      </w:pPr>
      <w:bookmarkStart w:id="34" w:name="_Hlk112336316"/>
      <w:bookmarkEnd w:id="34"/>
      <w:r>
        <w:rPr>
          <w:b/>
          <w:bCs/>
          <w:sz w:val="32"/>
          <w:szCs w:val="32"/>
        </w:rPr>
        <w:t>__________________________________________________________</w:t>
      </w:r>
    </w:p>
    <w:p w14:paraId="4A627A5C" w14:textId="644D7B49" w:rsidR="00112E68" w:rsidRDefault="00112E68" w:rsidP="004F0819"/>
    <w:p w14:paraId="6D90760C" w14:textId="3940BD74" w:rsidR="00F32825" w:rsidRPr="00F32825" w:rsidRDefault="00F32825" w:rsidP="00F32825">
      <w:pPr>
        <w:jc w:val="both"/>
        <w:rPr>
          <w:sz w:val="96"/>
          <w:szCs w:val="96"/>
        </w:rPr>
      </w:pPr>
      <w:r w:rsidRPr="00F32825">
        <w:rPr>
          <w:noProof/>
          <w:sz w:val="96"/>
          <w:szCs w:val="96"/>
        </w:rPr>
        <w:drawing>
          <wp:anchor distT="0" distB="0" distL="114300" distR="114300" simplePos="0" relativeHeight="251656192" behindDoc="0" locked="0" layoutInCell="1" allowOverlap="1" wp14:anchorId="1687FA85" wp14:editId="7E8BA7C8">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40"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1072" behindDoc="0" locked="0" layoutInCell="1" allowOverlap="1" wp14:anchorId="28249DBC" wp14:editId="74E0720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18C52319" w14:textId="192AB426" w:rsidR="009B407C" w:rsidRDefault="009B407C" w:rsidP="009B407C">
      <w:pPr>
        <w:shd w:val="clear" w:color="auto" w:fill="FFFFFF"/>
        <w:rPr>
          <w:rFonts w:ascii="Roboto" w:hAnsi="Roboto"/>
          <w:color w:val="222222"/>
          <w:sz w:val="27"/>
          <w:szCs w:val="27"/>
        </w:rPr>
      </w:pPr>
    </w:p>
    <w:p w14:paraId="5AC771B3" w14:textId="77777777" w:rsidR="005D3782" w:rsidRDefault="005D3782" w:rsidP="009B407C">
      <w:pPr>
        <w:shd w:val="clear" w:color="auto" w:fill="FFFFFF"/>
        <w:rPr>
          <w:rFonts w:ascii="Roboto" w:hAnsi="Roboto"/>
          <w:color w:val="222222"/>
          <w:sz w:val="27"/>
          <w:szCs w:val="27"/>
        </w:rPr>
      </w:pPr>
    </w:p>
    <w:p w14:paraId="05BD0D9E" w14:textId="77777777" w:rsidR="00D97DCD" w:rsidRDefault="00D97DCD" w:rsidP="009B407C">
      <w:pPr>
        <w:shd w:val="clear" w:color="auto" w:fill="FFFFFF"/>
        <w:rPr>
          <w:rFonts w:ascii="Roboto" w:hAnsi="Roboto"/>
          <w:color w:val="222222"/>
          <w:sz w:val="27"/>
          <w:szCs w:val="27"/>
        </w:rPr>
      </w:pPr>
    </w:p>
    <w:p w14:paraId="23DE815C" w14:textId="77777777" w:rsidR="00D97DCD" w:rsidRDefault="00D97DCD" w:rsidP="009B407C">
      <w:pPr>
        <w:shd w:val="clear" w:color="auto" w:fill="FFFFFF"/>
        <w:rPr>
          <w:rFonts w:ascii="Roboto" w:hAnsi="Roboto"/>
          <w:color w:val="222222"/>
          <w:sz w:val="27"/>
          <w:szCs w:val="27"/>
        </w:rPr>
      </w:pPr>
    </w:p>
    <w:p w14:paraId="60497699" w14:textId="77777777" w:rsidR="00D97DCD" w:rsidRDefault="00D97DCD" w:rsidP="00D97DCD">
      <w:pPr>
        <w:jc w:val="both"/>
      </w:pPr>
      <w:r>
        <w:t xml:space="preserve">I hope all who read this column had a great holiday season and are prepared to experience a good 2024.  If you are one of those who make New Year’s </w:t>
      </w:r>
      <w:proofErr w:type="gramStart"/>
      <w:r>
        <w:t>resolutions</w:t>
      </w:r>
      <w:proofErr w:type="gramEnd"/>
      <w:r>
        <w:t xml:space="preserve"> I hope you included something ham radio related.  Perhaps it was to become more active on the air or </w:t>
      </w:r>
      <w:proofErr w:type="gramStart"/>
      <w:r>
        <w:t>getting</w:t>
      </w:r>
      <w:proofErr w:type="gramEnd"/>
      <w:r>
        <w:t xml:space="preserve"> involved with your local club and attending more of its meetings and activities.  Maybe you’ve been toying with the idea of stepping up to another license grade or finally getting around to attending a hamfest or traveling to Xenia to see what all the big fuss about Hamvention is about.  You might try to introduce that neighbor kid, a grandchild or even a spouse to the benefits of being a licensed ham?  There are so many things you can do with an amateur radio license if you will just set your mind to it.  Perhaps making a resolution is what it might take.  But more about that later.</w:t>
      </w:r>
    </w:p>
    <w:p w14:paraId="7D57A4AB" w14:textId="77777777" w:rsidR="00D97DCD" w:rsidRDefault="00D97DCD" w:rsidP="00D97DCD">
      <w:pPr>
        <w:jc w:val="both"/>
      </w:pPr>
    </w:p>
    <w:p w14:paraId="26553334" w14:textId="77777777" w:rsidR="00D97DCD" w:rsidRDefault="00D97DCD" w:rsidP="00D97DCD">
      <w:pPr>
        <w:jc w:val="both"/>
        <w:rPr>
          <w:color w:val="000000" w:themeColor="text1"/>
        </w:rPr>
      </w:pPr>
      <w:r>
        <w:rPr>
          <w:color w:val="000000" w:themeColor="text1"/>
        </w:rPr>
        <w:t xml:space="preserve">New Year’s Eve provided another successful episode of the </w:t>
      </w:r>
      <w:r>
        <w:rPr>
          <w:b/>
          <w:color w:val="000000" w:themeColor="text1"/>
          <w:sz w:val="28"/>
          <w:szCs w:val="28"/>
          <w:highlight w:val="yellow"/>
        </w:rPr>
        <w:t>Highland ARA</w:t>
      </w:r>
      <w:r>
        <w:rPr>
          <w:b/>
          <w:color w:val="000000" w:themeColor="text1"/>
          <w:sz w:val="28"/>
          <w:szCs w:val="28"/>
        </w:rPr>
        <w:t>’s</w:t>
      </w:r>
      <w:r>
        <w:rPr>
          <w:color w:val="000000" w:themeColor="text1"/>
        </w:rPr>
        <w:t xml:space="preserve"> New Year’s Net.   Highland County Historical Society trustee and HARA Vice President John Willis, KE8JEM, started ringing the large bell at the front of the </w:t>
      </w:r>
      <w:proofErr w:type="gramStart"/>
      <w:r>
        <w:rPr>
          <w:color w:val="000000" w:themeColor="text1"/>
        </w:rPr>
        <w:t>Society’s museum</w:t>
      </w:r>
      <w:proofErr w:type="gramEnd"/>
      <w:r>
        <w:rPr>
          <w:color w:val="000000" w:themeColor="text1"/>
        </w:rPr>
        <w:t xml:space="preserve"> as time standard station WWV hit the stroke of midnight.  HARA President Ken Lightner, KE8JEL, served as the net control and reported 22 stations participated.  Although most stations checking in were from within Highland County it was KD8GFK whose signal made the 70 plus mile trip from Albany, OH to Hillsboro.  Her signal distance was closely followed by KD8RER from Kettering also with a 70 plus one.</w:t>
      </w:r>
    </w:p>
    <w:p w14:paraId="2D9A07C4" w14:textId="77777777" w:rsidR="00D97DCD" w:rsidRDefault="00D97DCD" w:rsidP="00D97DCD">
      <w:pPr>
        <w:jc w:val="both"/>
        <w:rPr>
          <w:color w:val="000000" w:themeColor="text1"/>
        </w:rPr>
      </w:pPr>
    </w:p>
    <w:p w14:paraId="0928B4AF" w14:textId="77777777" w:rsidR="00D97DCD" w:rsidRDefault="00D97DCD" w:rsidP="00D97DCD">
      <w:pPr>
        <w:jc w:val="both"/>
        <w:rPr>
          <w:color w:val="000000" w:themeColor="text1"/>
        </w:rPr>
      </w:pPr>
      <w:r>
        <w:rPr>
          <w:color w:val="000000" w:themeColor="text1"/>
        </w:rPr>
        <w:t xml:space="preserve">By the time is read, 2024 is just days old and the </w:t>
      </w:r>
      <w:r>
        <w:rPr>
          <w:b/>
          <w:color w:val="000000" w:themeColor="text1"/>
          <w:sz w:val="28"/>
          <w:szCs w:val="28"/>
          <w:highlight w:val="yellow"/>
        </w:rPr>
        <w:t>Clinton County ARA</w:t>
      </w:r>
      <w:r>
        <w:rPr>
          <w:color w:val="000000" w:themeColor="text1"/>
        </w:rPr>
        <w:t xml:space="preserve"> has already had its first meeting of the New Year.  Because the normal meeting date for the </w:t>
      </w:r>
      <w:r>
        <w:rPr>
          <w:b/>
          <w:color w:val="000000" w:themeColor="text1"/>
          <w:sz w:val="28"/>
          <w:szCs w:val="28"/>
          <w:highlight w:val="yellow"/>
        </w:rPr>
        <w:t>Portsmouth RC</w:t>
      </w:r>
      <w:r>
        <w:rPr>
          <w:color w:val="000000" w:themeColor="text1"/>
        </w:rPr>
        <w:t xml:space="preserve"> fell on New Year’s Day, the Club rescheduled the meeting to take place this Monday, January 8.  Members will gather at the American Legion Building-across the street from the Courthouse in Portsmouth.  A test session will take place prior to the business meeting.  On January 11 the </w:t>
      </w:r>
      <w:r>
        <w:rPr>
          <w:b/>
          <w:color w:val="000000" w:themeColor="text1"/>
          <w:sz w:val="28"/>
          <w:szCs w:val="28"/>
          <w:highlight w:val="yellow"/>
        </w:rPr>
        <w:t>Southwest Ohio DX Association</w:t>
      </w:r>
      <w:r>
        <w:rPr>
          <w:color w:val="000000" w:themeColor="text1"/>
        </w:rPr>
        <w:t xml:space="preserve"> will meet at Hunter’s Pizzeria in Franklin. The meeting starts at 6:30 but most attendees come early to eat.  This month’s program will be presented by W3UR and addresses the “25 Most Wanted” countries.   Check the </w:t>
      </w:r>
      <w:hyperlink r:id="rId142" w:history="1">
        <w:r>
          <w:rPr>
            <w:rStyle w:val="Hyperlink"/>
          </w:rPr>
          <w:t>www.swodxa.org</w:t>
        </w:r>
      </w:hyperlink>
      <w:r>
        <w:rPr>
          <w:color w:val="000000" w:themeColor="text1"/>
        </w:rPr>
        <w:t xml:space="preserve"> website for info and a great newsletter. Amateurs in the Ross and Pike County areas are reminded of the </w:t>
      </w:r>
      <w:r>
        <w:rPr>
          <w:b/>
          <w:color w:val="000000" w:themeColor="text1"/>
          <w:sz w:val="28"/>
          <w:szCs w:val="28"/>
          <w:highlight w:val="yellow"/>
        </w:rPr>
        <w:t>Scioto Valley ARA</w:t>
      </w:r>
      <w:r>
        <w:rPr>
          <w:b/>
          <w:color w:val="000000" w:themeColor="text1"/>
          <w:sz w:val="28"/>
          <w:szCs w:val="28"/>
        </w:rPr>
        <w:t>’s</w:t>
      </w:r>
      <w:r>
        <w:rPr>
          <w:color w:val="000000" w:themeColor="text1"/>
        </w:rPr>
        <w:t xml:space="preserve"> January 18 meeting.  It will begin at 7 PM in the EMA Building at the Pike County Airport near Waverly.</w:t>
      </w:r>
    </w:p>
    <w:p w14:paraId="79A8662D" w14:textId="77777777" w:rsidR="00D97DCD" w:rsidRDefault="00D97DCD" w:rsidP="00D97DCD">
      <w:pPr>
        <w:jc w:val="both"/>
        <w:rPr>
          <w:color w:val="000000" w:themeColor="text1"/>
        </w:rPr>
      </w:pPr>
    </w:p>
    <w:p w14:paraId="4C64CCED" w14:textId="620BF2AA" w:rsidR="00D97DCD" w:rsidRDefault="00D97DCD" w:rsidP="00D97DCD">
      <w:pPr>
        <w:jc w:val="both"/>
        <w:rPr>
          <w:color w:val="000000" w:themeColor="text1"/>
        </w:rPr>
      </w:pPr>
      <w:r>
        <w:rPr>
          <w:rFonts w:asciiTheme="minorHAnsi" w:hAnsiTheme="minorHAnsi" w:cstheme="minorBidi"/>
          <w:noProof/>
          <w:sz w:val="22"/>
          <w:szCs w:val="22"/>
        </w:rPr>
        <w:drawing>
          <wp:anchor distT="0" distB="0" distL="114300" distR="114300" simplePos="0" relativeHeight="251666432" behindDoc="1" locked="0" layoutInCell="1" allowOverlap="1" wp14:anchorId="7DAAE957" wp14:editId="154B5F21">
            <wp:simplePos x="0" y="0"/>
            <wp:positionH relativeFrom="column">
              <wp:posOffset>22860</wp:posOffset>
            </wp:positionH>
            <wp:positionV relativeFrom="paragraph">
              <wp:posOffset>238125</wp:posOffset>
            </wp:positionV>
            <wp:extent cx="906780" cy="906780"/>
            <wp:effectExtent l="0" t="0" r="0" b="0"/>
            <wp:wrapTight wrapText="bothSides">
              <wp:wrapPolygon edited="0">
                <wp:start x="0" y="0"/>
                <wp:lineTo x="0" y="21328"/>
                <wp:lineTo x="21328" y="21328"/>
                <wp:lineTo x="21328" y="0"/>
                <wp:lineTo x="0" y="0"/>
              </wp:wrapPolygon>
            </wp:wrapTight>
            <wp:docPr id="1702556285" name="Picture 4" descr="A logo for a radio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56285" name="Picture 4" descr="A logo for a radio company&#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Ham radio clubs seem to have discovered what churches have known for decades.  That </w:t>
      </w:r>
      <w:proofErr w:type="gramStart"/>
      <w:r>
        <w:rPr>
          <w:color w:val="000000" w:themeColor="text1"/>
        </w:rPr>
        <w:t>is</w:t>
      </w:r>
      <w:proofErr w:type="gramEnd"/>
      <w:r>
        <w:rPr>
          <w:color w:val="000000" w:themeColor="text1"/>
        </w:rPr>
        <w:t xml:space="preserve"> their members like to eat.  Although not an organized club, the </w:t>
      </w:r>
      <w:r>
        <w:rPr>
          <w:b/>
          <w:color w:val="000000" w:themeColor="text1"/>
          <w:sz w:val="28"/>
          <w:szCs w:val="28"/>
          <w:highlight w:val="yellow"/>
        </w:rPr>
        <w:t>Bainbridge Area Ham Group</w:t>
      </w:r>
      <w:r>
        <w:rPr>
          <w:color w:val="000000" w:themeColor="text1"/>
        </w:rPr>
        <w:t xml:space="preserve"> will gather for their monthly breakfast on Saturday, January 13 at Ross County’s Dutch Restaurant at 8:30 AM.  It is located on South SR 41 west of Bainbridge.  Later in the morning Highland County area hams will gather for the monthly </w:t>
      </w:r>
      <w:r>
        <w:rPr>
          <w:b/>
          <w:color w:val="000000" w:themeColor="text1"/>
          <w:sz w:val="28"/>
          <w:szCs w:val="28"/>
          <w:highlight w:val="yellow"/>
        </w:rPr>
        <w:t>Highland ARA Brunch Bunch</w:t>
      </w:r>
      <w:r>
        <w:rPr>
          <w:color w:val="000000" w:themeColor="text1"/>
        </w:rPr>
        <w:t xml:space="preserve"> at the Hillsboro Burger King around 10 AM.  Area hams are invited to either or both events.  At 1 pm members of the </w:t>
      </w:r>
      <w:r>
        <w:rPr>
          <w:b/>
          <w:color w:val="000000" w:themeColor="text1"/>
          <w:sz w:val="28"/>
          <w:szCs w:val="28"/>
          <w:highlight w:val="yellow"/>
        </w:rPr>
        <w:t>OH-KY-IN ARS</w:t>
      </w:r>
      <w:r>
        <w:rPr>
          <w:color w:val="000000" w:themeColor="text1"/>
        </w:rPr>
        <w:t xml:space="preserve"> will gather for their monthly Brunch </w:t>
      </w:r>
      <w:r>
        <w:rPr>
          <w:color w:val="000000" w:themeColor="text1"/>
        </w:rPr>
        <w:lastRenderedPageBreak/>
        <w:t xml:space="preserve">Bunch gathering.  That event tries new locations each month and this month the gathering is at the West Shine Family Restaurant, 3245 Westbourne Drive, Cincinnati. </w:t>
      </w:r>
    </w:p>
    <w:p w14:paraId="52166E3F" w14:textId="2C484490" w:rsidR="00D97DCD" w:rsidRDefault="00D97DCD" w:rsidP="00D97DCD">
      <w:pPr>
        <w:jc w:val="both"/>
        <w:rPr>
          <w:color w:val="000000" w:themeColor="text1"/>
        </w:rPr>
      </w:pPr>
      <w:r>
        <w:rPr>
          <w:rFonts w:asciiTheme="minorHAnsi" w:hAnsiTheme="minorHAnsi" w:cstheme="minorBidi"/>
          <w:noProof/>
          <w:sz w:val="22"/>
          <w:szCs w:val="22"/>
        </w:rPr>
        <w:drawing>
          <wp:anchor distT="0" distB="0" distL="114300" distR="114300" simplePos="0" relativeHeight="251664384" behindDoc="1" locked="0" layoutInCell="1" allowOverlap="1" wp14:anchorId="20C6B04F" wp14:editId="127BE513">
            <wp:simplePos x="0" y="0"/>
            <wp:positionH relativeFrom="column">
              <wp:posOffset>4655820</wp:posOffset>
            </wp:positionH>
            <wp:positionV relativeFrom="paragraph">
              <wp:posOffset>129540</wp:posOffset>
            </wp:positionV>
            <wp:extent cx="2034540" cy="2659380"/>
            <wp:effectExtent l="0" t="0" r="0" b="0"/>
            <wp:wrapTight wrapText="bothSides">
              <wp:wrapPolygon edited="0">
                <wp:start x="0" y="0"/>
                <wp:lineTo x="0" y="21507"/>
                <wp:lineTo x="21438" y="21507"/>
                <wp:lineTo x="21438" y="0"/>
                <wp:lineTo x="0" y="0"/>
              </wp:wrapPolygon>
            </wp:wrapTight>
            <wp:docPr id="610788030" name="Picture 3" descr="A flyer with a building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88030" name="Picture 3" descr="A flyer with a building and text&#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l="3786" t="24428" r="4303" b="20065"/>
                    <a:stretch>
                      <a:fillRect/>
                    </a:stretch>
                  </pic:blipFill>
                  <pic:spPr bwMode="auto">
                    <a:xfrm>
                      <a:off x="0" y="0"/>
                      <a:ext cx="2034540" cy="2659380"/>
                    </a:xfrm>
                    <a:prstGeom prst="rect">
                      <a:avLst/>
                    </a:prstGeom>
                    <a:noFill/>
                  </pic:spPr>
                </pic:pic>
              </a:graphicData>
            </a:graphic>
            <wp14:sizeRelH relativeFrom="page">
              <wp14:pctWidth>0</wp14:pctWidth>
            </wp14:sizeRelH>
            <wp14:sizeRelV relativeFrom="page">
              <wp14:pctHeight>0</wp14:pctHeight>
            </wp14:sizeRelV>
          </wp:anchor>
        </w:drawing>
      </w:r>
    </w:p>
    <w:p w14:paraId="41905209" w14:textId="77777777" w:rsidR="00D97DCD" w:rsidRDefault="00D97DCD" w:rsidP="00D97DCD">
      <w:pPr>
        <w:jc w:val="both"/>
        <w:rPr>
          <w:color w:val="000000" w:themeColor="text1"/>
        </w:rPr>
      </w:pPr>
    </w:p>
    <w:p w14:paraId="58A7F35E" w14:textId="77777777" w:rsidR="00D97DCD" w:rsidRDefault="00D97DCD" w:rsidP="00D97DCD">
      <w:pPr>
        <w:jc w:val="both"/>
        <w:rPr>
          <w:color w:val="000000" w:themeColor="text1"/>
        </w:rPr>
      </w:pPr>
    </w:p>
    <w:p w14:paraId="3E303DA8" w14:textId="77777777" w:rsidR="00D97DCD" w:rsidRDefault="00D97DCD" w:rsidP="00D97DCD">
      <w:pPr>
        <w:jc w:val="both"/>
        <w:rPr>
          <w:color w:val="000000" w:themeColor="text1"/>
        </w:rPr>
      </w:pPr>
      <w:r>
        <w:rPr>
          <w:color w:val="000000" w:themeColor="text1"/>
        </w:rPr>
        <w:t xml:space="preserve">Those making a New Year’s resolution to attend a hamfest or take a license exam in 2024 will have an opportunity to quickly fulfill that resolution before the National ‘Ditch the New Year’s Resolution Day’ on January 17.  Traditionally the </w:t>
      </w:r>
      <w:r>
        <w:rPr>
          <w:b/>
          <w:color w:val="000000" w:themeColor="text1"/>
          <w:sz w:val="28"/>
          <w:szCs w:val="28"/>
          <w:highlight w:val="yellow"/>
        </w:rPr>
        <w:t>Sunday Creek ARF</w:t>
      </w:r>
      <w:r>
        <w:rPr>
          <w:b/>
          <w:color w:val="000000" w:themeColor="text1"/>
          <w:sz w:val="28"/>
          <w:szCs w:val="28"/>
        </w:rPr>
        <w:t xml:space="preserve"> </w:t>
      </w:r>
      <w:r>
        <w:rPr>
          <w:color w:val="000000" w:themeColor="text1"/>
        </w:rPr>
        <w:t xml:space="preserve">holds the first hamfest of the season and 2024 will not be an exception. Great Lakes Division Director Scott Yonally, N8SY, says the 2024 Ohio hamfest season begins on January 14 when SCARF holds its hamfest at the Shade Community Center, 2380 Old US 33, Shade, OH.  In addition to the hamfest, an ARRL VE testing session will be held starting at 10 am with </w:t>
      </w:r>
      <w:proofErr w:type="gramStart"/>
      <w:r>
        <w:rPr>
          <w:color w:val="000000" w:themeColor="text1"/>
        </w:rPr>
        <w:t>walk-ins</w:t>
      </w:r>
      <w:proofErr w:type="gramEnd"/>
      <w:r>
        <w:rPr>
          <w:color w:val="000000" w:themeColor="text1"/>
        </w:rPr>
        <w:t xml:space="preserve"> welcome. The doors will open to the public at 8 AM with a $6 admission fee.  Email </w:t>
      </w:r>
      <w:hyperlink r:id="rId145" w:history="1">
        <w:r>
          <w:rPr>
            <w:rStyle w:val="Hyperlink"/>
          </w:rPr>
          <w:t>jeramy_duncan30@yahoo.com</w:t>
        </w:r>
      </w:hyperlink>
      <w:r>
        <w:rPr>
          <w:color w:val="000000" w:themeColor="text1"/>
        </w:rPr>
        <w:t xml:space="preserve"> for more information.  ARRL Ohio Section Manager Tom Sly will be in attendance.</w:t>
      </w:r>
    </w:p>
    <w:p w14:paraId="5BBA2E12" w14:textId="77777777" w:rsidR="00D97DCD" w:rsidRDefault="00D97DCD" w:rsidP="00D97DCD">
      <w:pPr>
        <w:jc w:val="both"/>
        <w:rPr>
          <w:color w:val="000000" w:themeColor="text1"/>
        </w:rPr>
      </w:pPr>
    </w:p>
    <w:p w14:paraId="108652CA" w14:textId="77777777" w:rsidR="00D97DCD" w:rsidRDefault="00D97DCD" w:rsidP="00D97DCD">
      <w:pPr>
        <w:jc w:val="both"/>
        <w:rPr>
          <w:color w:val="000000" w:themeColor="text1"/>
        </w:rPr>
      </w:pPr>
      <w:r>
        <w:rPr>
          <w:color w:val="000000" w:themeColor="text1"/>
        </w:rPr>
        <w:t xml:space="preserve">In addition to the January 14 test at Shade, another opportunity to fulfil that New Year’s resolution will happen on January 20 when the </w:t>
      </w:r>
      <w:r>
        <w:rPr>
          <w:b/>
          <w:color w:val="000000" w:themeColor="text1"/>
          <w:sz w:val="28"/>
          <w:szCs w:val="28"/>
          <w:highlight w:val="yellow"/>
        </w:rPr>
        <w:t>Fayette ARA</w:t>
      </w:r>
      <w:r>
        <w:rPr>
          <w:color w:val="000000" w:themeColor="text1"/>
        </w:rPr>
        <w:t xml:space="preserve"> conducts a Laurel VE test session at the Washington CH Public Library.  Pre-registration is not necessary.  All test elements will be given beginning at 10 AM in the library’s basement conference room.  Please enter through the side door.  There is a $15 fee </w:t>
      </w:r>
      <w:proofErr w:type="spellStart"/>
      <w:proofErr w:type="gramStart"/>
      <w:r>
        <w:rPr>
          <w:color w:val="000000" w:themeColor="text1"/>
        </w:rPr>
        <w:t>chared</w:t>
      </w:r>
      <w:proofErr w:type="spellEnd"/>
      <w:proofErr w:type="gramEnd"/>
      <w:r>
        <w:rPr>
          <w:color w:val="000000" w:themeColor="text1"/>
        </w:rPr>
        <w:t xml:space="preserve"> for the ARRL Shade </w:t>
      </w:r>
      <w:proofErr w:type="gramStart"/>
      <w:r>
        <w:rPr>
          <w:color w:val="000000" w:themeColor="text1"/>
        </w:rPr>
        <w:t>session</w:t>
      </w:r>
      <w:proofErr w:type="gramEnd"/>
      <w:r>
        <w:rPr>
          <w:color w:val="000000" w:themeColor="text1"/>
        </w:rPr>
        <w:t xml:space="preserve"> but no fee is charged for the Laurel one at Washington Court House.  </w:t>
      </w:r>
      <w:proofErr w:type="gramStart"/>
      <w:r>
        <w:rPr>
          <w:color w:val="000000" w:themeColor="text1"/>
        </w:rPr>
        <w:t>However</w:t>
      </w:r>
      <w:proofErr w:type="gramEnd"/>
      <w:r>
        <w:rPr>
          <w:color w:val="000000" w:themeColor="text1"/>
        </w:rPr>
        <w:t xml:space="preserve"> the FCC fee for issuing a new license does apply for any new license issued, but it is not collected at this time.</w:t>
      </w:r>
    </w:p>
    <w:p w14:paraId="0C22D897" w14:textId="77777777" w:rsidR="00D97DCD" w:rsidRDefault="00D97DCD" w:rsidP="00D97DCD">
      <w:pPr>
        <w:jc w:val="both"/>
        <w:rPr>
          <w:color w:val="000000" w:themeColor="text1"/>
        </w:rPr>
      </w:pPr>
    </w:p>
    <w:p w14:paraId="2FDBDE17" w14:textId="77777777" w:rsidR="00D97DCD" w:rsidRDefault="00D97DCD" w:rsidP="00D97DCD">
      <w:pPr>
        <w:jc w:val="both"/>
        <w:rPr>
          <w:color w:val="000000" w:themeColor="text1"/>
        </w:rPr>
      </w:pPr>
      <w:r>
        <w:rPr>
          <w:color w:val="000000" w:themeColor="text1"/>
        </w:rPr>
        <w:t xml:space="preserve">On January 20, the </w:t>
      </w:r>
      <w:r>
        <w:rPr>
          <w:b/>
          <w:color w:val="000000" w:themeColor="text1"/>
          <w:sz w:val="28"/>
          <w:szCs w:val="28"/>
          <w:highlight w:val="yellow"/>
        </w:rPr>
        <w:t>Cambridge ARA</w:t>
      </w:r>
      <w:r>
        <w:rPr>
          <w:b/>
          <w:color w:val="000000" w:themeColor="text1"/>
          <w:sz w:val="28"/>
          <w:szCs w:val="28"/>
        </w:rPr>
        <w:t xml:space="preserve">’s </w:t>
      </w:r>
      <w:r>
        <w:rPr>
          <w:color w:val="000000" w:themeColor="text1"/>
        </w:rPr>
        <w:t xml:space="preserve">W8VP takes to the </w:t>
      </w:r>
      <w:proofErr w:type="gramStart"/>
      <w:r>
        <w:rPr>
          <w:color w:val="000000" w:themeColor="text1"/>
        </w:rPr>
        <w:t>20 meter</w:t>
      </w:r>
      <w:proofErr w:type="gramEnd"/>
      <w:r>
        <w:rPr>
          <w:color w:val="000000" w:themeColor="text1"/>
        </w:rPr>
        <w:t xml:space="preserve"> airwaves in observance of the 110</w:t>
      </w:r>
      <w:r>
        <w:rPr>
          <w:color w:val="000000" w:themeColor="text1"/>
          <w:vertAlign w:val="superscript"/>
        </w:rPr>
        <w:t>th</w:t>
      </w:r>
      <w:r>
        <w:rPr>
          <w:color w:val="000000" w:themeColor="text1"/>
        </w:rPr>
        <w:t xml:space="preserve"> anniversary of the club. This special event station operation anticipates operation on 14.240-plus or minus QRM.  More information is available at </w:t>
      </w:r>
      <w:hyperlink r:id="rId146" w:history="1">
        <w:r>
          <w:rPr>
            <w:rStyle w:val="Hyperlink"/>
          </w:rPr>
          <w:t>www.w8vp.org</w:t>
        </w:r>
      </w:hyperlink>
      <w:r>
        <w:rPr>
          <w:color w:val="000000" w:themeColor="text1"/>
        </w:rPr>
        <w:t>.</w:t>
      </w:r>
    </w:p>
    <w:p w14:paraId="20E3EBE7" w14:textId="77777777" w:rsidR="00D97DCD" w:rsidRDefault="00D97DCD" w:rsidP="00D97DCD">
      <w:pPr>
        <w:jc w:val="both"/>
        <w:rPr>
          <w:color w:val="000000" w:themeColor="text1"/>
        </w:rPr>
      </w:pPr>
    </w:p>
    <w:p w14:paraId="62DDC4B3" w14:textId="77777777" w:rsidR="00D97DCD" w:rsidRDefault="00D97DCD" w:rsidP="00D97DCD">
      <w:pPr>
        <w:jc w:val="both"/>
        <w:rPr>
          <w:color w:val="000000" w:themeColor="text1"/>
        </w:rPr>
      </w:pPr>
      <w:r>
        <w:rPr>
          <w:color w:val="000000" w:themeColor="text1"/>
        </w:rPr>
        <w:t xml:space="preserve">For several years I have enjoyed operating as a rover and putting out several Southern Ohio counties during the annual Ohio VHF Simplex Contest.  </w:t>
      </w:r>
      <w:proofErr w:type="gramStart"/>
      <w:r>
        <w:rPr>
          <w:color w:val="000000" w:themeColor="text1"/>
        </w:rPr>
        <w:t>Unfortunately</w:t>
      </w:r>
      <w:proofErr w:type="gramEnd"/>
      <w:r>
        <w:rPr>
          <w:color w:val="000000" w:themeColor="text1"/>
        </w:rPr>
        <w:t xml:space="preserve"> I won’t be participating this year but I’ll keep my fingers crossed that some fixed or portable stations appear in Adams, Brown, Clinton, Fayette, Highland, Pike, Ross or Scioto Counties and find their way into multiple logbooks. That stated, the event presents a great opportunity to determine what kind of non-repeater range your UHF/VHF radio station or HT has.  Some folks even use the event for fine tuning their antenna systems. The event gets underway on the 20</w:t>
      </w:r>
      <w:r>
        <w:rPr>
          <w:color w:val="000000" w:themeColor="text1"/>
          <w:vertAlign w:val="superscript"/>
        </w:rPr>
        <w:t>th</w:t>
      </w:r>
      <w:r>
        <w:rPr>
          <w:color w:val="000000" w:themeColor="text1"/>
        </w:rPr>
        <w:t xml:space="preserve"> at 10 AM and runs until 4 PM.  The final two hours over-lap the start of the national ARRL January VHF Contest.  There are </w:t>
      </w:r>
      <w:proofErr w:type="gramStart"/>
      <w:r>
        <w:rPr>
          <w:color w:val="000000" w:themeColor="text1"/>
        </w:rPr>
        <w:t>a number of</w:t>
      </w:r>
      <w:proofErr w:type="gramEnd"/>
      <w:r>
        <w:rPr>
          <w:color w:val="000000" w:themeColor="text1"/>
        </w:rPr>
        <w:t xml:space="preserve"> videos on YouTube of operations from past tests.  I even found myself in one posted by K8BCR when he was operating mobile in Butler County. There are several </w:t>
      </w:r>
      <w:proofErr w:type="gramStart"/>
      <w:r>
        <w:rPr>
          <w:color w:val="000000" w:themeColor="text1"/>
        </w:rPr>
        <w:t>rule</w:t>
      </w:r>
      <w:proofErr w:type="gramEnd"/>
      <w:r>
        <w:rPr>
          <w:color w:val="000000" w:themeColor="text1"/>
        </w:rPr>
        <w:t xml:space="preserve"> changes this year so check the </w:t>
      </w:r>
      <w:hyperlink r:id="rId147" w:history="1">
        <w:r>
          <w:rPr>
            <w:rStyle w:val="Hyperlink"/>
          </w:rPr>
          <w:t>www.ohsimplex.org</w:t>
        </w:r>
      </w:hyperlink>
      <w:r>
        <w:rPr>
          <w:color w:val="000000" w:themeColor="text1"/>
        </w:rPr>
        <w:t xml:space="preserve"> website for the updated rules, suggested frequencies, anticipated operations and some good tips for your own successful and fun operation. </w:t>
      </w:r>
    </w:p>
    <w:p w14:paraId="70CFE150" w14:textId="77777777" w:rsidR="00D97DCD" w:rsidRDefault="00D97DCD" w:rsidP="00D97DCD">
      <w:pPr>
        <w:jc w:val="both"/>
        <w:rPr>
          <w:color w:val="000000" w:themeColor="text1"/>
        </w:rPr>
      </w:pPr>
    </w:p>
    <w:p w14:paraId="7203B58B" w14:textId="6B3A5AE5" w:rsidR="00D97DCD" w:rsidRDefault="00D97DCD" w:rsidP="00D97DCD">
      <w:pPr>
        <w:jc w:val="both"/>
        <w:rPr>
          <w:color w:val="000000" w:themeColor="text1"/>
        </w:rPr>
      </w:pPr>
      <w:r>
        <w:rPr>
          <w:rFonts w:asciiTheme="minorHAnsi" w:hAnsiTheme="minorHAnsi" w:cstheme="minorBidi"/>
          <w:noProof/>
          <w:sz w:val="22"/>
          <w:szCs w:val="22"/>
        </w:rPr>
        <w:drawing>
          <wp:anchor distT="0" distB="0" distL="114300" distR="114300" simplePos="0" relativeHeight="251665408" behindDoc="1" locked="0" layoutInCell="1" allowOverlap="1" wp14:anchorId="016698C0" wp14:editId="0C0CDDE5">
            <wp:simplePos x="0" y="0"/>
            <wp:positionH relativeFrom="column">
              <wp:posOffset>1828800</wp:posOffset>
            </wp:positionH>
            <wp:positionV relativeFrom="paragraph">
              <wp:posOffset>39370</wp:posOffset>
            </wp:positionV>
            <wp:extent cx="914400" cy="838200"/>
            <wp:effectExtent l="0" t="0" r="0" b="0"/>
            <wp:wrapTight wrapText="bothSides">
              <wp:wrapPolygon edited="0">
                <wp:start x="0" y="0"/>
                <wp:lineTo x="0" y="21109"/>
                <wp:lineTo x="21150" y="21109"/>
                <wp:lineTo x="21150" y="0"/>
                <wp:lineTo x="0" y="0"/>
              </wp:wrapPolygon>
            </wp:wrapTight>
            <wp:docPr id="1730553417" name="Picture 2"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3417" name="Picture 2" descr="A cartoon of a polar bear skiing&#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r="4401"/>
                    <a:stretch>
                      <a:fillRect/>
                    </a:stretch>
                  </pic:blipFill>
                  <pic:spPr bwMode="auto">
                    <a:xfrm>
                      <a:off x="0" y="0"/>
                      <a:ext cx="914400" cy="83820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OH-KY-IN ARA</w:t>
      </w:r>
      <w:r>
        <w:rPr>
          <w:color w:val="000000" w:themeColor="text1"/>
        </w:rPr>
        <w:t xml:space="preserve"> will operate a Winter Field Day station from the Harvest Home Barn during the January 27-28 event.  The barn is located at 3961 North Bend Road in the Cincinnati suburb of Cheviot.  It’s certain there will be other clubs planning on such an operation.  Those will be posted once we hear of them.</w:t>
      </w:r>
    </w:p>
    <w:p w14:paraId="13587C87" w14:textId="77777777" w:rsidR="00D97DCD" w:rsidRDefault="00D97DCD" w:rsidP="00D97DCD">
      <w:pPr>
        <w:jc w:val="both"/>
        <w:rPr>
          <w:color w:val="000000" w:themeColor="text1"/>
        </w:rPr>
      </w:pPr>
    </w:p>
    <w:p w14:paraId="44ADF13A" w14:textId="77777777" w:rsidR="00D97DCD" w:rsidRDefault="00D97DCD" w:rsidP="00D97DCD">
      <w:pPr>
        <w:jc w:val="both"/>
        <w:rPr>
          <w:color w:val="000000" w:themeColor="text1"/>
        </w:rPr>
      </w:pPr>
    </w:p>
    <w:p w14:paraId="600C2206" w14:textId="77777777" w:rsidR="00D97DCD" w:rsidRDefault="00D97DCD" w:rsidP="00D97DCD">
      <w:pPr>
        <w:jc w:val="both"/>
        <w:rPr>
          <w:color w:val="000000" w:themeColor="text1"/>
        </w:rPr>
      </w:pPr>
      <w:r>
        <w:rPr>
          <w:color w:val="000000" w:themeColor="text1"/>
        </w:rPr>
        <w:lastRenderedPageBreak/>
        <w:t xml:space="preserve">And I just heard from another one.  Kim Paquette, N8YWX, lets us know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is going to operate a WFDA station from Glen Dale Park near Peebles during the event.  President Duff Kindt is challenging members to join him in the overnight stay at the park.</w:t>
      </w:r>
    </w:p>
    <w:p w14:paraId="4C8225DB" w14:textId="77777777" w:rsidR="00D97DCD" w:rsidRDefault="00D97DCD" w:rsidP="00D97DCD">
      <w:pPr>
        <w:jc w:val="both"/>
        <w:rPr>
          <w:color w:val="000000" w:themeColor="text1"/>
        </w:rPr>
      </w:pPr>
    </w:p>
    <w:p w14:paraId="37F32F0E" w14:textId="77777777" w:rsidR="00D97DCD" w:rsidRDefault="00D97DCD" w:rsidP="00D97DCD">
      <w:pPr>
        <w:jc w:val="both"/>
        <w:rPr>
          <w:color w:val="000000" w:themeColor="text1"/>
        </w:rPr>
      </w:pPr>
      <w:r>
        <w:rPr>
          <w:color w:val="000000" w:themeColor="text1"/>
        </w:rPr>
        <w:t xml:space="preserve">New hams and others within the range of the Cincinnati area 146. 67 </w:t>
      </w:r>
      <w:proofErr w:type="gramStart"/>
      <w:r>
        <w:rPr>
          <w:color w:val="000000" w:themeColor="text1"/>
        </w:rPr>
        <w:t>repeater</w:t>
      </w:r>
      <w:proofErr w:type="gramEnd"/>
      <w:r>
        <w:rPr>
          <w:color w:val="000000" w:themeColor="text1"/>
        </w:rPr>
        <w:t xml:space="preserve"> might like to take a listen to it on Sunday night as the ‘Newcomers Net’ returns to the airwaves after a long absence.  Bob Gully, K4PKM, will lead the net as it tries to answer the questions many new hams have.  The </w:t>
      </w:r>
      <w:proofErr w:type="gramStart"/>
      <w:r>
        <w:rPr>
          <w:color w:val="000000" w:themeColor="text1"/>
        </w:rPr>
        <w:t>net</w:t>
      </w:r>
      <w:proofErr w:type="gramEnd"/>
      <w:r>
        <w:rPr>
          <w:color w:val="000000" w:themeColor="text1"/>
        </w:rPr>
        <w:t xml:space="preserve"> will take place on the first and third Sunday evenings of each month at 7 pm.</w:t>
      </w:r>
    </w:p>
    <w:p w14:paraId="07610687" w14:textId="77777777" w:rsidR="00D97DCD" w:rsidRDefault="00D97DCD" w:rsidP="00D97DCD">
      <w:pPr>
        <w:jc w:val="both"/>
        <w:rPr>
          <w:color w:val="000000" w:themeColor="text1"/>
        </w:rPr>
      </w:pPr>
    </w:p>
    <w:p w14:paraId="304425BC" w14:textId="77777777" w:rsidR="00D97DCD" w:rsidRDefault="00D97DCD" w:rsidP="00D97DCD">
      <w:pPr>
        <w:jc w:val="both"/>
        <w:rPr>
          <w:color w:val="000000" w:themeColor="text1"/>
        </w:rPr>
      </w:pPr>
      <w:r>
        <w:rPr>
          <w:color w:val="000000" w:themeColor="text1"/>
        </w:rPr>
        <w:t xml:space="preserve">Speaking of new hams, it appears the honor of receiving this year’s first new license in </w:t>
      </w:r>
      <w:proofErr w:type="gramStart"/>
      <w:r>
        <w:rPr>
          <w:color w:val="000000" w:themeColor="text1"/>
        </w:rPr>
        <w:t>the Ohio’s</w:t>
      </w:r>
      <w:proofErr w:type="gramEnd"/>
      <w:r>
        <w:rPr>
          <w:color w:val="000000" w:themeColor="text1"/>
        </w:rPr>
        <w:t xml:space="preserve"> South 40 Region goes to Tyler House of Owensville.  He passed his Technician License and is now KE8ZUH.  Coming in a close second is Aaron Vessels from Marietta.  Aaron now holds a Tech license and is KE8ZUT.  Welcome to each!</w:t>
      </w:r>
    </w:p>
    <w:p w14:paraId="41687C15" w14:textId="77777777" w:rsidR="00D97DCD" w:rsidRDefault="00D97DCD" w:rsidP="00D97DCD">
      <w:pPr>
        <w:jc w:val="both"/>
        <w:rPr>
          <w:color w:val="000000" w:themeColor="text1"/>
        </w:rPr>
      </w:pPr>
    </w:p>
    <w:p w14:paraId="606D02D9" w14:textId="77777777" w:rsidR="00D97DCD" w:rsidRDefault="00D97DCD" w:rsidP="00D97DCD">
      <w:pPr>
        <w:jc w:val="both"/>
        <w:rPr>
          <w:color w:val="000000" w:themeColor="text1"/>
        </w:rPr>
      </w:pPr>
      <w:r>
        <w:rPr>
          <w:color w:val="000000" w:themeColor="text1"/>
        </w:rPr>
        <w:t xml:space="preserve">Earlier it was mentioned the </w:t>
      </w:r>
      <w:r>
        <w:rPr>
          <w:b/>
          <w:color w:val="000000" w:themeColor="text1"/>
          <w:sz w:val="28"/>
          <w:szCs w:val="28"/>
          <w:highlight w:val="yellow"/>
        </w:rPr>
        <w:t>Clinton County ARA</w:t>
      </w:r>
      <w:r>
        <w:rPr>
          <w:color w:val="000000" w:themeColor="text1"/>
        </w:rPr>
        <w:t xml:space="preserve"> was the first South 40 Region club to meet this year.  Among the 2024 officers Mark Atwell, WX8A, was re-elected to lead the club in the new year.  Steve Lamb, W8SBL, will be the Vice President and Paul Jellison, K8IO, will serve as the Technical Vice President.</w:t>
      </w:r>
    </w:p>
    <w:p w14:paraId="51133B23" w14:textId="77777777" w:rsidR="00D97DCD" w:rsidRDefault="00D97DCD" w:rsidP="00D97DCD">
      <w:pPr>
        <w:jc w:val="both"/>
        <w:rPr>
          <w:color w:val="000000" w:themeColor="text1"/>
        </w:rPr>
      </w:pPr>
    </w:p>
    <w:p w14:paraId="69D094AA" w14:textId="6E5DF86C" w:rsidR="00D97DCD" w:rsidRDefault="00D97DCD" w:rsidP="00D97DCD">
      <w:pPr>
        <w:jc w:val="both"/>
        <w:rPr>
          <w:color w:val="000000" w:themeColor="text1"/>
        </w:rPr>
      </w:pPr>
      <w:r>
        <w:rPr>
          <w:rFonts w:asciiTheme="minorHAnsi" w:hAnsiTheme="minorHAnsi" w:cstheme="minorBidi"/>
          <w:noProof/>
          <w:sz w:val="22"/>
          <w:szCs w:val="22"/>
        </w:rPr>
        <w:drawing>
          <wp:anchor distT="0" distB="0" distL="114300" distR="114300" simplePos="0" relativeHeight="251667456" behindDoc="1" locked="0" layoutInCell="1" allowOverlap="1" wp14:anchorId="57FEAD41" wp14:editId="078D28FE">
            <wp:simplePos x="0" y="0"/>
            <wp:positionH relativeFrom="column">
              <wp:posOffset>5471160</wp:posOffset>
            </wp:positionH>
            <wp:positionV relativeFrom="paragraph">
              <wp:posOffset>205740</wp:posOffset>
            </wp:positionV>
            <wp:extent cx="1177925" cy="1035685"/>
            <wp:effectExtent l="0" t="0" r="0" b="0"/>
            <wp:wrapTight wrapText="bothSides">
              <wp:wrapPolygon edited="0">
                <wp:start x="0" y="0"/>
                <wp:lineTo x="0" y="21057"/>
                <wp:lineTo x="21309" y="21057"/>
                <wp:lineTo x="21309" y="0"/>
                <wp:lineTo x="0" y="0"/>
              </wp:wrapPolygon>
            </wp:wrapTight>
            <wp:docPr id="152423444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4446" name="Picture 1" descr="A black and white logo&#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l="5600" t="12401" r="8000" b="11600"/>
                    <a:stretch>
                      <a:fillRect/>
                    </a:stretch>
                  </pic:blipFill>
                  <pic:spPr bwMode="auto">
                    <a:xfrm>
                      <a:off x="0" y="0"/>
                      <a:ext cx="1177925" cy="103568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Talk about the great customer service R &amp; L Electronics gives was proven this week.  Your columnist received a phone call from Larry at R &amp; L stating he had received an inquiry from the winner of a large R &amp; L gift certificate awarded at the </w:t>
      </w:r>
      <w:r>
        <w:rPr>
          <w:b/>
          <w:color w:val="000000" w:themeColor="text1"/>
          <w:sz w:val="28"/>
          <w:szCs w:val="28"/>
          <w:highlight w:val="yellow"/>
        </w:rPr>
        <w:t>Highland ARA</w:t>
      </w:r>
      <w:r>
        <w:rPr>
          <w:color w:val="000000" w:themeColor="text1"/>
        </w:rPr>
        <w:t xml:space="preserve"> Christmas Party.  </w:t>
      </w:r>
      <w:proofErr w:type="gramStart"/>
      <w:r>
        <w:rPr>
          <w:color w:val="000000" w:themeColor="text1"/>
        </w:rPr>
        <w:t>Apparently</w:t>
      </w:r>
      <w:proofErr w:type="gramEnd"/>
      <w:r>
        <w:rPr>
          <w:color w:val="000000" w:themeColor="text1"/>
        </w:rPr>
        <w:t xml:space="preserve"> the winner’s dog got into items under the Christmas tree and </w:t>
      </w:r>
      <w:proofErr w:type="spellStart"/>
      <w:r>
        <w:rPr>
          <w:color w:val="000000" w:themeColor="text1"/>
        </w:rPr>
        <w:t>shreaded</w:t>
      </w:r>
      <w:proofErr w:type="spellEnd"/>
      <w:r>
        <w:rPr>
          <w:color w:val="000000" w:themeColor="text1"/>
        </w:rPr>
        <w:t xml:space="preserve"> the certificate.  Larry contacted me to determine if I could remember who won the certificate and how much it was for.  Once I gave him the </w:t>
      </w:r>
      <w:proofErr w:type="gramStart"/>
      <w:r>
        <w:rPr>
          <w:color w:val="000000" w:themeColor="text1"/>
        </w:rPr>
        <w:t>information</w:t>
      </w:r>
      <w:proofErr w:type="gramEnd"/>
      <w:r>
        <w:rPr>
          <w:color w:val="000000" w:themeColor="text1"/>
        </w:rPr>
        <w:t xml:space="preserve"> he stated it matched the person’s story and he would reissue a new gift certificate directly to them and ask them to keep it away from their K9 friend.  I’m certain businesses like those internet dealers would have just told the party </w:t>
      </w:r>
      <w:proofErr w:type="gramStart"/>
      <w:r>
        <w:rPr>
          <w:color w:val="000000" w:themeColor="text1"/>
        </w:rPr>
        <w:t>“tough</w:t>
      </w:r>
      <w:proofErr w:type="gramEnd"/>
      <w:r>
        <w:rPr>
          <w:color w:val="000000" w:themeColor="text1"/>
        </w:rPr>
        <w:t xml:space="preserve"> luck” and hung up.  But Larry followed up and everyone (except perhaps the dog) </w:t>
      </w:r>
      <w:proofErr w:type="gramStart"/>
      <w:r>
        <w:rPr>
          <w:color w:val="000000" w:themeColor="text1"/>
        </w:rPr>
        <w:t>comes</w:t>
      </w:r>
      <w:proofErr w:type="gramEnd"/>
      <w:r>
        <w:rPr>
          <w:color w:val="000000" w:themeColor="text1"/>
        </w:rPr>
        <w:t xml:space="preserve"> away happy.  Long live our locally owned brick and </w:t>
      </w:r>
      <w:proofErr w:type="spellStart"/>
      <w:r>
        <w:rPr>
          <w:color w:val="000000" w:themeColor="text1"/>
        </w:rPr>
        <w:t>mortor</w:t>
      </w:r>
      <w:proofErr w:type="spellEnd"/>
      <w:r>
        <w:rPr>
          <w:color w:val="000000" w:themeColor="text1"/>
        </w:rPr>
        <w:t xml:space="preserve"> ham radio store who still believes in personal service as well as giving good information to new hams.  Another reason to shop locally.</w:t>
      </w:r>
    </w:p>
    <w:p w14:paraId="01E42DA1" w14:textId="77777777" w:rsidR="00D97DCD" w:rsidRDefault="00D97DCD" w:rsidP="00D97DCD">
      <w:pPr>
        <w:jc w:val="both"/>
        <w:rPr>
          <w:color w:val="000000" w:themeColor="text1"/>
        </w:rPr>
      </w:pPr>
    </w:p>
    <w:p w14:paraId="29B7343C" w14:textId="77777777" w:rsidR="00D97DCD" w:rsidRDefault="00D97DCD" w:rsidP="00D97DCD">
      <w:pPr>
        <w:jc w:val="both"/>
        <w:rPr>
          <w:color w:val="000000" w:themeColor="text1"/>
        </w:rPr>
      </w:pPr>
      <w:r>
        <w:rPr>
          <w:color w:val="000000" w:themeColor="text1"/>
        </w:rPr>
        <w:t xml:space="preserve">This week’s column started by mentioning New Year resolutions as they relate to amateur radio.  But did you know that studies over the past five years indicate only 38.5% of American adults make resolutions?  Of those 23% quit within the first week and 64% within the month. Most of those giving up do so by the second Friday of the month.  </w:t>
      </w:r>
      <w:proofErr w:type="gramStart"/>
      <w:r>
        <w:rPr>
          <w:color w:val="000000" w:themeColor="text1"/>
        </w:rPr>
        <w:t>Therefore</w:t>
      </w:r>
      <w:proofErr w:type="gramEnd"/>
      <w:r>
        <w:rPr>
          <w:color w:val="000000" w:themeColor="text1"/>
        </w:rPr>
        <w:t xml:space="preserve"> that day is called ‘National </w:t>
      </w:r>
      <w:proofErr w:type="spellStart"/>
      <w:r>
        <w:rPr>
          <w:color w:val="000000" w:themeColor="text1"/>
        </w:rPr>
        <w:t>Quiters</w:t>
      </w:r>
      <w:proofErr w:type="spellEnd"/>
      <w:r>
        <w:rPr>
          <w:color w:val="000000" w:themeColor="text1"/>
        </w:rPr>
        <w:t xml:space="preserve"> Day’. Only 9% follow through with their resolutions. 59% of those making resolutions are under 34 and those over 55 are less likely to make any resolution. Probably the reason older people don’t make resolutions is that their person experiences over the years has indicated they won’t keep them anyways! Losing motivation seems to be the biggest reason resolutions are not kept.  Most resolutions relate to </w:t>
      </w:r>
      <w:proofErr w:type="spellStart"/>
      <w:proofErr w:type="gramStart"/>
      <w:r>
        <w:rPr>
          <w:color w:val="000000" w:themeColor="text1"/>
        </w:rPr>
        <w:t>heath</w:t>
      </w:r>
      <w:proofErr w:type="spellEnd"/>
      <w:proofErr w:type="gramEnd"/>
      <w:r>
        <w:rPr>
          <w:color w:val="000000" w:themeColor="text1"/>
        </w:rPr>
        <w:t xml:space="preserve"> or lifestyle changes.  My thought on how </w:t>
      </w:r>
      <w:proofErr w:type="gramStart"/>
      <w:r>
        <w:rPr>
          <w:color w:val="000000" w:themeColor="text1"/>
        </w:rPr>
        <w:t>to  achieve</w:t>
      </w:r>
      <w:proofErr w:type="gramEnd"/>
      <w:r>
        <w:rPr>
          <w:color w:val="000000" w:themeColor="text1"/>
        </w:rPr>
        <w:t xml:space="preserve"> a ham radio oriented resolution is to find a trusted mentor and enlist them to keep prodding you along until the goal is achieved.</w:t>
      </w:r>
    </w:p>
    <w:p w14:paraId="745BA4DB" w14:textId="77777777" w:rsidR="00D97DCD" w:rsidRDefault="00D97DCD" w:rsidP="00D97DCD">
      <w:pPr>
        <w:jc w:val="both"/>
        <w:rPr>
          <w:color w:val="000000" w:themeColor="text1"/>
        </w:rPr>
      </w:pPr>
    </w:p>
    <w:p w14:paraId="7AD06C34" w14:textId="77777777" w:rsidR="00D97DCD" w:rsidRDefault="00D97DCD" w:rsidP="00D97DCD">
      <w:pPr>
        <w:jc w:val="both"/>
        <w:rPr>
          <w:color w:val="000000" w:themeColor="text1"/>
        </w:rPr>
      </w:pPr>
      <w:r>
        <w:rPr>
          <w:color w:val="000000" w:themeColor="text1"/>
        </w:rPr>
        <w:t xml:space="preserve">Until next time, 73.  John Levo, W8KIW    </w:t>
      </w:r>
      <w:hyperlink r:id="rId150" w:history="1">
        <w:r>
          <w:rPr>
            <w:rStyle w:val="Hyperlink"/>
          </w:rPr>
          <w:t>jlevo@cinci.rr.com</w:t>
        </w:r>
      </w:hyperlink>
      <w:r>
        <w:rPr>
          <w:color w:val="000000" w:themeColor="text1"/>
        </w:rPr>
        <w:t xml:space="preserve"> or </w:t>
      </w:r>
      <w:hyperlink r:id="rId151" w:history="1">
        <w:r>
          <w:rPr>
            <w:rStyle w:val="Hyperlink"/>
          </w:rPr>
          <w:t>highlandara@gmail.com</w:t>
        </w:r>
      </w:hyperlink>
      <w:r>
        <w:rPr>
          <w:color w:val="000000" w:themeColor="text1"/>
        </w:rPr>
        <w:t xml:space="preserve"> or 937-393-4951</w:t>
      </w:r>
    </w:p>
    <w:p w14:paraId="33F87F39" w14:textId="77777777" w:rsidR="005D3782" w:rsidRDefault="005D3782" w:rsidP="009B407C">
      <w:pPr>
        <w:shd w:val="clear" w:color="auto" w:fill="FFFFFF"/>
        <w:rPr>
          <w:rFonts w:ascii="Roboto" w:hAnsi="Roboto"/>
          <w:color w:val="222222"/>
          <w:sz w:val="27"/>
          <w:szCs w:val="27"/>
        </w:rPr>
      </w:pPr>
    </w:p>
    <w:p w14:paraId="1FEC2215" w14:textId="77777777" w:rsidR="005D3782" w:rsidRDefault="005D3782" w:rsidP="009B407C">
      <w:pPr>
        <w:shd w:val="clear" w:color="auto" w:fill="FFFFFF"/>
        <w:rPr>
          <w:rFonts w:ascii="Roboto" w:hAnsi="Roboto"/>
          <w:color w:val="222222"/>
          <w:sz w:val="27"/>
          <w:szCs w:val="27"/>
        </w:rPr>
      </w:pPr>
    </w:p>
    <w:p w14:paraId="0F6F2EA1" w14:textId="77777777" w:rsidR="005D3782" w:rsidRDefault="005D3782" w:rsidP="009B407C">
      <w:pPr>
        <w:shd w:val="clear" w:color="auto" w:fill="FFFFFF"/>
        <w:rPr>
          <w:rFonts w:ascii="Roboto" w:hAnsi="Roboto"/>
          <w:color w:val="222222"/>
          <w:sz w:val="27"/>
          <w:szCs w:val="27"/>
        </w:rPr>
      </w:pP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6EFFAC5E" w14:textId="62CB18A9" w:rsidR="009B407C" w:rsidRDefault="009B407C" w:rsidP="00D61AA5">
      <w:pPr>
        <w:jc w:val="both"/>
      </w:pPr>
    </w:p>
    <w:p w14:paraId="76CE3843" w14:textId="4848B085" w:rsidR="00B446AC" w:rsidRPr="00B446AC" w:rsidRDefault="00B446AC" w:rsidP="00B446AC">
      <w:pPr>
        <w:pStyle w:val="Title"/>
        <w:ind w:left="1866"/>
        <w:rPr>
          <w:rFonts w:ascii="Times New Roman" w:hAnsi="Times New Roman"/>
          <w:sz w:val="52"/>
          <w:szCs w:val="52"/>
        </w:rPr>
      </w:pPr>
      <w:r w:rsidRPr="00B446AC">
        <w:rPr>
          <w:rFonts w:ascii="Times New Roman" w:hAnsi="Times New Roman"/>
          <w:noProof/>
          <w:sz w:val="52"/>
          <w:szCs w:val="52"/>
        </w:rPr>
        <w:lastRenderedPageBreak/>
        <w:drawing>
          <wp:anchor distT="0" distB="0" distL="0" distR="0" simplePos="0" relativeHeight="251662336" behindDoc="0" locked="0" layoutInCell="1" allowOverlap="1" wp14:anchorId="09FF0EB4" wp14:editId="0E24E050">
            <wp:simplePos x="0" y="0"/>
            <wp:positionH relativeFrom="page">
              <wp:posOffset>5367020</wp:posOffset>
            </wp:positionH>
            <wp:positionV relativeFrom="paragraph">
              <wp:posOffset>101600</wp:posOffset>
            </wp:positionV>
            <wp:extent cx="1196340" cy="992505"/>
            <wp:effectExtent l="0" t="0" r="0" b="0"/>
            <wp:wrapSquare wrapText="bothSides"/>
            <wp:docPr id="1752045443" name="Picture 5" descr="A cartoon of a person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045443" name="Picture 5" descr="A cartoon of a person sitting at a desk&#10;&#10;Description automatically generated"/>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96340" cy="992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360" behindDoc="0" locked="0" layoutInCell="1" allowOverlap="1" wp14:anchorId="18E3D0CE" wp14:editId="37BE16C2">
            <wp:simplePos x="0" y="0"/>
            <wp:positionH relativeFrom="page">
              <wp:posOffset>633095</wp:posOffset>
            </wp:positionH>
            <wp:positionV relativeFrom="paragraph">
              <wp:posOffset>101600</wp:posOffset>
            </wp:positionV>
            <wp:extent cx="955675" cy="952500"/>
            <wp:effectExtent l="0" t="0" r="0" b="0"/>
            <wp:wrapSquare wrapText="bothSides"/>
            <wp:docPr id="278587471" name="Picture 4" descr="A logo for a radio emergency ser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587471" name="Picture 4" descr="A logo for a radio emergency service&#10;&#10;Description automatically generated"/>
                    <pic:cNvPicPr>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5567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pacing w:val="-2"/>
          <w:sz w:val="52"/>
          <w:szCs w:val="52"/>
        </w:rPr>
        <w:t xml:space="preserve">    </w:t>
      </w:r>
      <w:r w:rsidRPr="00B446AC">
        <w:rPr>
          <w:rFonts w:ascii="Times New Roman" w:hAnsi="Times New Roman"/>
          <w:spacing w:val="-2"/>
          <w:sz w:val="52"/>
          <w:szCs w:val="52"/>
        </w:rPr>
        <w:t>Announcing!</w:t>
      </w:r>
    </w:p>
    <w:p w14:paraId="7EA0173A" w14:textId="58271BCE" w:rsidR="00B446AC" w:rsidRPr="00AB3699" w:rsidRDefault="00B446AC" w:rsidP="00AB3699">
      <w:pPr>
        <w:pStyle w:val="Title"/>
        <w:spacing w:line="338" w:lineRule="auto"/>
        <w:rPr>
          <w:rFonts w:ascii="Times New Roman" w:hAnsi="Times New Roman"/>
          <w:sz w:val="52"/>
          <w:szCs w:val="52"/>
        </w:rPr>
      </w:pPr>
      <w:r>
        <w:rPr>
          <w:rFonts w:ascii="Times New Roman" w:hAnsi="Times New Roman"/>
          <w:sz w:val="52"/>
          <w:szCs w:val="52"/>
        </w:rPr>
        <w:t xml:space="preserve">  </w:t>
      </w:r>
      <w:r w:rsidRPr="00B446AC">
        <w:rPr>
          <w:rFonts w:ascii="Times New Roman" w:hAnsi="Times New Roman"/>
          <w:sz w:val="52"/>
          <w:szCs w:val="52"/>
        </w:rPr>
        <w:t>The</w:t>
      </w:r>
      <w:r w:rsidRPr="00B446AC">
        <w:rPr>
          <w:rFonts w:ascii="Times New Roman" w:hAnsi="Times New Roman"/>
          <w:spacing w:val="-10"/>
          <w:sz w:val="52"/>
          <w:szCs w:val="52"/>
        </w:rPr>
        <w:t xml:space="preserve"> </w:t>
      </w:r>
      <w:r w:rsidRPr="00B446AC">
        <w:rPr>
          <w:rFonts w:ascii="Times New Roman" w:hAnsi="Times New Roman"/>
          <w:sz w:val="52"/>
          <w:szCs w:val="52"/>
        </w:rPr>
        <w:t>Ohio</w:t>
      </w:r>
      <w:r w:rsidRPr="00B446AC">
        <w:rPr>
          <w:rFonts w:ascii="Times New Roman" w:hAnsi="Times New Roman"/>
          <w:spacing w:val="-10"/>
          <w:sz w:val="52"/>
          <w:szCs w:val="52"/>
        </w:rPr>
        <w:t xml:space="preserve"> </w:t>
      </w:r>
      <w:r w:rsidRPr="00B446AC">
        <w:rPr>
          <w:rFonts w:ascii="Times New Roman" w:hAnsi="Times New Roman"/>
          <w:sz w:val="52"/>
          <w:szCs w:val="52"/>
        </w:rPr>
        <w:t>ARES</w:t>
      </w:r>
      <w:r w:rsidRPr="00B446AC">
        <w:rPr>
          <w:rFonts w:ascii="Times New Roman" w:hAnsi="Times New Roman"/>
          <w:spacing w:val="-12"/>
          <w:sz w:val="52"/>
          <w:szCs w:val="52"/>
        </w:rPr>
        <w:t xml:space="preserve"> </w:t>
      </w:r>
      <w:r w:rsidRPr="00B446AC">
        <w:rPr>
          <w:rFonts w:ascii="Times New Roman" w:hAnsi="Times New Roman"/>
          <w:sz w:val="52"/>
          <w:szCs w:val="52"/>
        </w:rPr>
        <w:t>VHF</w:t>
      </w:r>
      <w:r w:rsidRPr="00B446AC">
        <w:rPr>
          <w:rFonts w:ascii="Times New Roman" w:hAnsi="Times New Roman"/>
          <w:spacing w:val="-10"/>
          <w:sz w:val="52"/>
          <w:szCs w:val="52"/>
        </w:rPr>
        <w:t xml:space="preserve"> </w:t>
      </w:r>
      <w:r w:rsidRPr="00B446AC">
        <w:rPr>
          <w:rFonts w:ascii="Times New Roman" w:hAnsi="Times New Roman"/>
          <w:sz w:val="52"/>
          <w:szCs w:val="52"/>
        </w:rPr>
        <w:t>Contest January 20, 2024</w:t>
      </w:r>
    </w:p>
    <w:p w14:paraId="014D1273" w14:textId="5EA80813" w:rsidR="00B446AC" w:rsidRPr="00AB3699" w:rsidRDefault="00B446AC" w:rsidP="00B446AC">
      <w:pPr>
        <w:pStyle w:val="Heading1"/>
        <w:rPr>
          <w:rFonts w:ascii="Calibri"/>
          <w:b/>
          <w:bCs/>
          <w:color w:val="auto"/>
        </w:rPr>
      </w:pPr>
      <w:r w:rsidRPr="00AB3699">
        <w:rPr>
          <w:b/>
          <w:bCs/>
          <w:color w:val="auto"/>
          <w:spacing w:val="-2"/>
        </w:rPr>
        <w:t>Purpose</w:t>
      </w:r>
    </w:p>
    <w:p w14:paraId="04C96B05" w14:textId="77777777" w:rsidR="00B446AC" w:rsidRDefault="00B446AC" w:rsidP="00B446AC">
      <w:pPr>
        <w:pStyle w:val="BodyText"/>
        <w:spacing w:before="162" w:line="276" w:lineRule="auto"/>
        <w:ind w:right="475"/>
      </w:pPr>
      <w:r>
        <w:t>ARES</w:t>
      </w:r>
      <w:r>
        <w:rPr>
          <w:spacing w:val="-3"/>
        </w:rPr>
        <w:t xml:space="preserve"> </w:t>
      </w:r>
      <w:r>
        <w:t>is</w:t>
      </w:r>
      <w:r>
        <w:rPr>
          <w:spacing w:val="-4"/>
        </w:rPr>
        <w:t xml:space="preserve"> </w:t>
      </w:r>
      <w:r>
        <w:t>tasked</w:t>
      </w:r>
      <w:r>
        <w:rPr>
          <w:spacing w:val="-3"/>
        </w:rPr>
        <w:t xml:space="preserve"> </w:t>
      </w:r>
      <w:r>
        <w:t>with</w:t>
      </w:r>
      <w:r>
        <w:rPr>
          <w:spacing w:val="-3"/>
        </w:rPr>
        <w:t xml:space="preserve"> </w:t>
      </w:r>
      <w:r>
        <w:t>being</w:t>
      </w:r>
      <w:r>
        <w:rPr>
          <w:spacing w:val="-1"/>
        </w:rPr>
        <w:t xml:space="preserve"> </w:t>
      </w:r>
      <w:r>
        <w:t>able</w:t>
      </w:r>
      <w:r>
        <w:rPr>
          <w:spacing w:val="-2"/>
        </w:rPr>
        <w:t xml:space="preserve"> </w:t>
      </w:r>
      <w:r>
        <w:t>to</w:t>
      </w:r>
      <w:r>
        <w:rPr>
          <w:spacing w:val="-3"/>
        </w:rPr>
        <w:t xml:space="preserve"> </w:t>
      </w:r>
      <w:r>
        <w:t>provide</w:t>
      </w:r>
      <w:r>
        <w:rPr>
          <w:spacing w:val="-2"/>
        </w:rPr>
        <w:t xml:space="preserve"> </w:t>
      </w:r>
      <w:r>
        <w:t>communications</w:t>
      </w:r>
      <w:r>
        <w:rPr>
          <w:spacing w:val="-4"/>
        </w:rPr>
        <w:t xml:space="preserve"> </w:t>
      </w:r>
      <w:r>
        <w:t>“When</w:t>
      </w:r>
      <w:r>
        <w:rPr>
          <w:spacing w:val="-3"/>
        </w:rPr>
        <w:t xml:space="preserve"> </w:t>
      </w:r>
      <w:r>
        <w:t>all</w:t>
      </w:r>
      <w:r>
        <w:rPr>
          <w:spacing w:val="-3"/>
        </w:rPr>
        <w:t xml:space="preserve"> </w:t>
      </w:r>
      <w:r>
        <w:t>else fails.”</w:t>
      </w:r>
      <w:r>
        <w:rPr>
          <w:spacing w:val="40"/>
        </w:rPr>
        <w:t xml:space="preserve"> </w:t>
      </w:r>
      <w:r>
        <w:t>Local</w:t>
      </w:r>
      <w:r>
        <w:rPr>
          <w:spacing w:val="-3"/>
        </w:rPr>
        <w:t xml:space="preserve"> </w:t>
      </w:r>
      <w:r>
        <w:t>communication</w:t>
      </w:r>
      <w:r>
        <w:rPr>
          <w:spacing w:val="-3"/>
        </w:rPr>
        <w:t xml:space="preserve"> </w:t>
      </w:r>
      <w:r>
        <w:t xml:space="preserve">is critical and typically takes place on the VHF or UHF amateur band. </w:t>
      </w:r>
      <w:proofErr w:type="gramStart"/>
      <w:r>
        <w:t>In order to</w:t>
      </w:r>
      <w:proofErr w:type="gramEnd"/>
      <w:r>
        <w:t xml:space="preserve"> improve our ability to perform on these bands, Ohio Section ARES is sponsoring the ARES VHF Contest (Yeah, we know, but calling it the Ohio VHF / UHF Contest got a little long-winded).</w:t>
      </w:r>
      <w:r>
        <w:rPr>
          <w:spacing w:val="40"/>
        </w:rPr>
        <w:t xml:space="preserve"> </w:t>
      </w:r>
      <w:r>
        <w:t>Participants in the contest are encouraged to make as many contacts as possible within the timeframe of the contest, with as many different</w:t>
      </w:r>
      <w:r>
        <w:rPr>
          <w:spacing w:val="-2"/>
        </w:rPr>
        <w:t xml:space="preserve"> </w:t>
      </w:r>
      <w:r>
        <w:t>geographical</w:t>
      </w:r>
      <w:r>
        <w:rPr>
          <w:spacing w:val="-4"/>
        </w:rPr>
        <w:t xml:space="preserve"> </w:t>
      </w:r>
      <w:r>
        <w:t>locations</w:t>
      </w:r>
      <w:r>
        <w:rPr>
          <w:spacing w:val="-5"/>
        </w:rPr>
        <w:t xml:space="preserve"> </w:t>
      </w:r>
      <w:r>
        <w:t>as</w:t>
      </w:r>
      <w:r>
        <w:rPr>
          <w:spacing w:val="-5"/>
        </w:rPr>
        <w:t xml:space="preserve"> </w:t>
      </w:r>
      <w:r>
        <w:t>the</w:t>
      </w:r>
      <w:r>
        <w:rPr>
          <w:spacing w:val="-3"/>
        </w:rPr>
        <w:t xml:space="preserve"> </w:t>
      </w:r>
      <w:r>
        <w:t>bands</w:t>
      </w:r>
      <w:r>
        <w:rPr>
          <w:spacing w:val="-5"/>
        </w:rPr>
        <w:t xml:space="preserve"> </w:t>
      </w:r>
      <w:r>
        <w:t>permit. The contest</w:t>
      </w:r>
      <w:r>
        <w:rPr>
          <w:spacing w:val="-3"/>
        </w:rPr>
        <w:t xml:space="preserve"> </w:t>
      </w:r>
      <w:r>
        <w:t>is</w:t>
      </w:r>
      <w:r>
        <w:rPr>
          <w:spacing w:val="-5"/>
        </w:rPr>
        <w:t xml:space="preserve"> </w:t>
      </w:r>
      <w:r>
        <w:t>open</w:t>
      </w:r>
      <w:r>
        <w:rPr>
          <w:spacing w:val="-4"/>
        </w:rPr>
        <w:t xml:space="preserve"> </w:t>
      </w:r>
      <w:r>
        <w:t>to</w:t>
      </w:r>
      <w:r>
        <w:rPr>
          <w:spacing w:val="-4"/>
        </w:rPr>
        <w:t xml:space="preserve"> </w:t>
      </w:r>
      <w:r>
        <w:t>all</w:t>
      </w:r>
      <w:r>
        <w:rPr>
          <w:spacing w:val="-3"/>
        </w:rPr>
        <w:t xml:space="preserve"> </w:t>
      </w:r>
      <w:r>
        <w:t>amateur</w:t>
      </w:r>
      <w:r>
        <w:rPr>
          <w:spacing w:val="-5"/>
        </w:rPr>
        <w:t xml:space="preserve"> </w:t>
      </w:r>
      <w:r>
        <w:t>operators, ARES members are strongly encouraged to participate. How else are you going to win the ‘bragging rights’ session of your next ARES meeting?</w:t>
      </w:r>
    </w:p>
    <w:p w14:paraId="3E1B5CDC" w14:textId="77777777" w:rsidR="00B446AC" w:rsidRPr="00AB3699" w:rsidRDefault="00B446AC" w:rsidP="00B446AC">
      <w:pPr>
        <w:pStyle w:val="Heading1"/>
        <w:spacing w:before="120"/>
        <w:rPr>
          <w:b/>
          <w:bCs/>
          <w:color w:val="auto"/>
        </w:rPr>
      </w:pPr>
      <w:r w:rsidRPr="00AB3699">
        <w:rPr>
          <w:b/>
          <w:bCs/>
          <w:color w:val="auto"/>
        </w:rPr>
        <w:t>When</w:t>
      </w:r>
      <w:r w:rsidRPr="00AB3699">
        <w:rPr>
          <w:b/>
          <w:bCs/>
          <w:color w:val="auto"/>
          <w:spacing w:val="-3"/>
        </w:rPr>
        <w:t xml:space="preserve"> </w:t>
      </w:r>
      <w:r w:rsidRPr="00AB3699">
        <w:rPr>
          <w:b/>
          <w:bCs/>
          <w:color w:val="auto"/>
        </w:rPr>
        <w:t>did</w:t>
      </w:r>
      <w:r w:rsidRPr="00AB3699">
        <w:rPr>
          <w:b/>
          <w:bCs/>
          <w:color w:val="auto"/>
          <w:spacing w:val="-1"/>
        </w:rPr>
        <w:t xml:space="preserve"> </w:t>
      </w:r>
      <w:r w:rsidRPr="00AB3699">
        <w:rPr>
          <w:b/>
          <w:bCs/>
          <w:color w:val="auto"/>
        </w:rPr>
        <w:t>you</w:t>
      </w:r>
      <w:r w:rsidRPr="00AB3699">
        <w:rPr>
          <w:b/>
          <w:bCs/>
          <w:color w:val="auto"/>
          <w:spacing w:val="-1"/>
        </w:rPr>
        <w:t xml:space="preserve"> </w:t>
      </w:r>
      <w:r w:rsidRPr="00AB3699">
        <w:rPr>
          <w:b/>
          <w:bCs/>
          <w:color w:val="auto"/>
        </w:rPr>
        <w:t>say</w:t>
      </w:r>
      <w:r w:rsidRPr="00AB3699">
        <w:rPr>
          <w:b/>
          <w:bCs/>
          <w:color w:val="auto"/>
          <w:spacing w:val="-2"/>
        </w:rPr>
        <w:t xml:space="preserve"> </w:t>
      </w:r>
      <w:r w:rsidRPr="00AB3699">
        <w:rPr>
          <w:b/>
          <w:bCs/>
          <w:color w:val="auto"/>
        </w:rPr>
        <w:t>it</w:t>
      </w:r>
      <w:r w:rsidRPr="00AB3699">
        <w:rPr>
          <w:b/>
          <w:bCs/>
          <w:color w:val="auto"/>
          <w:spacing w:val="-3"/>
        </w:rPr>
        <w:t xml:space="preserve"> </w:t>
      </w:r>
      <w:r w:rsidRPr="00AB3699">
        <w:rPr>
          <w:b/>
          <w:bCs/>
          <w:color w:val="auto"/>
          <w:spacing w:val="-4"/>
        </w:rPr>
        <w:t>was?</w:t>
      </w:r>
    </w:p>
    <w:p w14:paraId="3AC6322E" w14:textId="77777777" w:rsidR="00B446AC" w:rsidRDefault="00B446AC" w:rsidP="00B446AC">
      <w:pPr>
        <w:pStyle w:val="BodyText"/>
        <w:spacing w:before="162" w:line="276" w:lineRule="auto"/>
        <w:ind w:right="266"/>
      </w:pPr>
      <w:r>
        <w:t>The contest is January 20, 2024.</w:t>
      </w:r>
      <w:r>
        <w:rPr>
          <w:spacing w:val="40"/>
        </w:rPr>
        <w:t xml:space="preserve"> </w:t>
      </w:r>
      <w:r>
        <w:t>The start time is (for those of us who sleep in) 9 AM through 4 PM Eastern.</w:t>
      </w:r>
      <w:r>
        <w:rPr>
          <w:spacing w:val="-2"/>
        </w:rPr>
        <w:t xml:space="preserve"> </w:t>
      </w:r>
      <w:r>
        <w:t>Why</w:t>
      </w:r>
      <w:r>
        <w:rPr>
          <w:spacing w:val="-2"/>
        </w:rPr>
        <w:t xml:space="preserve"> </w:t>
      </w:r>
      <w:r>
        <w:t>January</w:t>
      </w:r>
      <w:r>
        <w:rPr>
          <w:spacing w:val="-2"/>
        </w:rPr>
        <w:t xml:space="preserve"> </w:t>
      </w:r>
      <w:r>
        <w:t>20</w:t>
      </w:r>
      <w:r>
        <w:rPr>
          <w:vertAlign w:val="superscript"/>
        </w:rPr>
        <w:t>th</w:t>
      </w:r>
      <w:r>
        <w:t>?</w:t>
      </w:r>
      <w:r>
        <w:rPr>
          <w:spacing w:val="-4"/>
        </w:rPr>
        <w:t xml:space="preserve"> </w:t>
      </w:r>
      <w:r>
        <w:t>After</w:t>
      </w:r>
      <w:r>
        <w:rPr>
          <w:spacing w:val="-4"/>
        </w:rPr>
        <w:t xml:space="preserve"> </w:t>
      </w:r>
      <w:r>
        <w:t>receiving</w:t>
      </w:r>
      <w:r>
        <w:rPr>
          <w:spacing w:val="-2"/>
        </w:rPr>
        <w:t xml:space="preserve"> </w:t>
      </w:r>
      <w:r>
        <w:t>several</w:t>
      </w:r>
      <w:r>
        <w:rPr>
          <w:spacing w:val="-3"/>
        </w:rPr>
        <w:t xml:space="preserve"> </w:t>
      </w:r>
      <w:r>
        <w:t>emails last</w:t>
      </w:r>
      <w:r>
        <w:rPr>
          <w:spacing w:val="-2"/>
        </w:rPr>
        <w:t xml:space="preserve"> </w:t>
      </w:r>
      <w:proofErr w:type="gramStart"/>
      <w:r>
        <w:t>year</w:t>
      </w:r>
      <w:proofErr w:type="gramEnd"/>
      <w:r>
        <w:rPr>
          <w:spacing w:val="-5"/>
        </w:rPr>
        <w:t xml:space="preserve"> </w:t>
      </w:r>
      <w:r>
        <w:t>if</w:t>
      </w:r>
      <w:r>
        <w:rPr>
          <w:spacing w:val="-5"/>
        </w:rPr>
        <w:t xml:space="preserve"> </w:t>
      </w:r>
      <w:r>
        <w:t>we</w:t>
      </w:r>
      <w:r>
        <w:rPr>
          <w:spacing w:val="-2"/>
        </w:rPr>
        <w:t xml:space="preserve"> </w:t>
      </w:r>
      <w:r>
        <w:t>could</w:t>
      </w:r>
      <w:r>
        <w:rPr>
          <w:spacing w:val="-3"/>
        </w:rPr>
        <w:t xml:space="preserve"> </w:t>
      </w:r>
      <w:r>
        <w:t>have</w:t>
      </w:r>
      <w:r>
        <w:rPr>
          <w:spacing w:val="-2"/>
        </w:rPr>
        <w:t xml:space="preserve"> </w:t>
      </w:r>
      <w:r>
        <w:t>the</w:t>
      </w:r>
      <w:r>
        <w:rPr>
          <w:spacing w:val="-2"/>
        </w:rPr>
        <w:t xml:space="preserve"> </w:t>
      </w:r>
      <w:r>
        <w:t>contest</w:t>
      </w:r>
      <w:r>
        <w:rPr>
          <w:spacing w:val="-2"/>
        </w:rPr>
        <w:t xml:space="preserve"> </w:t>
      </w:r>
      <w:r>
        <w:t>the</w:t>
      </w:r>
      <w:r>
        <w:rPr>
          <w:spacing w:val="-2"/>
        </w:rPr>
        <w:t xml:space="preserve"> </w:t>
      </w:r>
      <w:r>
        <w:t>same time as the ARRL’s VHF Contest, I decided to try it this year. Yeah, a civilized timeframe that doesn’t rob sleep, and allows time with the family. Why, you can even watch a few cartoons in the morning!</w:t>
      </w:r>
    </w:p>
    <w:p w14:paraId="607FE986" w14:textId="77777777" w:rsidR="00B446AC" w:rsidRDefault="00B446AC" w:rsidP="00B446AC">
      <w:pPr>
        <w:spacing w:before="120"/>
        <w:ind w:left="480"/>
        <w:rPr>
          <w:b/>
        </w:rPr>
      </w:pPr>
      <w:r>
        <w:rPr>
          <w:b/>
        </w:rPr>
        <w:t>Please</w:t>
      </w:r>
      <w:r>
        <w:rPr>
          <w:b/>
          <w:spacing w:val="-5"/>
        </w:rPr>
        <w:t xml:space="preserve"> </w:t>
      </w:r>
      <w:r>
        <w:rPr>
          <w:b/>
        </w:rPr>
        <w:t>register</w:t>
      </w:r>
      <w:r>
        <w:rPr>
          <w:b/>
          <w:spacing w:val="-7"/>
        </w:rPr>
        <w:t xml:space="preserve"> </w:t>
      </w:r>
      <w:r>
        <w:rPr>
          <w:b/>
        </w:rPr>
        <w:t>at</w:t>
      </w:r>
      <w:r>
        <w:rPr>
          <w:b/>
          <w:spacing w:val="-2"/>
        </w:rPr>
        <w:t xml:space="preserve"> </w:t>
      </w:r>
      <w:hyperlink r:id="rId154" w:history="1">
        <w:r>
          <w:rPr>
            <w:rStyle w:val="Hyperlink"/>
            <w:b/>
            <w:color w:val="0462C1"/>
          </w:rPr>
          <w:t>https://ohsimplex.org/submit-</w:t>
        </w:r>
        <w:r>
          <w:rPr>
            <w:rStyle w:val="Hyperlink"/>
            <w:b/>
            <w:color w:val="0462C1"/>
            <w:spacing w:val="-2"/>
          </w:rPr>
          <w:t>operation/</w:t>
        </w:r>
      </w:hyperlink>
    </w:p>
    <w:p w14:paraId="262E9937" w14:textId="77777777" w:rsidR="00B446AC" w:rsidRDefault="00B446AC" w:rsidP="00B446AC">
      <w:pPr>
        <w:pStyle w:val="BodyText"/>
        <w:rPr>
          <w:b/>
        </w:rPr>
      </w:pPr>
    </w:p>
    <w:p w14:paraId="64B89D28" w14:textId="77777777" w:rsidR="00B446AC" w:rsidRDefault="00B446AC" w:rsidP="00B446AC">
      <w:pPr>
        <w:pStyle w:val="BodyText"/>
        <w:spacing w:before="49"/>
        <w:rPr>
          <w:b/>
        </w:rPr>
      </w:pPr>
    </w:p>
    <w:p w14:paraId="197200FE" w14:textId="77777777" w:rsidR="00B446AC" w:rsidRPr="00AB3699" w:rsidRDefault="00B446AC" w:rsidP="00B446AC">
      <w:pPr>
        <w:pStyle w:val="Heading1"/>
        <w:jc w:val="both"/>
        <w:rPr>
          <w:b/>
          <w:bCs/>
          <w:color w:val="auto"/>
        </w:rPr>
      </w:pPr>
      <w:r w:rsidRPr="00AB3699">
        <w:rPr>
          <w:b/>
          <w:bCs/>
          <w:color w:val="auto"/>
        </w:rPr>
        <w:t>Where</w:t>
      </w:r>
      <w:r w:rsidRPr="00AB3699">
        <w:rPr>
          <w:b/>
          <w:bCs/>
          <w:color w:val="auto"/>
          <w:spacing w:val="-5"/>
        </w:rPr>
        <w:t xml:space="preserve"> </w:t>
      </w:r>
      <w:proofErr w:type="gramStart"/>
      <w:r w:rsidRPr="00AB3699">
        <w:rPr>
          <w:b/>
          <w:bCs/>
          <w:color w:val="auto"/>
        </w:rPr>
        <w:t>you</w:t>
      </w:r>
      <w:proofErr w:type="gramEnd"/>
      <w:r w:rsidRPr="00AB3699">
        <w:rPr>
          <w:b/>
          <w:bCs/>
          <w:color w:val="auto"/>
        </w:rPr>
        <w:t xml:space="preserve"> gonna</w:t>
      </w:r>
      <w:r w:rsidRPr="00AB3699">
        <w:rPr>
          <w:b/>
          <w:bCs/>
          <w:color w:val="auto"/>
          <w:spacing w:val="-5"/>
        </w:rPr>
        <w:t xml:space="preserve"> be?</w:t>
      </w:r>
    </w:p>
    <w:p w14:paraId="459CD49C" w14:textId="77777777" w:rsidR="00B446AC" w:rsidRDefault="00B446AC" w:rsidP="00B446AC">
      <w:pPr>
        <w:pStyle w:val="BodyText"/>
        <w:spacing w:before="162" w:line="276" w:lineRule="auto"/>
        <w:ind w:right="834"/>
        <w:jc w:val="both"/>
      </w:pPr>
      <w:r>
        <w:t>You</w:t>
      </w:r>
      <w:r>
        <w:rPr>
          <w:spacing w:val="-3"/>
        </w:rPr>
        <w:t xml:space="preserve"> </w:t>
      </w:r>
      <w:r>
        <w:t>may</w:t>
      </w:r>
      <w:r>
        <w:rPr>
          <w:spacing w:val="-2"/>
        </w:rPr>
        <w:t xml:space="preserve"> </w:t>
      </w:r>
      <w:proofErr w:type="gramStart"/>
      <w:r>
        <w:t>operate</w:t>
      </w:r>
      <w:proofErr w:type="gramEnd"/>
      <w:r>
        <w:rPr>
          <w:spacing w:val="-2"/>
        </w:rPr>
        <w:t xml:space="preserve"> </w:t>
      </w:r>
      <w:r>
        <w:t>this</w:t>
      </w:r>
      <w:r>
        <w:rPr>
          <w:spacing w:val="-4"/>
        </w:rPr>
        <w:t xml:space="preserve"> </w:t>
      </w:r>
      <w:r>
        <w:t>contest</w:t>
      </w:r>
      <w:r>
        <w:rPr>
          <w:spacing w:val="-2"/>
        </w:rPr>
        <w:t xml:space="preserve"> </w:t>
      </w:r>
      <w:r>
        <w:t>from</w:t>
      </w:r>
      <w:r>
        <w:rPr>
          <w:spacing w:val="-3"/>
        </w:rPr>
        <w:t xml:space="preserve"> </w:t>
      </w:r>
      <w:r>
        <w:t>anywhere.</w:t>
      </w:r>
      <w:r>
        <w:rPr>
          <w:spacing w:val="-3"/>
        </w:rPr>
        <w:t xml:space="preserve"> </w:t>
      </w:r>
      <w:r>
        <w:t>There</w:t>
      </w:r>
      <w:r>
        <w:rPr>
          <w:spacing w:val="-2"/>
        </w:rPr>
        <w:t xml:space="preserve"> </w:t>
      </w:r>
      <w:r>
        <w:t>are</w:t>
      </w:r>
      <w:r>
        <w:rPr>
          <w:spacing w:val="-2"/>
        </w:rPr>
        <w:t xml:space="preserve"> </w:t>
      </w:r>
      <w:r>
        <w:t>certain</w:t>
      </w:r>
      <w:r>
        <w:rPr>
          <w:spacing w:val="-3"/>
        </w:rPr>
        <w:t xml:space="preserve"> </w:t>
      </w:r>
      <w:r>
        <w:t>benefits</w:t>
      </w:r>
      <w:r>
        <w:rPr>
          <w:spacing w:val="-4"/>
        </w:rPr>
        <w:t xml:space="preserve"> </w:t>
      </w:r>
      <w:r>
        <w:t>for</w:t>
      </w:r>
      <w:r>
        <w:rPr>
          <w:spacing w:val="-4"/>
        </w:rPr>
        <w:t xml:space="preserve"> </w:t>
      </w:r>
      <w:r>
        <w:t>venturing</w:t>
      </w:r>
      <w:r>
        <w:rPr>
          <w:spacing w:val="-1"/>
        </w:rPr>
        <w:t xml:space="preserve"> </w:t>
      </w:r>
      <w:r>
        <w:t xml:space="preserve">out </w:t>
      </w:r>
      <w:proofErr w:type="gramStart"/>
      <w:r>
        <w:t>from</w:t>
      </w:r>
      <w:proofErr w:type="gramEnd"/>
      <w:r>
        <w:rPr>
          <w:spacing w:val="-3"/>
        </w:rPr>
        <w:t xml:space="preserve"> </w:t>
      </w:r>
      <w:r>
        <w:t>your warm,</w:t>
      </w:r>
      <w:r>
        <w:rPr>
          <w:spacing w:val="-3"/>
        </w:rPr>
        <w:t xml:space="preserve"> </w:t>
      </w:r>
      <w:r>
        <w:t>comfortable</w:t>
      </w:r>
      <w:r>
        <w:rPr>
          <w:spacing w:val="-3"/>
        </w:rPr>
        <w:t xml:space="preserve"> </w:t>
      </w:r>
      <w:r>
        <w:t>home</w:t>
      </w:r>
      <w:r>
        <w:rPr>
          <w:spacing w:val="-3"/>
        </w:rPr>
        <w:t xml:space="preserve"> </w:t>
      </w:r>
      <w:r>
        <w:t>station.</w:t>
      </w:r>
      <w:r>
        <w:rPr>
          <w:spacing w:val="-1"/>
        </w:rPr>
        <w:t xml:space="preserve"> </w:t>
      </w:r>
      <w:r>
        <w:t>EOC</w:t>
      </w:r>
      <w:r>
        <w:rPr>
          <w:spacing w:val="-2"/>
        </w:rPr>
        <w:t xml:space="preserve"> </w:t>
      </w:r>
      <w:r>
        <w:t>stations</w:t>
      </w:r>
      <w:r>
        <w:rPr>
          <w:spacing w:val="-5"/>
        </w:rPr>
        <w:t xml:space="preserve"> </w:t>
      </w:r>
      <w:r>
        <w:t>can</w:t>
      </w:r>
      <w:r>
        <w:rPr>
          <w:spacing w:val="-4"/>
        </w:rPr>
        <w:t xml:space="preserve"> </w:t>
      </w:r>
      <w:r>
        <w:t>gain</w:t>
      </w:r>
      <w:r>
        <w:rPr>
          <w:spacing w:val="-4"/>
        </w:rPr>
        <w:t xml:space="preserve"> </w:t>
      </w:r>
      <w:r>
        <w:t>extra</w:t>
      </w:r>
      <w:r>
        <w:rPr>
          <w:spacing w:val="-4"/>
        </w:rPr>
        <w:t xml:space="preserve"> </w:t>
      </w:r>
      <w:r>
        <w:t>points.</w:t>
      </w:r>
      <w:r>
        <w:rPr>
          <w:spacing w:val="-4"/>
        </w:rPr>
        <w:t xml:space="preserve"> </w:t>
      </w:r>
      <w:r>
        <w:t>Portable</w:t>
      </w:r>
      <w:r>
        <w:rPr>
          <w:spacing w:val="-3"/>
        </w:rPr>
        <w:t xml:space="preserve"> </w:t>
      </w:r>
      <w:r>
        <w:t>stations</w:t>
      </w:r>
      <w:r>
        <w:rPr>
          <w:spacing w:val="-5"/>
        </w:rPr>
        <w:t xml:space="preserve"> </w:t>
      </w:r>
      <w:r>
        <w:t>can</w:t>
      </w:r>
      <w:r>
        <w:rPr>
          <w:spacing w:val="-4"/>
        </w:rPr>
        <w:t xml:space="preserve"> </w:t>
      </w:r>
      <w:r>
        <w:t>gain</w:t>
      </w:r>
      <w:r>
        <w:rPr>
          <w:spacing w:val="-4"/>
        </w:rPr>
        <w:t xml:space="preserve"> </w:t>
      </w:r>
      <w:r>
        <w:t>even MORE extra points – that is, if your frozen fingers will still be able to operate a keyboard. Portable</w:t>
      </w:r>
    </w:p>
    <w:p w14:paraId="2C953153" w14:textId="77777777" w:rsidR="00B446AC" w:rsidRDefault="00B446AC" w:rsidP="00B446AC">
      <w:pPr>
        <w:pStyle w:val="BodyText"/>
        <w:spacing w:line="276" w:lineRule="auto"/>
        <w:ind w:right="475"/>
      </w:pPr>
      <w:r>
        <w:t>stations MUST use portable antennas, nothing permanently attached…kind of like Field Day on ice.</w:t>
      </w:r>
      <w:r>
        <w:rPr>
          <w:spacing w:val="40"/>
        </w:rPr>
        <w:t xml:space="preserve"> </w:t>
      </w:r>
      <w:r>
        <w:t>We are</w:t>
      </w:r>
      <w:r>
        <w:rPr>
          <w:spacing w:val="-2"/>
        </w:rPr>
        <w:t xml:space="preserve"> </w:t>
      </w:r>
      <w:r>
        <w:t>not</w:t>
      </w:r>
      <w:r>
        <w:rPr>
          <w:spacing w:val="-1"/>
        </w:rPr>
        <w:t xml:space="preserve"> </w:t>
      </w:r>
      <w:r>
        <w:t>going</w:t>
      </w:r>
      <w:r>
        <w:rPr>
          <w:spacing w:val="-1"/>
        </w:rPr>
        <w:t xml:space="preserve"> </w:t>
      </w:r>
      <w:r>
        <w:t>with</w:t>
      </w:r>
      <w:r>
        <w:rPr>
          <w:spacing w:val="-3"/>
        </w:rPr>
        <w:t xml:space="preserve"> </w:t>
      </w:r>
      <w:r>
        <w:t>any</w:t>
      </w:r>
      <w:r>
        <w:rPr>
          <w:spacing w:val="-2"/>
        </w:rPr>
        <w:t xml:space="preserve"> </w:t>
      </w:r>
      <w:r>
        <w:t>mobile</w:t>
      </w:r>
      <w:r>
        <w:rPr>
          <w:spacing w:val="-2"/>
        </w:rPr>
        <w:t xml:space="preserve"> </w:t>
      </w:r>
      <w:r>
        <w:t>operation</w:t>
      </w:r>
      <w:r>
        <w:rPr>
          <w:spacing w:val="-3"/>
        </w:rPr>
        <w:t xml:space="preserve"> </w:t>
      </w:r>
      <w:r>
        <w:t>this</w:t>
      </w:r>
      <w:r>
        <w:rPr>
          <w:spacing w:val="-4"/>
        </w:rPr>
        <w:t xml:space="preserve"> </w:t>
      </w:r>
      <w:r>
        <w:t>time.</w:t>
      </w:r>
      <w:r>
        <w:rPr>
          <w:spacing w:val="-3"/>
        </w:rPr>
        <w:t xml:space="preserve"> </w:t>
      </w:r>
      <w:r>
        <w:t>The</w:t>
      </w:r>
      <w:r>
        <w:rPr>
          <w:spacing w:val="-2"/>
        </w:rPr>
        <w:t xml:space="preserve"> </w:t>
      </w:r>
      <w:r>
        <w:t>image</w:t>
      </w:r>
      <w:r>
        <w:rPr>
          <w:spacing w:val="-2"/>
        </w:rPr>
        <w:t xml:space="preserve"> </w:t>
      </w:r>
      <w:r>
        <w:t>of</w:t>
      </w:r>
      <w:r>
        <w:rPr>
          <w:spacing w:val="-5"/>
        </w:rPr>
        <w:t xml:space="preserve"> </w:t>
      </w:r>
      <w:r>
        <w:t>a</w:t>
      </w:r>
      <w:r>
        <w:rPr>
          <w:spacing w:val="-3"/>
        </w:rPr>
        <w:t xml:space="preserve"> </w:t>
      </w:r>
      <w:r>
        <w:t>bunch</w:t>
      </w:r>
      <w:r>
        <w:rPr>
          <w:spacing w:val="-3"/>
        </w:rPr>
        <w:t xml:space="preserve"> </w:t>
      </w:r>
      <w:r>
        <w:t>of</w:t>
      </w:r>
      <w:r>
        <w:rPr>
          <w:spacing w:val="-5"/>
        </w:rPr>
        <w:t xml:space="preserve"> </w:t>
      </w:r>
      <w:r>
        <w:t>vehicles</w:t>
      </w:r>
      <w:r>
        <w:rPr>
          <w:spacing w:val="-4"/>
        </w:rPr>
        <w:t xml:space="preserve"> </w:t>
      </w:r>
      <w:r>
        <w:t>running</w:t>
      </w:r>
      <w:r>
        <w:rPr>
          <w:spacing w:val="-2"/>
        </w:rPr>
        <w:t xml:space="preserve"> </w:t>
      </w:r>
      <w:r>
        <w:t>around with portable</w:t>
      </w:r>
      <w:r>
        <w:rPr>
          <w:spacing w:val="-3"/>
        </w:rPr>
        <w:t xml:space="preserve"> </w:t>
      </w:r>
      <w:r>
        <w:t>towers, 150</w:t>
      </w:r>
      <w:r>
        <w:rPr>
          <w:spacing w:val="-5"/>
        </w:rPr>
        <w:t xml:space="preserve"> </w:t>
      </w:r>
      <w:r>
        <w:t>pounds</w:t>
      </w:r>
      <w:r>
        <w:rPr>
          <w:spacing w:val="-5"/>
        </w:rPr>
        <w:t xml:space="preserve"> </w:t>
      </w:r>
      <w:r>
        <w:t>of</w:t>
      </w:r>
      <w:r>
        <w:rPr>
          <w:spacing w:val="-6"/>
        </w:rPr>
        <w:t xml:space="preserve"> </w:t>
      </w:r>
      <w:r>
        <w:t>antenna</w:t>
      </w:r>
      <w:r>
        <w:rPr>
          <w:spacing w:val="-4"/>
        </w:rPr>
        <w:t xml:space="preserve"> </w:t>
      </w:r>
      <w:r>
        <w:t>hardware</w:t>
      </w:r>
      <w:r>
        <w:rPr>
          <w:spacing w:val="-3"/>
        </w:rPr>
        <w:t xml:space="preserve"> </w:t>
      </w:r>
      <w:r>
        <w:t>and</w:t>
      </w:r>
      <w:r>
        <w:rPr>
          <w:spacing w:val="-4"/>
        </w:rPr>
        <w:t xml:space="preserve"> </w:t>
      </w:r>
      <w:r>
        <w:t>an</w:t>
      </w:r>
      <w:r>
        <w:rPr>
          <w:spacing w:val="-4"/>
        </w:rPr>
        <w:t xml:space="preserve"> </w:t>
      </w:r>
      <w:r>
        <w:t>occasional</w:t>
      </w:r>
      <w:r>
        <w:rPr>
          <w:spacing w:val="-3"/>
        </w:rPr>
        <w:t xml:space="preserve"> </w:t>
      </w:r>
      <w:r>
        <w:t>grounding</w:t>
      </w:r>
      <w:r>
        <w:rPr>
          <w:spacing w:val="-3"/>
        </w:rPr>
        <w:t xml:space="preserve"> </w:t>
      </w:r>
      <w:r>
        <w:t>anchor</w:t>
      </w:r>
      <w:r>
        <w:rPr>
          <w:spacing w:val="-5"/>
        </w:rPr>
        <w:t xml:space="preserve"> </w:t>
      </w:r>
      <w:r>
        <w:t>is best</w:t>
      </w:r>
      <w:r>
        <w:rPr>
          <w:spacing w:val="-2"/>
        </w:rPr>
        <w:t xml:space="preserve"> </w:t>
      </w:r>
      <w:r>
        <w:t>left</w:t>
      </w:r>
      <w:r>
        <w:rPr>
          <w:spacing w:val="-2"/>
        </w:rPr>
        <w:t xml:space="preserve"> </w:t>
      </w:r>
      <w:r>
        <w:t>to</w:t>
      </w:r>
      <w:r>
        <w:rPr>
          <w:spacing w:val="-4"/>
        </w:rPr>
        <w:t xml:space="preserve"> </w:t>
      </w:r>
      <w:r>
        <w:t xml:space="preserve">the ARRL </w:t>
      </w:r>
      <w:proofErr w:type="gramStart"/>
      <w:r>
        <w:t>contesters</w:t>
      </w:r>
      <w:proofErr w:type="gramEnd"/>
      <w:r>
        <w:t>.</w:t>
      </w:r>
    </w:p>
    <w:p w14:paraId="72921005" w14:textId="77777777" w:rsidR="00B446AC" w:rsidRDefault="00B446AC" w:rsidP="00B446AC">
      <w:pPr>
        <w:pStyle w:val="BodyText"/>
        <w:spacing w:before="261"/>
      </w:pPr>
    </w:p>
    <w:p w14:paraId="687D8BF8" w14:textId="77777777" w:rsidR="00B446AC" w:rsidRPr="00AB3699" w:rsidRDefault="00B446AC" w:rsidP="00B446AC">
      <w:pPr>
        <w:pStyle w:val="Heading1"/>
        <w:spacing w:before="1"/>
        <w:rPr>
          <w:b/>
          <w:bCs/>
          <w:color w:val="auto"/>
        </w:rPr>
      </w:pPr>
      <w:r w:rsidRPr="00AB3699">
        <w:rPr>
          <w:b/>
          <w:bCs/>
          <w:color w:val="auto"/>
        </w:rPr>
        <w:t>Da</w:t>
      </w:r>
      <w:r w:rsidRPr="00AB3699">
        <w:rPr>
          <w:b/>
          <w:bCs/>
          <w:color w:val="auto"/>
          <w:spacing w:val="1"/>
        </w:rPr>
        <w:t xml:space="preserve"> </w:t>
      </w:r>
      <w:r w:rsidRPr="00AB3699">
        <w:rPr>
          <w:b/>
          <w:bCs/>
          <w:color w:val="auto"/>
        </w:rPr>
        <w:t>Bands</w:t>
      </w:r>
      <w:r w:rsidRPr="00AB3699">
        <w:rPr>
          <w:b/>
          <w:bCs/>
          <w:color w:val="auto"/>
          <w:spacing w:val="-1"/>
        </w:rPr>
        <w:t xml:space="preserve"> </w:t>
      </w:r>
      <w:r w:rsidRPr="00AB3699">
        <w:rPr>
          <w:b/>
          <w:bCs/>
          <w:color w:val="auto"/>
        </w:rPr>
        <w:t>– a</w:t>
      </w:r>
      <w:r w:rsidRPr="00AB3699">
        <w:rPr>
          <w:b/>
          <w:bCs/>
          <w:color w:val="auto"/>
          <w:spacing w:val="1"/>
        </w:rPr>
        <w:t xml:space="preserve"> </w:t>
      </w:r>
      <w:r w:rsidRPr="00AB3699">
        <w:rPr>
          <w:b/>
          <w:bCs/>
          <w:color w:val="auto"/>
        </w:rPr>
        <w:t xml:space="preserve">la’ </w:t>
      </w:r>
      <w:r w:rsidRPr="00AB3699">
        <w:rPr>
          <w:b/>
          <w:bCs/>
          <w:color w:val="auto"/>
          <w:spacing w:val="-4"/>
        </w:rPr>
        <w:t>Mode</w:t>
      </w:r>
    </w:p>
    <w:p w14:paraId="5DA1DB93" w14:textId="6221FFDC" w:rsidR="00B446AC" w:rsidRDefault="00B446AC" w:rsidP="00AB3699">
      <w:pPr>
        <w:pStyle w:val="BodyText"/>
        <w:spacing w:before="161" w:line="276" w:lineRule="auto"/>
        <w:ind w:right="475"/>
        <w:sectPr w:rsidR="00B446AC">
          <w:pgSz w:w="12240" w:h="15840"/>
          <w:pgMar w:top="1360" w:right="980" w:bottom="280" w:left="960" w:header="720" w:footer="720" w:gutter="0"/>
          <w:cols w:space="720"/>
        </w:sectPr>
      </w:pPr>
      <w:r>
        <w:t xml:space="preserve">Because local emergency communication takes place primarily on the </w:t>
      </w:r>
      <w:proofErr w:type="gramStart"/>
      <w:r>
        <w:t>2 meter</w:t>
      </w:r>
      <w:proofErr w:type="gramEnd"/>
      <w:r>
        <w:t xml:space="preserve">, 6 meter and 70 </w:t>
      </w:r>
      <w:r>
        <w:lastRenderedPageBreak/>
        <w:t>centimeter</w:t>
      </w:r>
      <w:r>
        <w:rPr>
          <w:spacing w:val="-3"/>
        </w:rPr>
        <w:t xml:space="preserve"> </w:t>
      </w:r>
      <w:r>
        <w:t>FM</w:t>
      </w:r>
      <w:r>
        <w:rPr>
          <w:spacing w:val="-1"/>
        </w:rPr>
        <w:t xml:space="preserve"> </w:t>
      </w:r>
      <w:r>
        <w:t>bands</w:t>
      </w:r>
      <w:r>
        <w:rPr>
          <w:spacing w:val="-4"/>
        </w:rPr>
        <w:t xml:space="preserve"> </w:t>
      </w:r>
      <w:r>
        <w:t>only,</w:t>
      </w:r>
      <w:r>
        <w:rPr>
          <w:spacing w:val="-3"/>
        </w:rPr>
        <w:t xml:space="preserve"> </w:t>
      </w:r>
      <w:r>
        <w:t>the</w:t>
      </w:r>
      <w:r>
        <w:rPr>
          <w:spacing w:val="-3"/>
        </w:rPr>
        <w:t xml:space="preserve"> </w:t>
      </w:r>
      <w:r>
        <w:t>contest</w:t>
      </w:r>
      <w:r>
        <w:rPr>
          <w:spacing w:val="-3"/>
        </w:rPr>
        <w:t xml:space="preserve"> </w:t>
      </w:r>
      <w:r>
        <w:t>is</w:t>
      </w:r>
      <w:r>
        <w:rPr>
          <w:spacing w:val="-5"/>
        </w:rPr>
        <w:t xml:space="preserve"> </w:t>
      </w:r>
      <w:r>
        <w:t>limited</w:t>
      </w:r>
      <w:r>
        <w:rPr>
          <w:spacing w:val="-4"/>
        </w:rPr>
        <w:t xml:space="preserve"> </w:t>
      </w:r>
      <w:r>
        <w:t>to</w:t>
      </w:r>
      <w:r>
        <w:rPr>
          <w:spacing w:val="-4"/>
        </w:rPr>
        <w:t xml:space="preserve"> </w:t>
      </w:r>
      <w:r>
        <w:t>those 3</w:t>
      </w:r>
      <w:r>
        <w:rPr>
          <w:spacing w:val="-5"/>
        </w:rPr>
        <w:t xml:space="preserve"> </w:t>
      </w:r>
      <w:r>
        <w:t>bands.</w:t>
      </w:r>
      <w:r>
        <w:rPr>
          <w:spacing w:val="-4"/>
        </w:rPr>
        <w:t xml:space="preserve"> </w:t>
      </w:r>
      <w:r>
        <w:t>Within</w:t>
      </w:r>
      <w:r>
        <w:rPr>
          <w:spacing w:val="-4"/>
        </w:rPr>
        <w:t xml:space="preserve"> </w:t>
      </w:r>
      <w:r>
        <w:t>each</w:t>
      </w:r>
      <w:r>
        <w:rPr>
          <w:spacing w:val="-4"/>
        </w:rPr>
        <w:t xml:space="preserve"> </w:t>
      </w:r>
      <w:r>
        <w:t>band,</w:t>
      </w:r>
      <w:r>
        <w:rPr>
          <w:spacing w:val="-3"/>
        </w:rPr>
        <w:t xml:space="preserve"> </w:t>
      </w:r>
      <w:r>
        <w:t>we will</w:t>
      </w:r>
      <w:r>
        <w:rPr>
          <w:spacing w:val="-3"/>
        </w:rPr>
        <w:t xml:space="preserve"> </w:t>
      </w:r>
      <w:r>
        <w:t>have</w:t>
      </w:r>
      <w:r>
        <w:rPr>
          <w:spacing w:val="-3"/>
        </w:rPr>
        <w:t xml:space="preserve"> </w:t>
      </w:r>
      <w:r>
        <w:t>these modes:</w:t>
      </w:r>
      <w:r>
        <w:rPr>
          <w:spacing w:val="40"/>
        </w:rPr>
        <w:t xml:space="preserve"> </w:t>
      </w:r>
      <w:r>
        <w:t>FM Simplex, “Everything else” Simplex; DIGITAL simplex contacts will make up a third mode on each band.</w:t>
      </w:r>
      <w:r>
        <w:rPr>
          <w:spacing w:val="40"/>
        </w:rPr>
        <w:t xml:space="preserve"> </w:t>
      </w:r>
      <w:r>
        <w:t>Contacts with a station count once per mode- if</w:t>
      </w:r>
      <w:r>
        <w:rPr>
          <w:spacing w:val="-1"/>
        </w:rPr>
        <w:t xml:space="preserve"> </w:t>
      </w:r>
      <w:r>
        <w:t xml:space="preserve">you can talk the other guy into abandoning “his frequency” and meeting you on SSB or CW, more power to </w:t>
      </w:r>
      <w:proofErr w:type="spellStart"/>
      <w:r>
        <w:t>ya</w:t>
      </w:r>
      <w:proofErr w:type="spellEnd"/>
      <w:r>
        <w:t>!</w:t>
      </w:r>
      <w:r>
        <w:rPr>
          <w:spacing w:val="40"/>
        </w:rPr>
        <w:t xml:space="preserve"> </w:t>
      </w:r>
      <w:r>
        <w:t>NO REPEATER CONTACTS</w:t>
      </w:r>
      <w:r w:rsidR="00AB3699">
        <w:t xml:space="preserve"> WILL</w:t>
      </w:r>
    </w:p>
    <w:p w14:paraId="257172A4" w14:textId="77777777" w:rsidR="00B446AC" w:rsidRDefault="00B446AC" w:rsidP="00B446AC">
      <w:pPr>
        <w:pStyle w:val="BodyText"/>
        <w:spacing w:before="41" w:line="276" w:lineRule="auto"/>
        <w:ind w:right="475"/>
      </w:pPr>
      <w:r>
        <w:lastRenderedPageBreak/>
        <w:t>COUNT.</w:t>
      </w:r>
      <w:r>
        <w:rPr>
          <w:spacing w:val="40"/>
        </w:rPr>
        <w:t xml:space="preserve"> </w:t>
      </w:r>
      <w:r>
        <w:t>If</w:t>
      </w:r>
      <w:r>
        <w:rPr>
          <w:spacing w:val="-6"/>
        </w:rPr>
        <w:t xml:space="preserve"> </w:t>
      </w:r>
      <w:r>
        <w:t>you</w:t>
      </w:r>
      <w:r>
        <w:rPr>
          <w:spacing w:val="-4"/>
        </w:rPr>
        <w:t xml:space="preserve"> </w:t>
      </w:r>
      <w:r>
        <w:t>get</w:t>
      </w:r>
      <w:r>
        <w:rPr>
          <w:spacing w:val="-2"/>
        </w:rPr>
        <w:t xml:space="preserve"> </w:t>
      </w:r>
      <w:r>
        <w:t>bored,</w:t>
      </w:r>
      <w:r>
        <w:rPr>
          <w:spacing w:val="-3"/>
        </w:rPr>
        <w:t xml:space="preserve"> </w:t>
      </w:r>
      <w:r>
        <w:t>you</w:t>
      </w:r>
      <w:r>
        <w:rPr>
          <w:spacing w:val="-4"/>
        </w:rPr>
        <w:t xml:space="preserve"> </w:t>
      </w:r>
      <w:r>
        <w:t>certainly</w:t>
      </w:r>
      <w:r>
        <w:rPr>
          <w:spacing w:val="-3"/>
        </w:rPr>
        <w:t xml:space="preserve"> </w:t>
      </w:r>
      <w:r>
        <w:t>are</w:t>
      </w:r>
      <w:r>
        <w:rPr>
          <w:spacing w:val="-3"/>
        </w:rPr>
        <w:t xml:space="preserve"> </w:t>
      </w:r>
      <w:r>
        <w:t>welcome</w:t>
      </w:r>
      <w:r>
        <w:rPr>
          <w:spacing w:val="-3"/>
        </w:rPr>
        <w:t xml:space="preserve"> </w:t>
      </w:r>
      <w:r>
        <w:t>to</w:t>
      </w:r>
      <w:r>
        <w:rPr>
          <w:spacing w:val="-4"/>
        </w:rPr>
        <w:t xml:space="preserve"> </w:t>
      </w:r>
      <w:r>
        <w:t>chat</w:t>
      </w:r>
      <w:r>
        <w:rPr>
          <w:spacing w:val="-2"/>
        </w:rPr>
        <w:t xml:space="preserve"> </w:t>
      </w:r>
      <w:r>
        <w:t>amongst</w:t>
      </w:r>
      <w:r>
        <w:rPr>
          <w:spacing w:val="-2"/>
        </w:rPr>
        <w:t xml:space="preserve"> </w:t>
      </w:r>
      <w:r>
        <w:t>yourselves</w:t>
      </w:r>
      <w:r>
        <w:rPr>
          <w:spacing w:val="-5"/>
        </w:rPr>
        <w:t xml:space="preserve"> </w:t>
      </w:r>
      <w:r>
        <w:t>on</w:t>
      </w:r>
      <w:r>
        <w:rPr>
          <w:spacing w:val="-4"/>
        </w:rPr>
        <w:t xml:space="preserve"> </w:t>
      </w:r>
      <w:r>
        <w:t>repeaters, or simplex, or cell phones, or smoke signals.</w:t>
      </w:r>
    </w:p>
    <w:p w14:paraId="0C47C80F" w14:textId="77777777" w:rsidR="00B446AC" w:rsidRPr="00AB3699" w:rsidRDefault="00B446AC" w:rsidP="00B446AC">
      <w:pPr>
        <w:pStyle w:val="Heading1"/>
        <w:spacing w:before="123"/>
        <w:rPr>
          <w:b/>
          <w:bCs/>
          <w:color w:val="auto"/>
        </w:rPr>
      </w:pPr>
      <w:r w:rsidRPr="00AB3699">
        <w:rPr>
          <w:b/>
          <w:bCs/>
          <w:color w:val="auto"/>
        </w:rPr>
        <w:t>Da</w:t>
      </w:r>
      <w:r w:rsidRPr="00AB3699">
        <w:rPr>
          <w:b/>
          <w:bCs/>
          <w:color w:val="auto"/>
          <w:spacing w:val="2"/>
        </w:rPr>
        <w:t xml:space="preserve"> </w:t>
      </w:r>
      <w:r w:rsidRPr="00AB3699">
        <w:rPr>
          <w:b/>
          <w:bCs/>
          <w:color w:val="auto"/>
          <w:spacing w:val="-2"/>
        </w:rPr>
        <w:t>Contacts</w:t>
      </w:r>
    </w:p>
    <w:p w14:paraId="38D2B00E" w14:textId="77777777" w:rsidR="00B446AC" w:rsidRDefault="00B446AC" w:rsidP="00B446AC">
      <w:pPr>
        <w:pStyle w:val="BodyText"/>
        <w:spacing w:before="156" w:line="276" w:lineRule="auto"/>
        <w:ind w:right="475"/>
      </w:pPr>
      <w:r>
        <w:t>The</w:t>
      </w:r>
      <w:r>
        <w:rPr>
          <w:spacing w:val="-2"/>
        </w:rPr>
        <w:t xml:space="preserve"> </w:t>
      </w:r>
      <w:r>
        <w:t>goal</w:t>
      </w:r>
      <w:r>
        <w:rPr>
          <w:spacing w:val="-3"/>
        </w:rPr>
        <w:t xml:space="preserve"> </w:t>
      </w:r>
      <w:r>
        <w:t>is</w:t>
      </w:r>
      <w:r>
        <w:rPr>
          <w:spacing w:val="-4"/>
        </w:rPr>
        <w:t xml:space="preserve"> </w:t>
      </w:r>
      <w:r>
        <w:t>to</w:t>
      </w:r>
      <w:r>
        <w:rPr>
          <w:spacing w:val="-3"/>
        </w:rPr>
        <w:t xml:space="preserve"> </w:t>
      </w:r>
      <w:r>
        <w:t>contact</w:t>
      </w:r>
      <w:r>
        <w:rPr>
          <w:spacing w:val="-1"/>
        </w:rPr>
        <w:t xml:space="preserve"> </w:t>
      </w:r>
      <w:r>
        <w:t>as</w:t>
      </w:r>
      <w:r>
        <w:rPr>
          <w:spacing w:val="-4"/>
        </w:rPr>
        <w:t xml:space="preserve"> </w:t>
      </w:r>
      <w:r>
        <w:t>many</w:t>
      </w:r>
      <w:r>
        <w:rPr>
          <w:spacing w:val="-2"/>
        </w:rPr>
        <w:t xml:space="preserve"> </w:t>
      </w:r>
      <w:r>
        <w:t>different stations</w:t>
      </w:r>
      <w:r>
        <w:rPr>
          <w:spacing w:val="-4"/>
        </w:rPr>
        <w:t xml:space="preserve"> </w:t>
      </w:r>
      <w:r>
        <w:t>in</w:t>
      </w:r>
      <w:r>
        <w:rPr>
          <w:spacing w:val="-3"/>
        </w:rPr>
        <w:t xml:space="preserve"> </w:t>
      </w:r>
      <w:r>
        <w:t>as</w:t>
      </w:r>
      <w:r>
        <w:rPr>
          <w:spacing w:val="-4"/>
        </w:rPr>
        <w:t xml:space="preserve"> </w:t>
      </w:r>
      <w:r>
        <w:t>many</w:t>
      </w:r>
      <w:r>
        <w:rPr>
          <w:spacing w:val="-2"/>
        </w:rPr>
        <w:t xml:space="preserve"> </w:t>
      </w:r>
      <w:r>
        <w:t>different</w:t>
      </w:r>
      <w:r>
        <w:rPr>
          <w:spacing w:val="-1"/>
        </w:rPr>
        <w:t xml:space="preserve"> </w:t>
      </w:r>
      <w:r>
        <w:t>counties</w:t>
      </w:r>
      <w:r>
        <w:rPr>
          <w:spacing w:val="-4"/>
        </w:rPr>
        <w:t xml:space="preserve"> </w:t>
      </w:r>
      <w:r>
        <w:t>as</w:t>
      </w:r>
      <w:r>
        <w:rPr>
          <w:spacing w:val="-4"/>
        </w:rPr>
        <w:t xml:space="preserve"> </w:t>
      </w:r>
      <w:r>
        <w:t>possible. You</w:t>
      </w:r>
      <w:r>
        <w:rPr>
          <w:spacing w:val="-3"/>
        </w:rPr>
        <w:t xml:space="preserve"> </w:t>
      </w:r>
      <w:r>
        <w:t>can</w:t>
      </w:r>
      <w:r>
        <w:rPr>
          <w:spacing w:val="-3"/>
        </w:rPr>
        <w:t xml:space="preserve"> </w:t>
      </w:r>
      <w:r>
        <w:t>make as many overall contacts as you like, they will then be multiplied by the number of counties you’ve reached.</w:t>
      </w:r>
      <w:r>
        <w:rPr>
          <w:spacing w:val="40"/>
        </w:rPr>
        <w:t xml:space="preserve"> </w:t>
      </w:r>
      <w:r>
        <w:t>Extra points will be available for contacting an EC, AEC, DEC, ADEC, SEC, ASEC, SM or ASM Pretty simple- any more complex and we’ll confuse the scorekeepers.</w:t>
      </w:r>
    </w:p>
    <w:p w14:paraId="05B8E34E" w14:textId="77777777" w:rsidR="00B446AC" w:rsidRDefault="00B446AC" w:rsidP="00B446AC">
      <w:pPr>
        <w:pStyle w:val="BodyText"/>
      </w:pPr>
    </w:p>
    <w:p w14:paraId="20F4CF20" w14:textId="77777777" w:rsidR="00B446AC" w:rsidRDefault="00B446AC" w:rsidP="00B446AC">
      <w:pPr>
        <w:pStyle w:val="BodyText"/>
        <w:spacing w:before="13"/>
      </w:pPr>
    </w:p>
    <w:p w14:paraId="6ABAC368" w14:textId="77777777" w:rsidR="00B446AC" w:rsidRPr="00AB3699" w:rsidRDefault="00B446AC" w:rsidP="00B446AC">
      <w:pPr>
        <w:pStyle w:val="Heading1"/>
        <w:rPr>
          <w:b/>
          <w:bCs/>
          <w:color w:val="auto"/>
        </w:rPr>
      </w:pPr>
      <w:r w:rsidRPr="00AB3699">
        <w:rPr>
          <w:b/>
          <w:bCs/>
          <w:color w:val="auto"/>
        </w:rPr>
        <w:t xml:space="preserve">Da </w:t>
      </w:r>
      <w:r w:rsidRPr="00AB3699">
        <w:rPr>
          <w:b/>
          <w:bCs/>
          <w:color w:val="auto"/>
          <w:spacing w:val="-2"/>
        </w:rPr>
        <w:t>Score</w:t>
      </w:r>
    </w:p>
    <w:p w14:paraId="19E7633F" w14:textId="77777777" w:rsidR="00B446AC" w:rsidRDefault="00B446AC" w:rsidP="00B446AC">
      <w:pPr>
        <w:pStyle w:val="BodyText"/>
        <w:spacing w:before="162" w:line="384" w:lineRule="auto"/>
        <w:ind w:right="5435"/>
      </w:pPr>
      <w:r>
        <w:t>Each FM Simplex contact counts as 5 points.</w:t>
      </w:r>
      <w:r>
        <w:rPr>
          <w:spacing w:val="40"/>
        </w:rPr>
        <w:t xml:space="preserve"> </w:t>
      </w:r>
      <w:r>
        <w:t>Each</w:t>
      </w:r>
      <w:r>
        <w:rPr>
          <w:spacing w:val="-5"/>
        </w:rPr>
        <w:t xml:space="preserve"> </w:t>
      </w:r>
      <w:r>
        <w:t>non-</w:t>
      </w:r>
      <w:r>
        <w:rPr>
          <w:spacing w:val="-3"/>
        </w:rPr>
        <w:t xml:space="preserve"> </w:t>
      </w:r>
      <w:r>
        <w:t>FM</w:t>
      </w:r>
      <w:r>
        <w:rPr>
          <w:spacing w:val="-3"/>
        </w:rPr>
        <w:t xml:space="preserve"> </w:t>
      </w:r>
      <w:r>
        <w:t>simplex</w:t>
      </w:r>
      <w:r>
        <w:rPr>
          <w:spacing w:val="-5"/>
        </w:rPr>
        <w:t xml:space="preserve"> </w:t>
      </w:r>
      <w:r>
        <w:t>contact</w:t>
      </w:r>
      <w:r>
        <w:rPr>
          <w:spacing w:val="-8"/>
        </w:rPr>
        <w:t xml:space="preserve"> </w:t>
      </w:r>
      <w:r>
        <w:t>counts</w:t>
      </w:r>
      <w:r>
        <w:rPr>
          <w:spacing w:val="-6"/>
        </w:rPr>
        <w:t xml:space="preserve"> </w:t>
      </w:r>
      <w:r>
        <w:t>as</w:t>
      </w:r>
      <w:r>
        <w:rPr>
          <w:spacing w:val="-3"/>
        </w:rPr>
        <w:t xml:space="preserve"> </w:t>
      </w:r>
      <w:r>
        <w:t>2</w:t>
      </w:r>
      <w:r>
        <w:rPr>
          <w:spacing w:val="-6"/>
        </w:rPr>
        <w:t xml:space="preserve"> </w:t>
      </w:r>
      <w:r>
        <w:t>points.</w:t>
      </w:r>
    </w:p>
    <w:p w14:paraId="5CD72208" w14:textId="77777777" w:rsidR="00B446AC" w:rsidRDefault="00B446AC" w:rsidP="00B446AC">
      <w:pPr>
        <w:pStyle w:val="BodyText"/>
        <w:spacing w:line="384" w:lineRule="auto"/>
        <w:ind w:right="2717"/>
      </w:pPr>
      <w:r>
        <w:t>Each</w:t>
      </w:r>
      <w:r>
        <w:rPr>
          <w:spacing w:val="-4"/>
        </w:rPr>
        <w:t xml:space="preserve"> </w:t>
      </w:r>
      <w:r>
        <w:t>digital</w:t>
      </w:r>
      <w:r>
        <w:rPr>
          <w:spacing w:val="-4"/>
        </w:rPr>
        <w:t xml:space="preserve"> </w:t>
      </w:r>
      <w:r>
        <w:t>simplex</w:t>
      </w:r>
      <w:r>
        <w:rPr>
          <w:spacing w:val="-4"/>
        </w:rPr>
        <w:t xml:space="preserve"> </w:t>
      </w:r>
      <w:r>
        <w:t>contact</w:t>
      </w:r>
      <w:r>
        <w:rPr>
          <w:spacing w:val="-6"/>
        </w:rPr>
        <w:t xml:space="preserve"> </w:t>
      </w:r>
      <w:r>
        <w:t>counts</w:t>
      </w:r>
      <w:r>
        <w:rPr>
          <w:spacing w:val="-4"/>
        </w:rPr>
        <w:t xml:space="preserve"> </w:t>
      </w:r>
      <w:r>
        <w:t>as</w:t>
      </w:r>
      <w:r>
        <w:rPr>
          <w:spacing w:val="-4"/>
        </w:rPr>
        <w:t xml:space="preserve"> </w:t>
      </w:r>
      <w:r>
        <w:t>10</w:t>
      </w:r>
      <w:r>
        <w:rPr>
          <w:spacing w:val="-4"/>
        </w:rPr>
        <w:t xml:space="preserve"> </w:t>
      </w:r>
      <w:r>
        <w:t>points.</w:t>
      </w:r>
      <w:r>
        <w:rPr>
          <w:spacing w:val="40"/>
        </w:rPr>
        <w:t xml:space="preserve"> </w:t>
      </w:r>
      <w:r>
        <w:t>(Detect</w:t>
      </w:r>
      <w:r>
        <w:rPr>
          <w:spacing w:val="-2"/>
        </w:rPr>
        <w:t xml:space="preserve"> </w:t>
      </w:r>
      <w:r>
        <w:t>a</w:t>
      </w:r>
      <w:r>
        <w:rPr>
          <w:spacing w:val="-4"/>
        </w:rPr>
        <w:t xml:space="preserve"> </w:t>
      </w:r>
      <w:r>
        <w:t>pattern</w:t>
      </w:r>
      <w:r>
        <w:rPr>
          <w:spacing w:val="-4"/>
        </w:rPr>
        <w:t xml:space="preserve"> </w:t>
      </w:r>
      <w:r>
        <w:t>here?) Contact with EC, AEC, DEC, ADEC, SEC, ASEC, SM or ASM adds 25 points. Contact with an EOC or with a portable station adds 25 points.</w:t>
      </w:r>
    </w:p>
    <w:p w14:paraId="444164F2" w14:textId="77777777" w:rsidR="00B446AC" w:rsidRDefault="00B446AC" w:rsidP="00B446AC">
      <w:pPr>
        <w:pStyle w:val="BodyText"/>
      </w:pPr>
      <w:proofErr w:type="gramStart"/>
      <w:r>
        <w:t>Operation</w:t>
      </w:r>
      <w:proofErr w:type="gramEnd"/>
      <w:r>
        <w:rPr>
          <w:spacing w:val="-5"/>
        </w:rPr>
        <w:t xml:space="preserve"> </w:t>
      </w:r>
      <w:r>
        <w:t>from</w:t>
      </w:r>
      <w:r>
        <w:rPr>
          <w:spacing w:val="-2"/>
        </w:rPr>
        <w:t xml:space="preserve"> </w:t>
      </w:r>
      <w:r>
        <w:t>an</w:t>
      </w:r>
      <w:r>
        <w:rPr>
          <w:spacing w:val="-2"/>
        </w:rPr>
        <w:t xml:space="preserve"> </w:t>
      </w:r>
      <w:r>
        <w:t>EOC add 200</w:t>
      </w:r>
      <w:r>
        <w:rPr>
          <w:spacing w:val="-3"/>
        </w:rPr>
        <w:t xml:space="preserve"> </w:t>
      </w:r>
      <w:r>
        <w:t>points</w:t>
      </w:r>
      <w:r>
        <w:rPr>
          <w:spacing w:val="-2"/>
        </w:rPr>
        <w:t xml:space="preserve"> </w:t>
      </w:r>
      <w:r>
        <w:t>to</w:t>
      </w:r>
      <w:r>
        <w:rPr>
          <w:spacing w:val="-2"/>
        </w:rPr>
        <w:t xml:space="preserve"> </w:t>
      </w:r>
      <w:r>
        <w:t>your</w:t>
      </w:r>
      <w:r>
        <w:rPr>
          <w:spacing w:val="-3"/>
        </w:rPr>
        <w:t xml:space="preserve"> </w:t>
      </w:r>
      <w:r>
        <w:t>total</w:t>
      </w:r>
      <w:r>
        <w:rPr>
          <w:spacing w:val="-2"/>
        </w:rPr>
        <w:t xml:space="preserve"> </w:t>
      </w:r>
      <w:r>
        <w:t xml:space="preserve">contact </w:t>
      </w:r>
      <w:r>
        <w:rPr>
          <w:spacing w:val="-2"/>
        </w:rPr>
        <w:t>score.</w:t>
      </w:r>
    </w:p>
    <w:p w14:paraId="1BCA822A" w14:textId="77777777" w:rsidR="00B446AC" w:rsidRDefault="00B446AC" w:rsidP="00B446AC">
      <w:pPr>
        <w:pStyle w:val="BodyText"/>
        <w:spacing w:before="158"/>
      </w:pPr>
      <w:r>
        <w:t>Operation</w:t>
      </w:r>
      <w:r>
        <w:rPr>
          <w:spacing w:val="-3"/>
        </w:rPr>
        <w:t xml:space="preserve"> </w:t>
      </w:r>
      <w:r>
        <w:t>from</w:t>
      </w:r>
      <w:r>
        <w:rPr>
          <w:spacing w:val="-2"/>
        </w:rPr>
        <w:t xml:space="preserve"> </w:t>
      </w:r>
      <w:r>
        <w:t>a</w:t>
      </w:r>
      <w:r>
        <w:rPr>
          <w:spacing w:val="-2"/>
        </w:rPr>
        <w:t xml:space="preserve"> </w:t>
      </w:r>
      <w:r>
        <w:t>portable</w:t>
      </w:r>
      <w:r>
        <w:rPr>
          <w:spacing w:val="-1"/>
        </w:rPr>
        <w:t xml:space="preserve"> </w:t>
      </w:r>
      <w:r>
        <w:t>location</w:t>
      </w:r>
      <w:r>
        <w:rPr>
          <w:spacing w:val="1"/>
        </w:rPr>
        <w:t xml:space="preserve"> </w:t>
      </w:r>
      <w:r>
        <w:t>add</w:t>
      </w:r>
      <w:r>
        <w:rPr>
          <w:spacing w:val="-2"/>
        </w:rPr>
        <w:t xml:space="preserve"> </w:t>
      </w:r>
      <w:r>
        <w:t>100</w:t>
      </w:r>
      <w:r>
        <w:rPr>
          <w:spacing w:val="-3"/>
        </w:rPr>
        <w:t xml:space="preserve"> </w:t>
      </w:r>
      <w:r>
        <w:t>points</w:t>
      </w:r>
      <w:r>
        <w:rPr>
          <w:spacing w:val="-3"/>
        </w:rPr>
        <w:t xml:space="preserve"> </w:t>
      </w:r>
      <w:r>
        <w:t>to</w:t>
      </w:r>
      <w:r>
        <w:rPr>
          <w:spacing w:val="-2"/>
        </w:rPr>
        <w:t xml:space="preserve"> </w:t>
      </w:r>
      <w:r>
        <w:t>your</w:t>
      </w:r>
      <w:r>
        <w:rPr>
          <w:spacing w:val="-4"/>
        </w:rPr>
        <w:t xml:space="preserve"> </w:t>
      </w:r>
      <w:r>
        <w:t>total</w:t>
      </w:r>
      <w:r>
        <w:rPr>
          <w:spacing w:val="-2"/>
        </w:rPr>
        <w:t xml:space="preserve"> </w:t>
      </w:r>
      <w:r>
        <w:t xml:space="preserve">contact </w:t>
      </w:r>
      <w:r>
        <w:rPr>
          <w:spacing w:val="-2"/>
        </w:rPr>
        <w:t>score.</w:t>
      </w:r>
    </w:p>
    <w:p w14:paraId="42F04E77" w14:textId="77777777" w:rsidR="00B446AC" w:rsidRDefault="00B446AC" w:rsidP="00B446AC">
      <w:pPr>
        <w:pStyle w:val="BodyText"/>
        <w:spacing w:before="157" w:line="276" w:lineRule="auto"/>
        <w:ind w:right="475"/>
      </w:pPr>
      <w:r>
        <w:t>Total</w:t>
      </w:r>
      <w:r>
        <w:rPr>
          <w:spacing w:val="-4"/>
        </w:rPr>
        <w:t xml:space="preserve"> </w:t>
      </w:r>
      <w:r>
        <w:t>contact</w:t>
      </w:r>
      <w:r>
        <w:rPr>
          <w:spacing w:val="-2"/>
        </w:rPr>
        <w:t xml:space="preserve"> </w:t>
      </w:r>
      <w:r>
        <w:t>score</w:t>
      </w:r>
      <w:r>
        <w:rPr>
          <w:spacing w:val="-3"/>
        </w:rPr>
        <w:t xml:space="preserve"> </w:t>
      </w:r>
      <w:r>
        <w:t>(all</w:t>
      </w:r>
      <w:r>
        <w:rPr>
          <w:spacing w:val="-3"/>
        </w:rPr>
        <w:t xml:space="preserve"> </w:t>
      </w:r>
      <w:r>
        <w:t>bands/modes added</w:t>
      </w:r>
      <w:r>
        <w:rPr>
          <w:spacing w:val="-4"/>
        </w:rPr>
        <w:t xml:space="preserve"> </w:t>
      </w:r>
      <w:r>
        <w:t>together)</w:t>
      </w:r>
      <w:r>
        <w:rPr>
          <w:spacing w:val="-5"/>
        </w:rPr>
        <w:t xml:space="preserve"> </w:t>
      </w:r>
      <w:r>
        <w:t>will</w:t>
      </w:r>
      <w:r>
        <w:rPr>
          <w:spacing w:val="-3"/>
        </w:rPr>
        <w:t xml:space="preserve"> </w:t>
      </w:r>
      <w:r>
        <w:t>be</w:t>
      </w:r>
      <w:r>
        <w:rPr>
          <w:spacing w:val="-3"/>
        </w:rPr>
        <w:t xml:space="preserve"> </w:t>
      </w:r>
      <w:r>
        <w:t>multiplied</w:t>
      </w:r>
      <w:r>
        <w:rPr>
          <w:spacing w:val="-4"/>
        </w:rPr>
        <w:t xml:space="preserve"> </w:t>
      </w:r>
      <w:r>
        <w:t>by</w:t>
      </w:r>
      <w:r>
        <w:rPr>
          <w:spacing w:val="-3"/>
        </w:rPr>
        <w:t xml:space="preserve"> </w:t>
      </w:r>
      <w:r>
        <w:t>the</w:t>
      </w:r>
      <w:r>
        <w:rPr>
          <w:spacing w:val="-3"/>
        </w:rPr>
        <w:t xml:space="preserve"> </w:t>
      </w:r>
      <w:r>
        <w:t>total</w:t>
      </w:r>
      <w:r>
        <w:rPr>
          <w:spacing w:val="-4"/>
        </w:rPr>
        <w:t xml:space="preserve"> </w:t>
      </w:r>
      <w:r>
        <w:t>number</w:t>
      </w:r>
      <w:r>
        <w:rPr>
          <w:spacing w:val="-5"/>
        </w:rPr>
        <w:t xml:space="preserve"> </w:t>
      </w:r>
      <w:r>
        <w:t>of</w:t>
      </w:r>
      <w:r>
        <w:rPr>
          <w:spacing w:val="-6"/>
        </w:rPr>
        <w:t xml:space="preserve"> </w:t>
      </w:r>
      <w:r>
        <w:t>counties you contacted.</w:t>
      </w:r>
    </w:p>
    <w:p w14:paraId="17FEF078" w14:textId="77777777" w:rsidR="00B446AC" w:rsidRDefault="00B446AC" w:rsidP="00B446AC">
      <w:pPr>
        <w:pStyle w:val="BodyText"/>
        <w:spacing w:before="123"/>
      </w:pPr>
      <w:r>
        <w:t>To</w:t>
      </w:r>
      <w:r>
        <w:rPr>
          <w:spacing w:val="-6"/>
        </w:rPr>
        <w:t xml:space="preserve"> </w:t>
      </w:r>
      <w:r>
        <w:t>name</w:t>
      </w:r>
      <w:r>
        <w:rPr>
          <w:spacing w:val="-2"/>
        </w:rPr>
        <w:t xml:space="preserve"> </w:t>
      </w:r>
      <w:r>
        <w:t>a</w:t>
      </w:r>
      <w:r>
        <w:rPr>
          <w:spacing w:val="-3"/>
        </w:rPr>
        <w:t xml:space="preserve"> </w:t>
      </w:r>
      <w:r>
        <w:t>few.</w:t>
      </w:r>
      <w:r>
        <w:rPr>
          <w:spacing w:val="-3"/>
        </w:rPr>
        <w:t xml:space="preserve"> </w:t>
      </w:r>
      <w:r>
        <w:t>For</w:t>
      </w:r>
      <w:r>
        <w:rPr>
          <w:spacing w:val="-4"/>
        </w:rPr>
        <w:t xml:space="preserve"> </w:t>
      </w:r>
      <w:r>
        <w:t>more</w:t>
      </w:r>
      <w:r>
        <w:rPr>
          <w:spacing w:val="-3"/>
        </w:rPr>
        <w:t xml:space="preserve"> </w:t>
      </w:r>
      <w:r>
        <w:t>information</w:t>
      </w:r>
      <w:r>
        <w:rPr>
          <w:spacing w:val="2"/>
        </w:rPr>
        <w:t xml:space="preserve"> </w:t>
      </w:r>
      <w:r>
        <w:t>on</w:t>
      </w:r>
      <w:r>
        <w:rPr>
          <w:spacing w:val="-3"/>
        </w:rPr>
        <w:t xml:space="preserve"> </w:t>
      </w:r>
      <w:r>
        <w:t>the</w:t>
      </w:r>
      <w:r>
        <w:rPr>
          <w:spacing w:val="-2"/>
        </w:rPr>
        <w:t xml:space="preserve"> </w:t>
      </w:r>
      <w:r>
        <w:t>scoring,</w:t>
      </w:r>
      <w:r>
        <w:rPr>
          <w:spacing w:val="-3"/>
        </w:rPr>
        <w:t xml:space="preserve"> </w:t>
      </w:r>
      <w:r>
        <w:t>please</w:t>
      </w:r>
      <w:r>
        <w:rPr>
          <w:spacing w:val="-2"/>
        </w:rPr>
        <w:t xml:space="preserve"> </w:t>
      </w:r>
      <w:r>
        <w:t>visit</w:t>
      </w:r>
      <w:r>
        <w:rPr>
          <w:spacing w:val="-2"/>
        </w:rPr>
        <w:t xml:space="preserve"> </w:t>
      </w:r>
      <w:r>
        <w:t>our</w:t>
      </w:r>
      <w:r>
        <w:rPr>
          <w:spacing w:val="-5"/>
        </w:rPr>
        <w:t xml:space="preserve"> </w:t>
      </w:r>
      <w:r>
        <w:t>website</w:t>
      </w:r>
      <w:r>
        <w:rPr>
          <w:spacing w:val="-2"/>
        </w:rPr>
        <w:t xml:space="preserve"> below.</w:t>
      </w:r>
    </w:p>
    <w:p w14:paraId="2A5BD8C7" w14:textId="77777777" w:rsidR="00B446AC" w:rsidRDefault="00B446AC" w:rsidP="00B446AC">
      <w:pPr>
        <w:pStyle w:val="BodyText"/>
      </w:pPr>
    </w:p>
    <w:p w14:paraId="20981214" w14:textId="77777777" w:rsidR="00B446AC" w:rsidRDefault="00B446AC" w:rsidP="00B446AC">
      <w:pPr>
        <w:pStyle w:val="BodyText"/>
        <w:spacing w:before="49"/>
      </w:pPr>
    </w:p>
    <w:p w14:paraId="04FA3D32" w14:textId="77777777" w:rsidR="00B446AC" w:rsidRPr="00AB3699" w:rsidRDefault="00B446AC" w:rsidP="00B446AC">
      <w:pPr>
        <w:pStyle w:val="Heading1"/>
        <w:rPr>
          <w:b/>
          <w:bCs/>
          <w:color w:val="auto"/>
        </w:rPr>
      </w:pPr>
      <w:r w:rsidRPr="00AB3699">
        <w:rPr>
          <w:b/>
          <w:bCs/>
          <w:color w:val="auto"/>
        </w:rPr>
        <w:t>Da</w:t>
      </w:r>
      <w:r w:rsidRPr="00AB3699">
        <w:rPr>
          <w:b/>
          <w:bCs/>
          <w:color w:val="auto"/>
          <w:spacing w:val="2"/>
        </w:rPr>
        <w:t xml:space="preserve"> </w:t>
      </w:r>
      <w:r w:rsidRPr="00AB3699">
        <w:rPr>
          <w:b/>
          <w:bCs/>
          <w:color w:val="auto"/>
          <w:spacing w:val="-4"/>
        </w:rPr>
        <w:t>Logs</w:t>
      </w:r>
    </w:p>
    <w:p w14:paraId="0F0A55EC" w14:textId="77777777" w:rsidR="00B446AC" w:rsidRDefault="00B446AC" w:rsidP="00B446AC">
      <w:pPr>
        <w:pStyle w:val="BodyText"/>
        <w:spacing w:before="162" w:line="276" w:lineRule="auto"/>
        <w:ind w:right="475"/>
      </w:pPr>
      <w:r>
        <w:t>Please</w:t>
      </w:r>
      <w:r>
        <w:rPr>
          <w:spacing w:val="-3"/>
        </w:rPr>
        <w:t xml:space="preserve"> </w:t>
      </w:r>
      <w:r>
        <w:t>use</w:t>
      </w:r>
      <w:r>
        <w:rPr>
          <w:spacing w:val="-3"/>
        </w:rPr>
        <w:t xml:space="preserve"> </w:t>
      </w:r>
      <w:r>
        <w:t>any</w:t>
      </w:r>
      <w:r>
        <w:rPr>
          <w:spacing w:val="-3"/>
        </w:rPr>
        <w:t xml:space="preserve"> </w:t>
      </w:r>
      <w:r>
        <w:t>of</w:t>
      </w:r>
      <w:r>
        <w:rPr>
          <w:spacing w:val="-6"/>
        </w:rPr>
        <w:t xml:space="preserve"> </w:t>
      </w:r>
      <w:r>
        <w:t>the</w:t>
      </w:r>
      <w:r>
        <w:rPr>
          <w:spacing w:val="-3"/>
        </w:rPr>
        <w:t xml:space="preserve"> </w:t>
      </w:r>
      <w:r>
        <w:t>appropriate</w:t>
      </w:r>
      <w:r>
        <w:rPr>
          <w:spacing w:val="-3"/>
        </w:rPr>
        <w:t xml:space="preserve"> </w:t>
      </w:r>
      <w:r>
        <w:t>computer</w:t>
      </w:r>
      <w:r>
        <w:rPr>
          <w:spacing w:val="-5"/>
        </w:rPr>
        <w:t xml:space="preserve"> </w:t>
      </w:r>
      <w:r>
        <w:t>logging programs,</w:t>
      </w:r>
      <w:r>
        <w:rPr>
          <w:spacing w:val="-3"/>
        </w:rPr>
        <w:t xml:space="preserve"> </w:t>
      </w:r>
      <w:r>
        <w:t>paper</w:t>
      </w:r>
      <w:r>
        <w:rPr>
          <w:spacing w:val="-5"/>
        </w:rPr>
        <w:t xml:space="preserve"> </w:t>
      </w:r>
      <w:r>
        <w:t>dupe</w:t>
      </w:r>
      <w:r>
        <w:rPr>
          <w:spacing w:val="-3"/>
        </w:rPr>
        <w:t xml:space="preserve"> </w:t>
      </w:r>
      <w:r>
        <w:t>sheets,</w:t>
      </w:r>
      <w:r>
        <w:rPr>
          <w:spacing w:val="-3"/>
        </w:rPr>
        <w:t xml:space="preserve"> </w:t>
      </w:r>
      <w:r>
        <w:t>a</w:t>
      </w:r>
      <w:r>
        <w:rPr>
          <w:spacing w:val="-4"/>
        </w:rPr>
        <w:t xml:space="preserve"> </w:t>
      </w:r>
      <w:proofErr w:type="spellStart"/>
      <w:proofErr w:type="gramStart"/>
      <w:r>
        <w:t>well</w:t>
      </w:r>
      <w:r>
        <w:rPr>
          <w:spacing w:val="-4"/>
        </w:rPr>
        <w:t xml:space="preserve"> </w:t>
      </w:r>
      <w:r>
        <w:t>worn</w:t>
      </w:r>
      <w:proofErr w:type="spellEnd"/>
      <w:proofErr w:type="gramEnd"/>
      <w:r>
        <w:rPr>
          <w:spacing w:val="-4"/>
        </w:rPr>
        <w:t xml:space="preserve"> </w:t>
      </w:r>
      <w:r>
        <w:t>slide rule or rusty abacus.</w:t>
      </w:r>
      <w:r>
        <w:rPr>
          <w:spacing w:val="40"/>
        </w:rPr>
        <w:t xml:space="preserve"> </w:t>
      </w:r>
      <w:r>
        <w:t xml:space="preserve">Just keep all that to yourself, we can’t find anyone with the time to go through all the </w:t>
      </w:r>
      <w:proofErr w:type="gramStart"/>
      <w:r>
        <w:t>detail</w:t>
      </w:r>
      <w:proofErr w:type="gramEnd"/>
      <w:r>
        <w:t xml:space="preserve"> contacts.</w:t>
      </w:r>
    </w:p>
    <w:p w14:paraId="1A8EFF66" w14:textId="77777777" w:rsidR="00B446AC" w:rsidRDefault="00B446AC" w:rsidP="00B446AC">
      <w:pPr>
        <w:pStyle w:val="BodyText"/>
        <w:spacing w:before="110"/>
      </w:pPr>
      <w:r>
        <w:t>For</w:t>
      </w:r>
      <w:r>
        <w:rPr>
          <w:spacing w:val="-8"/>
        </w:rPr>
        <w:t xml:space="preserve"> </w:t>
      </w:r>
      <w:r>
        <w:t>more</w:t>
      </w:r>
      <w:r>
        <w:rPr>
          <w:spacing w:val="-4"/>
        </w:rPr>
        <w:t xml:space="preserve"> </w:t>
      </w:r>
      <w:r>
        <w:t>information</w:t>
      </w:r>
      <w:r>
        <w:rPr>
          <w:spacing w:val="-5"/>
        </w:rPr>
        <w:t xml:space="preserve"> </w:t>
      </w:r>
      <w:r>
        <w:t>and</w:t>
      </w:r>
      <w:r>
        <w:rPr>
          <w:spacing w:val="-4"/>
        </w:rPr>
        <w:t xml:space="preserve"> </w:t>
      </w:r>
      <w:r>
        <w:t>log</w:t>
      </w:r>
      <w:r>
        <w:rPr>
          <w:spacing w:val="-3"/>
        </w:rPr>
        <w:t xml:space="preserve"> </w:t>
      </w:r>
      <w:r>
        <w:t>submission, please</w:t>
      </w:r>
      <w:r>
        <w:rPr>
          <w:spacing w:val="-4"/>
        </w:rPr>
        <w:t xml:space="preserve"> </w:t>
      </w:r>
      <w:r>
        <w:t>visit</w:t>
      </w:r>
      <w:r>
        <w:rPr>
          <w:spacing w:val="1"/>
        </w:rPr>
        <w:t xml:space="preserve"> </w:t>
      </w:r>
      <w:hyperlink r:id="rId155" w:history="1">
        <w:r>
          <w:rPr>
            <w:rStyle w:val="Hyperlink"/>
            <w:color w:val="0462C1"/>
            <w:spacing w:val="-2"/>
          </w:rPr>
          <w:t>https://ohsimplex.org</w:t>
        </w:r>
      </w:hyperlink>
    </w:p>
    <w:p w14:paraId="7AE8BC86" w14:textId="77777777" w:rsidR="00B446AC" w:rsidRDefault="00B446AC" w:rsidP="00B446AC">
      <w:pPr>
        <w:pStyle w:val="BodyText"/>
      </w:pPr>
    </w:p>
    <w:p w14:paraId="4D956407" w14:textId="77777777" w:rsidR="00B446AC" w:rsidRDefault="00B446AC" w:rsidP="00B446AC">
      <w:pPr>
        <w:pStyle w:val="BodyText"/>
        <w:spacing w:before="55"/>
      </w:pPr>
    </w:p>
    <w:p w14:paraId="772B4A6A" w14:textId="77777777" w:rsidR="00B446AC" w:rsidRDefault="00B446AC" w:rsidP="00B446AC">
      <w:pPr>
        <w:pStyle w:val="BodyText"/>
      </w:pPr>
      <w:r>
        <w:t>If</w:t>
      </w:r>
      <w:r>
        <w:rPr>
          <w:spacing w:val="-7"/>
        </w:rPr>
        <w:t xml:space="preserve"> </w:t>
      </w:r>
      <w:r>
        <w:t>you</w:t>
      </w:r>
      <w:r>
        <w:rPr>
          <w:spacing w:val="-3"/>
        </w:rPr>
        <w:t xml:space="preserve"> </w:t>
      </w:r>
      <w:r>
        <w:t>need</w:t>
      </w:r>
      <w:r>
        <w:rPr>
          <w:spacing w:val="-2"/>
        </w:rPr>
        <w:t xml:space="preserve"> </w:t>
      </w:r>
      <w:r>
        <w:t>an</w:t>
      </w:r>
      <w:r>
        <w:rPr>
          <w:spacing w:val="-4"/>
        </w:rPr>
        <w:t xml:space="preserve"> </w:t>
      </w:r>
      <w:r>
        <w:t>antenna,</w:t>
      </w:r>
      <w:r>
        <w:rPr>
          <w:spacing w:val="-1"/>
        </w:rPr>
        <w:t xml:space="preserve"> </w:t>
      </w:r>
      <w:r>
        <w:t>here</w:t>
      </w:r>
      <w:r>
        <w:rPr>
          <w:spacing w:val="-2"/>
        </w:rPr>
        <w:t xml:space="preserve"> </w:t>
      </w:r>
      <w:r>
        <w:t>is</w:t>
      </w:r>
      <w:r>
        <w:rPr>
          <w:spacing w:val="-4"/>
        </w:rPr>
        <w:t xml:space="preserve"> </w:t>
      </w:r>
      <w:r>
        <w:t>a</w:t>
      </w:r>
      <w:r>
        <w:rPr>
          <w:spacing w:val="-2"/>
        </w:rPr>
        <w:t xml:space="preserve"> </w:t>
      </w:r>
      <w:r>
        <w:t>J-Pole</w:t>
      </w:r>
      <w:r>
        <w:rPr>
          <w:spacing w:val="-2"/>
        </w:rPr>
        <w:t xml:space="preserve"> </w:t>
      </w:r>
      <w:r>
        <w:t>that</w:t>
      </w:r>
      <w:r>
        <w:rPr>
          <w:spacing w:val="-1"/>
        </w:rPr>
        <w:t xml:space="preserve"> </w:t>
      </w:r>
      <w:r>
        <w:t>you</w:t>
      </w:r>
      <w:r>
        <w:rPr>
          <w:spacing w:val="-2"/>
        </w:rPr>
        <w:t xml:space="preserve"> </w:t>
      </w:r>
      <w:r>
        <w:t>can</w:t>
      </w:r>
      <w:r>
        <w:rPr>
          <w:spacing w:val="-3"/>
        </w:rPr>
        <w:t xml:space="preserve"> </w:t>
      </w:r>
      <w:r>
        <w:t>make:</w:t>
      </w:r>
      <w:r>
        <w:rPr>
          <w:spacing w:val="2"/>
        </w:rPr>
        <w:t xml:space="preserve"> </w:t>
      </w:r>
      <w:hyperlink r:id="rId156" w:history="1">
        <w:r>
          <w:rPr>
            <w:rStyle w:val="Hyperlink"/>
            <w:color w:val="0462C1"/>
          </w:rPr>
          <w:t>https://w8wky.org/simple-j-pole-</w:t>
        </w:r>
        <w:r>
          <w:rPr>
            <w:rStyle w:val="Hyperlink"/>
            <w:color w:val="0462C1"/>
            <w:spacing w:val="-2"/>
          </w:rPr>
          <w:t>antenna/</w:t>
        </w:r>
      </w:hyperlink>
    </w:p>
    <w:p w14:paraId="00600798" w14:textId="77777777" w:rsidR="00CC4B3B" w:rsidRDefault="00CC4B3B" w:rsidP="00D61AA5">
      <w:pPr>
        <w:jc w:val="both"/>
      </w:pPr>
    </w:p>
    <w:p w14:paraId="30FC952A" w14:textId="3330F032" w:rsidR="00AB3699" w:rsidRPr="00AB3699" w:rsidRDefault="00AB3699" w:rsidP="00D61AA5">
      <w:pPr>
        <w:jc w:val="both"/>
        <w:rPr>
          <w:b/>
          <w:bCs/>
          <w:sz w:val="32"/>
          <w:szCs w:val="32"/>
        </w:rPr>
      </w:pPr>
      <w:r>
        <w:rPr>
          <w:b/>
          <w:bCs/>
          <w:sz w:val="32"/>
          <w:szCs w:val="32"/>
        </w:rPr>
        <w:t>__________________________________________________________</w:t>
      </w:r>
    </w:p>
    <w:p w14:paraId="22BA863B" w14:textId="77777777" w:rsidR="00CC4B3B" w:rsidRDefault="00CC4B3B"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3904" behindDoc="1" locked="0" layoutInCell="1" allowOverlap="1" wp14:anchorId="345A4CAA" wp14:editId="63FF6679">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58"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bookmarkStart w:id="35" w:name="one"/>
      <w:bookmarkEnd w:id="35"/>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0048" behindDoc="1" locked="0" layoutInCell="1" allowOverlap="1" wp14:anchorId="122EC17A" wp14:editId="03CD451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0"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4A42C79F" w:rsidR="00AF1BE3" w:rsidRDefault="00AF1BE3" w:rsidP="009D21E1">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6" w:name="_Hlk137391015"/>
      <w:bookmarkStart w:id="37" w:name="_Hlk129446217"/>
      <w:r w:rsidR="009B407C">
        <w:rPr>
          <w:rFonts w:ascii="Arial" w:hAnsi="Arial" w:cs="Arial"/>
          <w:color w:val="222222"/>
          <w:shd w:val="clear" w:color="auto" w:fill="FFFFFF"/>
        </w:rPr>
        <w:t xml:space="preserve"> </w:t>
      </w:r>
      <w:bookmarkEnd w:id="36"/>
      <w:bookmarkEnd w:id="37"/>
      <w:r w:rsidR="00246970">
        <w:rPr>
          <w:rFonts w:ascii="Arial" w:hAnsi="Arial" w:cs="Arial"/>
          <w:color w:val="222222"/>
          <w:shd w:val="clear" w:color="auto" w:fill="FFFFFF"/>
        </w:rPr>
        <w:t xml:space="preserve">Would you have an interest in </w:t>
      </w:r>
      <w:r w:rsidR="000815D2">
        <w:rPr>
          <w:rFonts w:ascii="Arial" w:hAnsi="Arial" w:cs="Arial"/>
          <w:color w:val="222222"/>
          <w:shd w:val="clear" w:color="auto" w:fill="FFFFFF"/>
        </w:rPr>
        <w:t>learning</w:t>
      </w:r>
      <w:r w:rsidR="00246970">
        <w:rPr>
          <w:rFonts w:ascii="Arial" w:hAnsi="Arial" w:cs="Arial"/>
          <w:color w:val="222222"/>
          <w:shd w:val="clear" w:color="auto" w:fill="FFFFFF"/>
        </w:rPr>
        <w:t xml:space="preserve"> morse code this year</w:t>
      </w:r>
      <w:r w:rsidR="000815D2">
        <w:rPr>
          <w:rFonts w:ascii="Arial" w:hAnsi="Arial" w:cs="Arial"/>
          <w:color w:val="222222"/>
          <w:shd w:val="clear" w:color="auto" w:fill="FFFFFF"/>
        </w:rPr>
        <w:t xml:space="preserve"> so you could get on the air with CW</w:t>
      </w:r>
      <w:r w:rsidR="00AB3699">
        <w:rPr>
          <w:rFonts w:ascii="Arial" w:hAnsi="Arial" w:cs="Arial"/>
          <w:color w:val="222222"/>
          <w:shd w:val="clear" w:color="auto" w:fill="FFFFFF"/>
        </w:rPr>
        <w:t>?</w:t>
      </w:r>
    </w:p>
    <w:p w14:paraId="2B9AF6C4" w14:textId="2F939B07"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YES</w:t>
      </w:r>
      <w:r w:rsidR="000815D2">
        <w:rPr>
          <w:rFonts w:ascii="Arial" w:hAnsi="Arial" w:cs="Arial"/>
          <w:b/>
          <w:bCs/>
          <w:color w:val="222222"/>
          <w:shd w:val="clear" w:color="auto" w:fill="FFFFFF"/>
        </w:rPr>
        <w:t xml:space="preserve"> (or I’m already active on CW)</w:t>
      </w:r>
    </w:p>
    <w:p w14:paraId="5A891FF9" w14:textId="48181A82" w:rsid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No</w:t>
      </w:r>
    </w:p>
    <w:p w14:paraId="516D10ED" w14:textId="77777777" w:rsidR="001D520D" w:rsidRDefault="001D520D" w:rsidP="001D520D">
      <w:pPr>
        <w:widowControl w:val="0"/>
        <w:rPr>
          <w:b/>
          <w:sz w:val="28"/>
          <w:szCs w:val="28"/>
        </w:rPr>
      </w:pPr>
    </w:p>
    <w:p w14:paraId="70564CD1" w14:textId="2D0AAF69" w:rsidR="00AB3699" w:rsidRDefault="003F373C" w:rsidP="00D626C6">
      <w:pPr>
        <w:rPr>
          <w:rFonts w:ascii="Arial" w:eastAsiaTheme="minorHAnsi" w:hAnsi="Arial" w:cs="Arial"/>
          <w:b/>
          <w:bCs/>
          <w:caps/>
        </w:rPr>
      </w:pPr>
      <w:r>
        <w:rPr>
          <w:bCs/>
        </w:rPr>
        <w:t xml:space="preserve">From last week’s question </w:t>
      </w:r>
      <w:r w:rsidR="00560F01">
        <w:rPr>
          <w:bCs/>
        </w:rPr>
        <w:t>–</w:t>
      </w:r>
      <w:r w:rsidR="00DC355E" w:rsidRPr="00DC355E">
        <w:rPr>
          <w:caps/>
          <w:color w:val="FFD25D"/>
          <w:sz w:val="27"/>
          <w:szCs w:val="27"/>
        </w:rPr>
        <w:t xml:space="preserve"> </w:t>
      </w:r>
      <w:r w:rsidR="0057745A" w:rsidRPr="0057745A">
        <w:rPr>
          <w:rStyle w:val="Strong"/>
          <w:caps/>
          <w:sz w:val="27"/>
          <w:szCs w:val="27"/>
        </w:rPr>
        <w:t>HAVE YOU MADE ANY HAM RADIO NEW YEARS RESOLUTIONS??</w:t>
      </w:r>
    </w:p>
    <w:p w14:paraId="1C4281E1" w14:textId="6C9AE231"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lastRenderedPageBreak/>
        <w:t xml:space="preserve">a) </w:t>
      </w:r>
      <w:r w:rsidR="0057745A">
        <w:rPr>
          <w:rFonts w:ascii="Arial" w:eastAsiaTheme="minorHAnsi" w:hAnsi="Arial" w:cs="Arial"/>
          <w:b/>
          <w:bCs/>
          <w:caps/>
        </w:rPr>
        <w:t>45.5</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019C0A63" w:rsid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57745A">
        <w:rPr>
          <w:rFonts w:ascii="Arial" w:eastAsiaTheme="minorHAnsi" w:hAnsi="Arial" w:cs="Arial"/>
          <w:b/>
          <w:bCs/>
          <w:caps/>
        </w:rPr>
        <w:t>54.55</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385222F8" w14:textId="77777777" w:rsidR="00246970" w:rsidRDefault="00AB3699" w:rsidP="00AF1BE3">
      <w:pPr>
        <w:widowControl w:val="0"/>
        <w:contextualSpacing/>
        <w:rPr>
          <w:bCs/>
        </w:rPr>
      </w:pPr>
      <w:r>
        <w:rPr>
          <w:bCs/>
        </w:rPr>
        <w:t xml:space="preserve">I </w:t>
      </w:r>
      <w:r w:rsidR="0057745A">
        <w:rPr>
          <w:bCs/>
        </w:rPr>
        <w:t xml:space="preserve">commented on “Resolutions” earlier in this newsletter.  But, What I haven’t commented on as of yet is the December 2023 Handbook Giveaway winner </w:t>
      </w:r>
      <w:proofErr w:type="gramStart"/>
      <w:r w:rsidR="0057745A">
        <w:rPr>
          <w:bCs/>
        </w:rPr>
        <w:t>-  And</w:t>
      </w:r>
      <w:proofErr w:type="gramEnd"/>
      <w:r w:rsidR="0057745A">
        <w:rPr>
          <w:bCs/>
        </w:rPr>
        <w:t xml:space="preserve"> the winner is:     </w:t>
      </w:r>
    </w:p>
    <w:p w14:paraId="49C5F805" w14:textId="77777777" w:rsidR="00246970" w:rsidRDefault="00246970" w:rsidP="00AF1BE3">
      <w:pPr>
        <w:widowControl w:val="0"/>
        <w:contextualSpacing/>
        <w:rPr>
          <w:b/>
        </w:rPr>
      </w:pPr>
      <w:r w:rsidRPr="00246970">
        <w:rPr>
          <w:b/>
        </w:rPr>
        <w:t xml:space="preserve">Michael </w:t>
      </w:r>
      <w:proofErr w:type="gramStart"/>
      <w:r w:rsidRPr="00246970">
        <w:rPr>
          <w:b/>
        </w:rPr>
        <w:t>Schulsinger  N</w:t>
      </w:r>
      <w:proofErr w:type="gramEnd"/>
      <w:r w:rsidRPr="00246970">
        <w:rPr>
          <w:b/>
        </w:rPr>
        <w:t>8QHV</w:t>
      </w:r>
      <w:r w:rsidR="0057745A" w:rsidRPr="00246970">
        <w:rPr>
          <w:b/>
        </w:rPr>
        <w:t xml:space="preserve">  </w:t>
      </w:r>
      <w:r>
        <w:rPr>
          <w:b/>
        </w:rPr>
        <w:t>-  Congratulations Mike!</w:t>
      </w:r>
    </w:p>
    <w:p w14:paraId="1099489A" w14:textId="77777777" w:rsidR="00246970" w:rsidRDefault="00246970" w:rsidP="00AF1BE3">
      <w:pPr>
        <w:widowControl w:val="0"/>
        <w:contextualSpacing/>
        <w:rPr>
          <w:b/>
        </w:rPr>
      </w:pPr>
    </w:p>
    <w:p w14:paraId="79DF99F6" w14:textId="36D722EC" w:rsidR="004D7E91" w:rsidRPr="00246970" w:rsidRDefault="00246970" w:rsidP="00AF1BE3">
      <w:pPr>
        <w:widowControl w:val="0"/>
        <w:contextualSpacing/>
        <w:rPr>
          <w:b/>
        </w:rPr>
      </w:pPr>
      <w:r>
        <w:rPr>
          <w:bCs/>
        </w:rPr>
        <w:t>For your best chance of being a winner, please enter once per week!</w:t>
      </w:r>
      <w:r w:rsidR="0057745A" w:rsidRPr="00246970">
        <w:rPr>
          <w:b/>
        </w:rPr>
        <w:t xml:space="preserve">                 </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8" w:name="swap"/>
      <w:bookmarkEnd w:id="38"/>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5952" behindDoc="1" locked="0" layoutInCell="1" allowOverlap="1" wp14:anchorId="354FA15D" wp14:editId="3B4FBF9A">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w:t>
      </w:r>
      <w:r w:rsidRPr="0048461E">
        <w:lastRenderedPageBreak/>
        <w:t xml:space="preserve">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024" behindDoc="1" locked="0" layoutInCell="1" allowOverlap="1" wp14:anchorId="5922650B" wp14:editId="08641D8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6976" behindDoc="1" locked="0" layoutInCell="1" allowOverlap="1" wp14:anchorId="7F013D42" wp14:editId="7D763848">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9"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4E1BD293" wp14:editId="0190A0BD">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8240" behindDoc="1" locked="0" layoutInCell="1" allowOverlap="1" wp14:anchorId="31402D3B" wp14:editId="6A59F7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bookmarkEnd w:id="40"/>
    <w:bookmarkEnd w:id="41"/>
    <w:bookmarkEnd w:id="42"/>
    <w:bookmarkEnd w:id="43"/>
    <w:bookmarkEnd w:id="44"/>
    <w:bookmarkEnd w:id="45"/>
    <w:bookmarkEnd w:id="46"/>
    <w:bookmarkEnd w:id="47"/>
    <w:bookmarkEnd w:id="48"/>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74"/>
      <w:headerReference w:type="default" r:id="rId175"/>
      <w:footerReference w:type="even" r:id="rId176"/>
      <w:footerReference w:type="default" r:id="rId17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27519" w14:textId="77777777" w:rsidR="00574D43" w:rsidRDefault="00574D43" w:rsidP="00F40211">
      <w:r>
        <w:separator/>
      </w:r>
    </w:p>
  </w:endnote>
  <w:endnote w:type="continuationSeparator" w:id="0">
    <w:p w14:paraId="6EC63E41" w14:textId="77777777" w:rsidR="00574D43" w:rsidRDefault="00574D4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Mono">
    <w:charset w:val="00"/>
    <w:family w:val="modern"/>
    <w:pitch w:val="fixed"/>
    <w:sig w:usb0="E00002FF" w:usb1="1000205B" w:usb2="00000020" w:usb3="00000000" w:csb0="000001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BBA4" w14:textId="77777777" w:rsidR="00574D43" w:rsidRDefault="00574D43" w:rsidP="00F40211">
      <w:r>
        <w:separator/>
      </w:r>
    </w:p>
  </w:footnote>
  <w:footnote w:type="continuationSeparator" w:id="0">
    <w:p w14:paraId="2EEFF8C7" w14:textId="77777777" w:rsidR="00574D43" w:rsidRDefault="00574D43"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8"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9"/>
  </w:num>
  <w:num w:numId="12" w16cid:durableId="729888670">
    <w:abstractNumId w:val="15"/>
  </w:num>
  <w:num w:numId="13" w16cid:durableId="1255093037">
    <w:abstractNumId w:val="22"/>
  </w:num>
  <w:num w:numId="14" w16cid:durableId="297340802">
    <w:abstractNumId w:val="5"/>
  </w:num>
  <w:num w:numId="15" w16cid:durableId="637148223">
    <w:abstractNumId w:val="20"/>
  </w:num>
  <w:num w:numId="16" w16cid:durableId="1734162028">
    <w:abstractNumId w:val="21"/>
  </w:num>
  <w:num w:numId="17" w16cid:durableId="802579632">
    <w:abstractNumId w:val="18"/>
  </w:num>
  <w:num w:numId="18" w16cid:durableId="982584557">
    <w:abstractNumId w:val="10"/>
  </w:num>
  <w:num w:numId="19" w16cid:durableId="1650943982">
    <w:abstractNumId w:val="14"/>
  </w:num>
  <w:num w:numId="20" w16cid:durableId="2093694615">
    <w:abstractNumId w:val="7"/>
  </w:num>
  <w:num w:numId="21" w16cid:durableId="159347262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C1"/>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D43"/>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3B8"/>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42D"/>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404"/>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8fy.org/" TargetMode="External"/><Relationship Id="rId21" Type="http://schemas.openxmlformats.org/officeDocument/2006/relationships/hyperlink" Target="https://r20.rs6.net/tn.jsp?f=001ObuXjRC70jWy_Qx1NzhfkY3_lNaT_JTjJ_kz0f8ltLy_XI3RqpBW2kyfNtf55M1Yzf4UJqmhp2rj0u990_gwZRbOi6BEtz-MykRor_FVA3f9buSecXiRziPgwHMRVp8ZhIUaAhKRhI_QQq51iBdnDWY0mzEuCe5qRtA6sW7kSZ1QYsccLpZyRA==&amp;c=eAxtWR6W2hUAKAmtFy-1RbaLJgpT68rat8C8Ehwgfty3gKkFExHuCQ==&amp;ch=36WGTxighC7KijKTZXYlXdDCa2_4lez-ALt05wzj21YJt6L2NGEOOQ==" TargetMode="External"/><Relationship Id="rId42" Type="http://schemas.openxmlformats.org/officeDocument/2006/relationships/hyperlink" Target="mailto:radiowaves@arrl.org" TargetMode="External"/><Relationship Id="rId63" Type="http://schemas.openxmlformats.org/officeDocument/2006/relationships/hyperlink" Target="http://www.k8qik.org" TargetMode="External"/><Relationship Id="rId84" Type="http://schemas.openxmlformats.org/officeDocument/2006/relationships/image" Target="media/image25.png"/><Relationship Id="rId138" Type="http://schemas.openxmlformats.org/officeDocument/2006/relationships/hyperlink" Target="https://www.contestcalendar.com/" TargetMode="External"/><Relationship Id="rId159" Type="http://schemas.openxmlformats.org/officeDocument/2006/relationships/image" Target="media/image42.png"/><Relationship Id="rId170" Type="http://schemas.openxmlformats.org/officeDocument/2006/relationships/hyperlink" Target="mailto:Opt-In" TargetMode="External"/><Relationship Id="rId107" Type="http://schemas.openxmlformats.org/officeDocument/2006/relationships/hyperlink" Target="http://www.arrl.org/hamfests/athens-hamfest-11" TargetMode="External"/><Relationship Id="rId11" Type="http://schemas.openxmlformats.org/officeDocument/2006/relationships/hyperlink" Target="mailto:wb8lcd@arrl.org" TargetMode="External"/><Relationship Id="rId32" Type="http://schemas.openxmlformats.org/officeDocument/2006/relationships/image" Target="media/image14.jpeg"/><Relationship Id="rId53" Type="http://schemas.openxmlformats.org/officeDocument/2006/relationships/hyperlink" Target="https://atara-w8atr.fun" TargetMode="External"/><Relationship Id="rId74" Type="http://schemas.openxmlformats.org/officeDocument/2006/relationships/hyperlink" Target="https://wc8voa.org/licensing/" TargetMode="External"/><Relationship Id="rId128" Type="http://schemas.openxmlformats.org/officeDocument/2006/relationships/image" Target="media/image30.jpeg"/><Relationship Id="rId149" Type="http://schemas.openxmlformats.org/officeDocument/2006/relationships/image" Target="media/image38.jpeg"/><Relationship Id="rId5" Type="http://schemas.openxmlformats.org/officeDocument/2006/relationships/webSettings" Target="webSettings.xml"/><Relationship Id="rId95" Type="http://schemas.openxmlformats.org/officeDocument/2006/relationships/hyperlink" Target="http://winterhamfest@noars.net/" TargetMode="External"/><Relationship Id="rId160" Type="http://schemas.openxmlformats.org/officeDocument/2006/relationships/hyperlink" Target="http://arrl-ohio.org" TargetMode="External"/><Relationship Id="rId22" Type="http://schemas.openxmlformats.org/officeDocument/2006/relationships/hyperlink" Target="http://www.arrl.org/youth-licensing-grant-program" TargetMode="External"/><Relationship Id="rId43" Type="http://schemas.openxmlformats.org/officeDocument/2006/relationships/hyperlink" Target="http://arrl.informz.net/z/cjUucD9taT0yOTE5NTcxJnA9MSZ1PTUyMDM5NjA3MSZsaT0zMTg2ODgzMA/index.html" TargetMode="External"/><Relationship Id="rId64" Type="http://schemas.openxmlformats.org/officeDocument/2006/relationships/hyperlink" Target="mailto:ve_testing@k8qik.org" TargetMode="External"/><Relationship Id="rId118" Type="http://schemas.openxmlformats.org/officeDocument/2006/relationships/hyperlink" Target="http://www.arrl.org/hamfests/van-wert-hamfest-8" TargetMode="External"/><Relationship Id="rId139" Type="http://schemas.openxmlformats.org/officeDocument/2006/relationships/hyperlink" Target="http://wrtc2026.org/" TargetMode="External"/><Relationship Id="rId85" Type="http://schemas.openxmlformats.org/officeDocument/2006/relationships/image" Target="media/image26.png"/><Relationship Id="rId150" Type="http://schemas.openxmlformats.org/officeDocument/2006/relationships/hyperlink" Target="mailto:jlevo@cinci.rr.com" TargetMode="External"/><Relationship Id="rId171" Type="http://schemas.openxmlformats.org/officeDocument/2006/relationships/hyperlink" Target="mailto:webmaster@arrl-ohio.org" TargetMode="External"/><Relationship Id="rId12" Type="http://schemas.openxmlformats.org/officeDocument/2006/relationships/image" Target="media/image3.jpeg"/><Relationship Id="rId33" Type="http://schemas.openxmlformats.org/officeDocument/2006/relationships/hyperlink" Target="mailto:hamsci@hamsci.org" TargetMode="External"/><Relationship Id="rId108" Type="http://schemas.openxmlformats.org/officeDocument/2006/relationships/hyperlink" Target="http://www.arrl.org/hamfests/lucas-county-ares-trunk-sale-swap-meet" TargetMode="External"/><Relationship Id="rId129" Type="http://schemas.openxmlformats.org/officeDocument/2006/relationships/hyperlink" Target="mailto:thedxmentor@gmail.com" TargetMode="External"/><Relationship Id="rId54" Type="http://schemas.openxmlformats.org/officeDocument/2006/relationships/hyperlink" Target="mailto:hamexams@atara-w8atr.fun" TargetMode="External"/><Relationship Id="rId75" Type="http://schemas.openxmlformats.org/officeDocument/2006/relationships/hyperlink" Target="https://hamradioschool.square.site/product/general-license-course-2019-2023/8?cs=true&amp;cst=custom" TargetMode="External"/><Relationship Id="rId96" Type="http://schemas.openxmlformats.org/officeDocument/2006/relationships/hyperlink" Target="https://www.arrl.org/hamfests/winterhamfest-3" TargetMode="External"/><Relationship Id="rId140" Type="http://schemas.openxmlformats.org/officeDocument/2006/relationships/image" Target="media/image33.jpeg"/><Relationship Id="rId161" Type="http://schemas.openxmlformats.org/officeDocument/2006/relationships/image" Target="media/image43.jpeg"/><Relationship Id="rId6" Type="http://schemas.openxmlformats.org/officeDocument/2006/relationships/footnotes" Target="footnotes.xml"/><Relationship Id="rId23" Type="http://schemas.openxmlformats.org/officeDocument/2006/relationships/hyperlink" Target="mailto:vec@arrl.org" TargetMode="External"/><Relationship Id="rId28" Type="http://schemas.openxmlformats.org/officeDocument/2006/relationships/image" Target="cid:part1.7jLCBeqv.AfNVnRwc@gmail.com" TargetMode="External"/><Relationship Id="rId49" Type="http://schemas.openxmlformats.org/officeDocument/2006/relationships/hyperlink" Target="http://www.arrl.org/hamfest-convention-application" TargetMode="External"/><Relationship Id="rId114" Type="http://schemas.openxmlformats.org/officeDocument/2006/relationships/hyperlink" Target="https://hamvention.org/" TargetMode="External"/><Relationship Id="rId119" Type="http://schemas.openxmlformats.org/officeDocument/2006/relationships/hyperlink" Target="https://www.arrl.org/hamfests/cincinnati-hamfest-3" TargetMode="External"/><Relationship Id="rId44" Type="http://schemas.openxmlformats.org/officeDocument/2006/relationships/hyperlink" Target="mailto:w1aw@arrl.org" TargetMode="External"/><Relationship Id="rId60" Type="http://schemas.openxmlformats.org/officeDocument/2006/relationships/hyperlink" Target="https://geaugaara.org" TargetMode="External"/><Relationship Id="rId65" Type="http://schemas.openxmlformats.org/officeDocument/2006/relationships/hyperlink" Target="http://k8gqb.com/" TargetMode="External"/><Relationship Id="rId81" Type="http://schemas.openxmlformats.org/officeDocument/2006/relationships/hyperlink" Target="mailto:wt8o@att.net" TargetMode="External"/><Relationship Id="rId86" Type="http://schemas.openxmlformats.org/officeDocument/2006/relationships/image" Target="media/image27.png"/><Relationship Id="rId130" Type="http://schemas.openxmlformats.org/officeDocument/2006/relationships/hyperlink" Target="http://www.aj8b.com" TargetMode="External"/><Relationship Id="rId135" Type="http://schemas.openxmlformats.org/officeDocument/2006/relationships/hyperlink" Target="https://clublog.org/livestream/TX5S" TargetMode="External"/><Relationship Id="rId151" Type="http://schemas.openxmlformats.org/officeDocument/2006/relationships/hyperlink" Target="mailto:highlandara@gmail.com" TargetMode="External"/><Relationship Id="rId156" Type="http://schemas.openxmlformats.org/officeDocument/2006/relationships/hyperlink" Target="https://w8wky.org/simple-j-pole-antenna/" TargetMode="External"/><Relationship Id="rId177" Type="http://schemas.openxmlformats.org/officeDocument/2006/relationships/footer" Target="footer2.xml"/><Relationship Id="rId172" Type="http://schemas.openxmlformats.org/officeDocument/2006/relationships/image" Target="media/image47.png"/><Relationship Id="rId13" Type="http://schemas.openxmlformats.org/officeDocument/2006/relationships/hyperlink" Target="https://www.echolink.org/" TargetMode="External"/><Relationship Id="rId18" Type="http://schemas.openxmlformats.org/officeDocument/2006/relationships/hyperlink" Target="https://r20.rs6.net/tn.jsp?f=001ObuXjRC70jWy_Qx1NzhfkY3_lNaT_JTjJ_kz0f8ltLy_XI3RqpBW2vAjtbj9qDU6DWsYIKUlrSMCFgjTRrvq51AaaeNK5iP8yAWaNFqi35rd_jv1Xoe4LsNTyoJjSqQbcvpm_jUGQwY=&amp;c=eAxtWR6W2hUAKAmtFy-1RbaLJgpT68rat8C8Ehwgfty3gKkFExHuCQ==&amp;ch=36WGTxighC7KijKTZXYlXdDCa2_4lez-ALt05wzj21YJt6L2NGEOOQ==" TargetMode="External"/><Relationship Id="rId39" Type="http://schemas.openxmlformats.org/officeDocument/2006/relationships/hyperlink" Target="https://hamvention.org/" TargetMode="External"/><Relationship Id="rId109" Type="http://schemas.openxmlformats.org/officeDocument/2006/relationships/hyperlink" Target="http://lucasares.org/" TargetMode="External"/><Relationship Id="rId34" Type="http://schemas.openxmlformats.org/officeDocument/2006/relationships/image" Target="media/image15.jpeg"/><Relationship Id="rId50" Type="http://schemas.openxmlformats.org/officeDocument/2006/relationships/hyperlink" Target="http://www.arrl.org/hamfests" TargetMode="External"/><Relationship Id="rId55" Type="http://schemas.openxmlformats.org/officeDocument/2006/relationships/hyperlink" Target="http://www.2cars.org/" TargetMode="External"/><Relationship Id="rId76" Type="http://schemas.openxmlformats.org/officeDocument/2006/relationships/image" Target="media/image21.png"/><Relationship Id="rId97" Type="http://schemas.openxmlformats.org/officeDocument/2006/relationships/hyperlink" Target="https://www.arrl.org/hamfests/toledo-mobile-radio-association-hamfest-and-computer-fair-2" TargetMode="External"/><Relationship Id="rId104" Type="http://schemas.openxmlformats.org/officeDocument/2006/relationships/hyperlink" Target="https://www.arrl.org/hamfests/cuyahoga-falls-amateur-radio-club-68th-hamfest" TargetMode="External"/><Relationship Id="rId120" Type="http://schemas.openxmlformats.org/officeDocument/2006/relationships/hyperlink" Target="https://cincinnatihamfest.org/" TargetMode="External"/><Relationship Id="rId125" Type="http://schemas.openxmlformats.org/officeDocument/2006/relationships/hyperlink" Target="http://www.arrl.org/hamfests/2024-marc-hamfest-at-maps" TargetMode="External"/><Relationship Id="rId141" Type="http://schemas.openxmlformats.org/officeDocument/2006/relationships/image" Target="media/image34.png"/><Relationship Id="rId146" Type="http://schemas.openxmlformats.org/officeDocument/2006/relationships/hyperlink" Target="http://www.w8vp.org" TargetMode="External"/><Relationship Id="rId167"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hyperlink" Target="mailto:VETEAM@N8BAG.NET" TargetMode="External"/><Relationship Id="rId92" Type="http://schemas.openxmlformats.org/officeDocument/2006/relationships/hyperlink" Target="https://www.arrl.org/hamfests/sunday-creek-amateur-radio-federation-hamfest-3" TargetMode="External"/><Relationship Id="rId162" Type="http://schemas.openxmlformats.org/officeDocument/2006/relationships/hyperlink" Target="http://arrl-ohio.org/sm/s-s.html"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18.png"/><Relationship Id="rId45" Type="http://schemas.openxmlformats.org/officeDocument/2006/relationships/hyperlink" Target="http://www.arrl.org/w1aw-operating-schedule" TargetMode="External"/><Relationship Id="rId66" Type="http://schemas.openxmlformats.org/officeDocument/2006/relationships/hyperlink" Target="http://www.milfordhamradio.org/" TargetMode="External"/><Relationship Id="rId87" Type="http://schemas.openxmlformats.org/officeDocument/2006/relationships/hyperlink" Target="http://www.n8esg.org/conference" TargetMode="External"/><Relationship Id="rId110" Type="http://schemas.openxmlformats.org/officeDocument/2006/relationships/hyperlink" Target="http://www.arrl.org/hamfests/lucas-county-ares-trunk-sale-swap-meet" TargetMode="External"/><Relationship Id="rId115" Type="http://schemas.openxmlformats.org/officeDocument/2006/relationships/hyperlink" Target="https://hamvention.org/" TargetMode="External"/><Relationship Id="rId131" Type="http://schemas.openxmlformats.org/officeDocument/2006/relationships/image" Target="media/image31.jpeg"/><Relationship Id="rId136" Type="http://schemas.openxmlformats.org/officeDocument/2006/relationships/hyperlink" Target="https://www.facebook.com/tx5s2024" TargetMode="External"/><Relationship Id="rId157" Type="http://schemas.openxmlformats.org/officeDocument/2006/relationships/image" Target="media/image41.png"/><Relationship Id="rId178" Type="http://schemas.openxmlformats.org/officeDocument/2006/relationships/fontTable" Target="fontTable.xml"/><Relationship Id="rId61" Type="http://schemas.openxmlformats.org/officeDocument/2006/relationships/hyperlink" Target="mailto:ab8yk@hotmail.com" TargetMode="External"/><Relationship Id="rId82" Type="http://schemas.openxmlformats.org/officeDocument/2006/relationships/hyperlink" Target="mailto:w8au@arrl.net" TargetMode="External"/><Relationship Id="rId152" Type="http://schemas.openxmlformats.org/officeDocument/2006/relationships/image" Target="media/image39.jpeg"/><Relationship Id="rId173" Type="http://schemas.openxmlformats.org/officeDocument/2006/relationships/hyperlink" Target="http://arrl-ohio.org/news/" TargetMode="External"/><Relationship Id="rId19" Type="http://schemas.openxmlformats.org/officeDocument/2006/relationships/hyperlink" Target="https://r20.rs6.net/tn.jsp?f=001ObuXjRC70jWy_Qx1NzhfkY3_lNaT_JTjJ_kz0f8ltLy_XI3RqpBW2q8e1bbFPQBrAc5XCzP2I39tucaS7ftQMOp5qieAo4RQUsUsCpUgNoOVtd5zt-CMvBfET4KtYkiKz-uilRPe7tGB7CjwRiZDQvUrSNbW8fFX6CTyjnsJRJhHZC1zhP0guw==&amp;c=eAxtWR6W2hUAKAmtFy-1RbaLJgpT68rat8C8Ehwgfty3gKkFExHuCQ==&amp;ch=36WGTxighC7KijKTZXYlXdDCa2_4lez-ALt05wzj21YJt6L2NGEOOQ==" TargetMode="External"/><Relationship Id="rId14" Type="http://schemas.openxmlformats.org/officeDocument/2006/relationships/hyperlink" Target="https://r20.rs6.net/tn.jsp?f=001ObuXjRC70jWy_Qx1NzhfkY3_lNaT_JTjJ_kz0f8ltLy_XI3RqpBW2vAjtbj9qDU6DWsYIKUlrSMCFgjTRrvq51AaaeNK5iP8yAWaNFqi35rd_jv1Xoe4LsNTyoJjSqQbcvpm_jUGQwY=&amp;c=eAxtWR6W2hUAKAmtFy-1RbaLJgpT68rat8C8Ehwgfty3gKkFExHuCQ==&amp;ch=36WGTxighC7KijKTZXYlXdDCa2_4lez-ALt05wzj21YJt6L2NGEOOQ==" TargetMode="External"/><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hyperlink" Target="mailto:buzz@baylorhill.com" TargetMode="External"/><Relationship Id="rId77" Type="http://schemas.openxmlformats.org/officeDocument/2006/relationships/image" Target="media/image22.png"/><Relationship Id="rId100" Type="http://schemas.openxmlformats.org/officeDocument/2006/relationships/hyperlink" Target="http://www.arrl.org/hamfests/mid-ohio-valley-amateur-radio-club" TargetMode="External"/><Relationship Id="rId105" Type="http://schemas.openxmlformats.org/officeDocument/2006/relationships/hyperlink" Target="http://www.arrl.org/hamfests/athens-hamfest-11" TargetMode="External"/><Relationship Id="rId126" Type="http://schemas.openxmlformats.org/officeDocument/2006/relationships/hyperlink" Target="https://www.w8np.net/" TargetMode="External"/><Relationship Id="rId147" Type="http://schemas.openxmlformats.org/officeDocument/2006/relationships/hyperlink" Target="http://www.ohsimplex.org" TargetMode="External"/><Relationship Id="rId168"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www.ae8fp.net/" TargetMode="External"/><Relationship Id="rId72" Type="http://schemas.openxmlformats.org/officeDocument/2006/relationships/hyperlink" Target="https://w8wky.org/license-exams/" TargetMode="External"/><Relationship Id="rId93" Type="http://schemas.openxmlformats.org/officeDocument/2006/relationships/hyperlink" Target="https://www.arrl.org/hamfests/sunday-creek-amateur-radio-federation-hamfest-3" TargetMode="External"/><Relationship Id="rId98" Type="http://schemas.openxmlformats.org/officeDocument/2006/relationships/hyperlink" Target="http://www:w8hhf.org/" TargetMode="External"/><Relationship Id="rId121" Type="http://schemas.openxmlformats.org/officeDocument/2006/relationships/hyperlink" Target="https://www.arrl.org/hamfests/cincinnati-hamfest-3" TargetMode="External"/><Relationship Id="rId142" Type="http://schemas.openxmlformats.org/officeDocument/2006/relationships/hyperlink" Target="http://www.swodxa.org" TargetMode="External"/><Relationship Id="rId163"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19.jpg"/><Relationship Id="rId67" Type="http://schemas.openxmlformats.org/officeDocument/2006/relationships/hyperlink" Target="mailto:ewilkinson1951@gmail.com" TargetMode="External"/><Relationship Id="rId116" Type="http://schemas.openxmlformats.org/officeDocument/2006/relationships/hyperlink" Target="http://www.arrl.org/hamfests/van-wert-hamfest-8" TargetMode="External"/><Relationship Id="rId137" Type="http://schemas.openxmlformats.org/officeDocument/2006/relationships/image" Target="media/image32.png"/><Relationship Id="rId158" Type="http://schemas.openxmlformats.org/officeDocument/2006/relationships/hyperlink" Target="http://arrl-ohio.org/news/2020/print_your_license.pdf" TargetMode="External"/><Relationship Id="rId20" Type="http://schemas.openxmlformats.org/officeDocument/2006/relationships/image" Target="media/image6.jpeg"/><Relationship Id="rId41" Type="http://schemas.openxmlformats.org/officeDocument/2006/relationships/hyperlink" Target="http://arrl.informz.net/z/cjUucD9taT0yOTE5NTcxJnA9MSZ1PTUyMDM5NjA3MSZsaT0zMTg2ODgyOQ/index.html" TargetMode="External"/><Relationship Id="rId62" Type="http://schemas.openxmlformats.org/officeDocument/2006/relationships/hyperlink" Target="mailto:scottfarnham@roadrunner.com" TargetMode="External"/><Relationship Id="rId83" Type="http://schemas.openxmlformats.org/officeDocument/2006/relationships/image" Target="media/image24.png"/><Relationship Id="rId88" Type="http://schemas.openxmlformats.org/officeDocument/2006/relationships/hyperlink" Target="mailto:WB8LCD@ARRL.ORG" TargetMode="External"/><Relationship Id="rId111" Type="http://schemas.openxmlformats.org/officeDocument/2006/relationships/hyperlink" Target="http://www.arrl.org/hamfests/four-days-in-may" TargetMode="External"/><Relationship Id="rId132" Type="http://schemas.openxmlformats.org/officeDocument/2006/relationships/hyperlink" Target="http://www.dailydx.com/" TargetMode="External"/><Relationship Id="rId153" Type="http://schemas.openxmlformats.org/officeDocument/2006/relationships/image" Target="media/image40.jpeg"/><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7.jpeg"/><Relationship Id="rId57" Type="http://schemas.openxmlformats.org/officeDocument/2006/relationships/hyperlink" Target="mailto:exams.w8bi@gmail.com" TargetMode="External"/><Relationship Id="rId106" Type="http://schemas.openxmlformats.org/officeDocument/2006/relationships/hyperlink" Target="https://www.ac-ara.org/" TargetMode="External"/><Relationship Id="rId127" Type="http://schemas.openxmlformats.org/officeDocument/2006/relationships/hyperlink" Target="http://www.arrl.org/hamfests/2024-marc-hamfest-at-maps" TargetMode="External"/><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hyperlink" Target="http://www.ae8fp.net/" TargetMode="External"/><Relationship Id="rId73" Type="http://schemas.openxmlformats.org/officeDocument/2006/relationships/hyperlink" Target="https://w8wky.org/sara-ve-registration-form/" TargetMode="External"/><Relationship Id="rId78" Type="http://schemas.openxmlformats.org/officeDocument/2006/relationships/hyperlink" Target="http://tiny.cc/beahamg" TargetMode="External"/><Relationship Id="rId94" Type="http://schemas.openxmlformats.org/officeDocument/2006/relationships/hyperlink" Target="https://www.arrl.org/hamfests/winterhamfest-3" TargetMode="External"/><Relationship Id="rId99" Type="http://schemas.openxmlformats.org/officeDocument/2006/relationships/hyperlink" Target="https://www.arrl.org/hamfests/toledo-mobile-radio-association-hamfest-and-computer-fair-2" TargetMode="External"/><Relationship Id="rId101" Type="http://schemas.openxmlformats.org/officeDocument/2006/relationships/hyperlink" Target="http://www.arrl.org/hamfests/mid-ohio-valley-amateur-radio-club" TargetMode="External"/><Relationship Id="rId122" Type="http://schemas.openxmlformats.org/officeDocument/2006/relationships/hyperlink" Target="http://www.arrl.org/hamfests/warren-hamfest-1" TargetMode="External"/><Relationship Id="rId143" Type="http://schemas.openxmlformats.org/officeDocument/2006/relationships/image" Target="media/image35.jpeg"/><Relationship Id="rId148" Type="http://schemas.openxmlformats.org/officeDocument/2006/relationships/image" Target="media/image37.jpeg"/><Relationship Id="rId164" Type="http://schemas.openxmlformats.org/officeDocument/2006/relationships/image" Target="media/image44.png"/><Relationship Id="rId169"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9.png"/><Relationship Id="rId47" Type="http://schemas.openxmlformats.org/officeDocument/2006/relationships/hyperlink" Target="mailto:webmaster@arrl-ohio.org" TargetMode="External"/><Relationship Id="rId68" Type="http://schemas.openxmlformats.org/officeDocument/2006/relationships/hyperlink" Target="mailto:ewilkinson1951@gmail.com" TargetMode="External"/><Relationship Id="rId89" Type="http://schemas.openxmlformats.org/officeDocument/2006/relationships/hyperlink" Target="http://arrl-ohio.org/hamfests.html" TargetMode="External"/><Relationship Id="rId112" Type="http://schemas.openxmlformats.org/officeDocument/2006/relationships/hyperlink" Target="http://qrparci.org/fdim" TargetMode="External"/><Relationship Id="rId133" Type="http://schemas.openxmlformats.org/officeDocument/2006/relationships/hyperlink" Target="https://clip.pdxg.net/" TargetMode="External"/><Relationship Id="rId154" Type="http://schemas.openxmlformats.org/officeDocument/2006/relationships/hyperlink" Target="https://ohsimplex.org/submit-operation/" TargetMode="External"/><Relationship Id="rId175" Type="http://schemas.openxmlformats.org/officeDocument/2006/relationships/header" Target="header2.xml"/><Relationship Id="rId16" Type="http://schemas.openxmlformats.org/officeDocument/2006/relationships/hyperlink" Target="https://r20.rs6.net/tn.jsp?f=001ObuXjRC70jWy_Qx1NzhfkY3_lNaT_JTjJ_kz0f8ltLy_XI3RqpBW2kyfNtf55M1YSuG_27iamAcsbvz3qNJ8u2oGd6GbN9w-t1jXxw6GXuKKhorWfL3zcLbF1e1uHu-yRs6j9KmGL8PFbPdqTN1YKF_P3kr7ynunVYjg_wqvqLIiM9ZKZq-BpA==&amp;c=eAxtWR6W2hUAKAmtFy-1RbaLJgpT68rat8C8Ehwgfty3gKkFExHuCQ==&amp;ch=36WGTxighC7KijKTZXYlXdDCa2_4lez-ALt05wzj21YJt6L2NGEOOQ==" TargetMode="External"/><Relationship Id="rId37" Type="http://schemas.openxmlformats.org/officeDocument/2006/relationships/hyperlink" Target="http://contestuniversity.com/" TargetMode="External"/><Relationship Id="rId58" Type="http://schemas.openxmlformats.org/officeDocument/2006/relationships/image" Target="media/image20.png"/><Relationship Id="rId79" Type="http://schemas.openxmlformats.org/officeDocument/2006/relationships/hyperlink" Target="mailto:n8jmw2@gmail.com" TargetMode="External"/><Relationship Id="rId102" Type="http://schemas.openxmlformats.org/officeDocument/2006/relationships/hyperlink" Target="https://www.arrl.org/hamfests/cuyahoga-falls-amateur-radio-club-68th-hamfest" TargetMode="External"/><Relationship Id="rId123" Type="http://schemas.openxmlformats.org/officeDocument/2006/relationships/hyperlink" Target="https://www.w8vtd.com/" TargetMode="External"/><Relationship Id="rId144" Type="http://schemas.openxmlformats.org/officeDocument/2006/relationships/image" Target="media/image36.jpeg"/><Relationship Id="rId90" Type="http://schemas.openxmlformats.org/officeDocument/2006/relationships/image" Target="media/image28.gif"/><Relationship Id="rId165" Type="http://schemas.openxmlformats.org/officeDocument/2006/relationships/hyperlink" Target="http://arrl-ohio.org/news/index.html" TargetMode="External"/><Relationship Id="rId27" Type="http://schemas.openxmlformats.org/officeDocument/2006/relationships/image" Target="media/image10.jpeg"/><Relationship Id="rId48" Type="http://schemas.openxmlformats.org/officeDocument/2006/relationships/hyperlink" Target="http://www.arrl.org/arrl-sanctioned-events" TargetMode="External"/><Relationship Id="rId69" Type="http://schemas.openxmlformats.org/officeDocument/2006/relationships/hyperlink" Target="http://www.portcars.org" TargetMode="External"/><Relationship Id="rId113" Type="http://schemas.openxmlformats.org/officeDocument/2006/relationships/hyperlink" Target="http://www.arrl.org/hamfests/four-days-in-may" TargetMode="External"/><Relationship Id="rId134" Type="http://schemas.openxmlformats.org/officeDocument/2006/relationships/hyperlink" Target="https://share.garmin.com/TX5S" TargetMode="External"/><Relationship Id="rId80" Type="http://schemas.openxmlformats.org/officeDocument/2006/relationships/image" Target="media/image23.jpeg"/><Relationship Id="rId155" Type="http://schemas.openxmlformats.org/officeDocument/2006/relationships/hyperlink" Target="https://ohsimplex.org/" TargetMode="External"/><Relationship Id="rId176" Type="http://schemas.openxmlformats.org/officeDocument/2006/relationships/footer" Target="footer1.xml"/><Relationship Id="rId17" Type="http://schemas.openxmlformats.org/officeDocument/2006/relationships/image" Target="media/image5.jpeg"/><Relationship Id="rId38" Type="http://schemas.openxmlformats.org/officeDocument/2006/relationships/hyperlink" Target="https://www.hopehotel.com/" TargetMode="External"/><Relationship Id="rId59" Type="http://schemas.openxmlformats.org/officeDocument/2006/relationships/hyperlink" Target="mailto:n8jmw2@gmail.ccom" TargetMode="External"/><Relationship Id="rId103" Type="http://schemas.openxmlformats.org/officeDocument/2006/relationships/hyperlink" Target="http://www.w8vpv.org/hamfest" TargetMode="External"/><Relationship Id="rId124" Type="http://schemas.openxmlformats.org/officeDocument/2006/relationships/hyperlink" Target="http://www.arrl.org/hamfests/warren-hamfest-1" TargetMode="External"/><Relationship Id="rId70" Type="http://schemas.openxmlformats.org/officeDocument/2006/relationships/hyperlink" Target="http://www.w8zx.net/exam" TargetMode="External"/><Relationship Id="rId91" Type="http://schemas.openxmlformats.org/officeDocument/2006/relationships/image" Target="media/image29.jpeg"/><Relationship Id="rId145" Type="http://schemas.openxmlformats.org/officeDocument/2006/relationships/hyperlink" Target="mailto:jeramy_duncan30@yahoo.com" TargetMode="External"/><Relationship Id="rId166" Type="http://schemas.openxmlformats.org/officeDocument/2006/relationships/image" Target="media/image45.e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45</Pages>
  <Words>13167</Words>
  <Characters>75056</Characters>
  <Application>Microsoft Office Word</Application>
  <DocSecurity>0</DocSecurity>
  <Lines>625</Lines>
  <Paragraphs>176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DAH DIT DIT DIT DAH  DAH DIT DIT DIT DAH</vt:lpstr>
      <vt:lpstr>DAH DIT DIT DIT DAH  DAH DIT DIT DIT DAH</vt:lpstr>
      <vt:lpstr>Purpose</vt:lpstr>
      <vt:lpstr>When did you say it was?</vt:lpstr>
      <vt:lpstr>Where you gonna be?</vt:lpstr>
      <vt:lpstr>Da Bands – a la’ Mode</vt:lpstr>
      <vt:lpstr>Da Contacts</vt:lpstr>
      <vt:lpstr>Da Score</vt:lpstr>
      <vt:lpstr>Da Logs</vt:lpstr>
      <vt:lpstr>    </vt:lpstr>
    </vt:vector>
  </TitlesOfParts>
  <Company/>
  <LinksUpToDate>false</LinksUpToDate>
  <CharactersWithSpaces>88047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18</cp:revision>
  <cp:lastPrinted>2022-02-06T15:16:00Z</cp:lastPrinted>
  <dcterms:created xsi:type="dcterms:W3CDTF">2023-12-30T12:52:00Z</dcterms:created>
  <dcterms:modified xsi:type="dcterms:W3CDTF">2024-01-08T01:11:00Z</dcterms:modified>
</cp:coreProperties>
</file>