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0FD6195E"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1072" behindDoc="1" locked="0" layoutInCell="1" allowOverlap="1" wp14:anchorId="249FBF6A" wp14:editId="0B3A99D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55F4571F"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BD504E">
        <w:rPr>
          <w:rFonts w:eastAsia="Calibri"/>
          <w:b/>
          <w:i/>
          <w:noProof/>
          <w:color w:val="538135" w:themeColor="accent6" w:themeShade="BF"/>
          <w:sz w:val="56"/>
          <w:szCs w:val="56"/>
        </w:rPr>
        <w:t>November</w:t>
      </w:r>
      <w:r w:rsidR="00D31CD9">
        <w:rPr>
          <w:rFonts w:eastAsia="Calibri"/>
          <w:b/>
          <w:i/>
          <w:noProof/>
          <w:color w:val="538135" w:themeColor="accent6" w:themeShade="BF"/>
          <w:sz w:val="56"/>
          <w:szCs w:val="56"/>
        </w:rPr>
        <w:t xml:space="preserve"> 14</w:t>
      </w:r>
      <w:r w:rsidR="00BD504E">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7616211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0F95868F" w:rsidR="00562842" w:rsidRDefault="00562842" w:rsidP="005A5621">
      <w:pPr>
        <w:contextualSpacing/>
        <w:jc w:val="center"/>
        <w:rPr>
          <w:rFonts w:eastAsia="Calibri"/>
          <w:b/>
          <w:i/>
          <w:color w:val="FF0000"/>
        </w:rPr>
      </w:pPr>
    </w:p>
    <w:p w14:paraId="7F78072A" w14:textId="284EDEB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407B937" w:rsidR="00D01923" w:rsidRDefault="00D01923" w:rsidP="009C42BF">
      <w:pPr>
        <w:contextualSpacing/>
      </w:pPr>
    </w:p>
    <w:p w14:paraId="49348903" w14:textId="496D6E16"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11AD834" w:rsidR="006745DD" w:rsidRDefault="006745DD" w:rsidP="009C42BF">
      <w:pPr>
        <w:contextualSpacing/>
        <w:rPr>
          <w:rStyle w:val="Hyperlink"/>
        </w:rPr>
      </w:pPr>
    </w:p>
    <w:p w14:paraId="2A751EDC" w14:textId="7E194556"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5C3E87FE" w:rsidR="002D5E7C" w:rsidRDefault="002D5E7C" w:rsidP="009C42BF">
      <w:pPr>
        <w:contextualSpacing/>
      </w:pPr>
    </w:p>
    <w:p w14:paraId="46D15073" w14:textId="2754996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B03FE88" w:rsidR="006745DD" w:rsidRDefault="008E2E33" w:rsidP="00AB2C17">
      <w:pPr>
        <w:tabs>
          <w:tab w:val="left" w:pos="6480"/>
        </w:tabs>
        <w:contextualSpacing/>
      </w:pPr>
      <w:r>
        <w:t xml:space="preserve"> </w:t>
      </w:r>
    </w:p>
    <w:p w14:paraId="3E6CE1D2" w14:textId="095B4331" w:rsidR="00B6438C" w:rsidRDefault="00D31CD9" w:rsidP="005F5015">
      <w:pPr>
        <w:contextualSpacing/>
        <w:rPr>
          <w:rStyle w:val="Hyperlink"/>
          <w:u w:val="none"/>
        </w:rPr>
      </w:pPr>
      <w:r>
        <w:rPr>
          <w:noProof/>
        </w:rPr>
        <w:drawing>
          <wp:anchor distT="0" distB="0" distL="114300" distR="114300" simplePos="0" relativeHeight="251656192" behindDoc="0" locked="0" layoutInCell="1" allowOverlap="1" wp14:anchorId="30AB2C55" wp14:editId="54517253">
            <wp:simplePos x="0" y="0"/>
            <wp:positionH relativeFrom="column">
              <wp:posOffset>-635</wp:posOffset>
            </wp:positionH>
            <wp:positionV relativeFrom="paragraph">
              <wp:posOffset>353060</wp:posOffset>
            </wp:positionV>
            <wp:extent cx="5802630" cy="43478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2630" cy="434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3D2">
        <w:t xml:space="preserve">  </w:t>
      </w:r>
      <w:r w:rsidR="00D32404">
        <w:rPr>
          <w:rStyle w:val="Hyperlink"/>
          <w:u w:val="none"/>
        </w:rPr>
        <w:t xml:space="preserve"> </w:t>
      </w:r>
    </w:p>
    <w:p w14:paraId="54F4FE2D" w14:textId="4E9A1D1A"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43DFD0FD" w14:textId="7FA90346" w:rsidR="005E677D" w:rsidRDefault="005E677D" w:rsidP="00215122">
      <w:pPr>
        <w:contextualSpacing/>
        <w:rPr>
          <w:rStyle w:val="Hyperlink"/>
          <w:b/>
          <w:bCs/>
          <w:color w:val="auto"/>
          <w:sz w:val="32"/>
          <w:szCs w:val="32"/>
          <w:u w:val="none"/>
        </w:rPr>
      </w:pPr>
    </w:p>
    <w:p w14:paraId="39E2C06F" w14:textId="6C6307C4" w:rsidR="005E677D" w:rsidRDefault="005E677D" w:rsidP="00215122">
      <w:pPr>
        <w:contextualSpacing/>
        <w:rPr>
          <w:rStyle w:val="Hyperlink"/>
          <w:b/>
          <w:bCs/>
          <w:color w:val="auto"/>
          <w:sz w:val="32"/>
          <w:szCs w:val="32"/>
          <w:u w:val="none"/>
        </w:rPr>
      </w:pPr>
    </w:p>
    <w:p w14:paraId="5D2DE01C" w14:textId="58BDA37D" w:rsidR="007927E7" w:rsidRDefault="007927E7" w:rsidP="00215122">
      <w:pPr>
        <w:contextualSpacing/>
        <w:rPr>
          <w:rStyle w:val="Hyperlink"/>
          <w:b/>
          <w:bCs/>
          <w:color w:val="auto"/>
          <w:sz w:val="32"/>
          <w:szCs w:val="32"/>
          <w:u w:val="none"/>
        </w:rPr>
      </w:pPr>
    </w:p>
    <w:p w14:paraId="3CACD445" w14:textId="0F4A6FCD" w:rsidR="005F5172" w:rsidRPr="00D31CD9" w:rsidRDefault="00860075" w:rsidP="00215122">
      <w:pPr>
        <w:contextualSpacing/>
        <w:rPr>
          <w:b/>
          <w:bCs/>
          <w:sz w:val="32"/>
          <w:szCs w:val="32"/>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CQ </w:t>
      </w:r>
      <w:r w:rsidR="005F5172" w:rsidRPr="00DC2A11">
        <w:rPr>
          <w:b/>
          <w:bCs/>
          <w:sz w:val="32"/>
          <w:szCs w:val="32"/>
          <w:u w:val="single"/>
        </w:rPr>
        <w:t>CQ de WB8LCD</w:t>
      </w:r>
    </w:p>
    <w:p w14:paraId="7DD5F861" w14:textId="0ACFE8AD" w:rsidR="0020103A" w:rsidRDefault="0020103A" w:rsidP="00215122">
      <w:pPr>
        <w:contextualSpacing/>
        <w:rPr>
          <w:b/>
          <w:bCs/>
          <w:sz w:val="32"/>
          <w:szCs w:val="32"/>
          <w:u w:val="single"/>
        </w:rPr>
      </w:pPr>
    </w:p>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(Echolink node K8BF-L) RF: 146.895 Mhz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77777777"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Next Net is Sunday November 13</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603FFBE7"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But,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756FB837" w14:textId="59FB0313" w:rsidR="00714CDD" w:rsidRDefault="00714CDD" w:rsidP="00215122">
      <w:pPr>
        <w:contextualSpacing/>
      </w:pPr>
    </w:p>
    <w:p w14:paraId="0DB1DBBA" w14:textId="739109A6" w:rsidR="00714CDD" w:rsidRDefault="00714CDD" w:rsidP="00215122">
      <w:pPr>
        <w:contextualSpacing/>
      </w:pPr>
      <w:r>
        <w:t xml:space="preserve">You might recognize the photo on the front page – the </w:t>
      </w:r>
      <w:r w:rsidR="00977595">
        <w:t xml:space="preserve">Caribbean Contesting Consortium’s </w:t>
      </w:r>
      <w:r w:rsidR="00573F1E">
        <w:t xml:space="preserve">(CCC) </w:t>
      </w:r>
      <w:r w:rsidR="00977595">
        <w:t xml:space="preserve">PJ2T </w:t>
      </w:r>
      <w:r w:rsidR="00573F1E">
        <w:t xml:space="preserve">contest station, </w:t>
      </w:r>
      <w:r w:rsidR="00977595">
        <w:t xml:space="preserve">located on the island of Curacao.  </w:t>
      </w:r>
      <w:hyperlink r:id="rId13" w:history="1">
        <w:r w:rsidR="00977595" w:rsidRPr="00977595">
          <w:rPr>
            <w:color w:val="0000FF"/>
            <w:u w:val="single"/>
          </w:rPr>
          <w:t>PJ2T Station Home Page</w:t>
        </w:r>
      </w:hyperlink>
      <w:r w:rsidR="00977595">
        <w:t xml:space="preserve">  Almost 10 years ago now, I had the extreme pleasure of spending a few hours “on air” there on my 60</w:t>
      </w:r>
      <w:r w:rsidR="00977595" w:rsidRPr="00977595">
        <w:rPr>
          <w:vertAlign w:val="superscript"/>
        </w:rPr>
        <w:t>th</w:t>
      </w:r>
      <w:r w:rsidR="00977595">
        <w:t xml:space="preserve"> birthday, and I rank it as a “thrill of a lifetime”!  It was an outstanding opportunity and I Thank them for it.  BUT, PJ2T has also been one of the most visited locations for the Youth DX Adventure program. </w:t>
      </w:r>
      <w:r w:rsidR="00573F1E">
        <w:t xml:space="preserve"> </w:t>
      </w:r>
      <w:r w:rsidR="00573F1E">
        <w:rPr>
          <w:rFonts w:ascii="Arial" w:hAnsi="Arial" w:cs="Arial"/>
          <w:color w:val="224466"/>
          <w:sz w:val="21"/>
          <w:szCs w:val="21"/>
          <w:shd w:val="clear" w:color="auto" w:fill="FFFFFF"/>
        </w:rPr>
        <w:t>(</w:t>
      </w:r>
      <w:hyperlink r:id="rId14" w:history="1">
        <w:r w:rsidR="00573F1E">
          <w:rPr>
            <w:rStyle w:val="Strong"/>
            <w:rFonts w:ascii="Arial" w:hAnsi="Arial" w:cs="Arial"/>
            <w:color w:val="4466BB"/>
            <w:sz w:val="21"/>
            <w:szCs w:val="21"/>
            <w:u w:val="single"/>
            <w:bdr w:val="none" w:sz="0" w:space="0" w:color="auto" w:frame="1"/>
          </w:rPr>
          <w:t>YDXA</w:t>
        </w:r>
      </w:hyperlink>
      <w:r w:rsidR="00573F1E">
        <w:rPr>
          <w:rFonts w:ascii="Arial" w:hAnsi="Arial" w:cs="Arial"/>
          <w:color w:val="224466"/>
          <w:sz w:val="21"/>
          <w:szCs w:val="21"/>
          <w:shd w:val="clear" w:color="auto" w:fill="FFFFFF"/>
        </w:rPr>
        <w:t xml:space="preserve">)  </w:t>
      </w:r>
      <w:r w:rsidR="00977595">
        <w:t xml:space="preserve">The young ops go there and spend several days on the air.  For them, I’m pretty sure that it’s the “thrill that may </w:t>
      </w:r>
      <w:r w:rsidR="00977595" w:rsidRPr="00977595">
        <w:rPr>
          <w:i/>
          <w:iCs/>
        </w:rPr>
        <w:t>never</w:t>
      </w:r>
      <w:r w:rsidR="00977595">
        <w:rPr>
          <w:i/>
          <w:iCs/>
        </w:rPr>
        <w:t xml:space="preserve"> </w:t>
      </w:r>
      <w:r w:rsidR="00977595">
        <w:t>be topped in a lifetime”!</w:t>
      </w:r>
    </w:p>
    <w:p w14:paraId="31CE10F3" w14:textId="496D0116" w:rsidR="00573F1E" w:rsidRDefault="00573F1E" w:rsidP="00215122">
      <w:pPr>
        <w:contextualSpacing/>
      </w:pPr>
    </w:p>
    <w:p w14:paraId="75CF756B" w14:textId="1D10A72B" w:rsidR="00573F1E" w:rsidRDefault="00573F1E" w:rsidP="00215122">
      <w:pPr>
        <w:contextualSpacing/>
      </w:pPr>
      <w:r>
        <w:lastRenderedPageBreak/>
        <w:t xml:space="preserve">I want to personally solicit your support of both the CCC and the YDXA.  Both have strong ties to Amateur Radio in the Ohio Section, and both have played an important role in bringing Amateur Radio into the lives of young hams!  Thank you to both organizations.  </w:t>
      </w:r>
    </w:p>
    <w:p w14:paraId="22E9E587" w14:textId="44FE82ED" w:rsidR="00573F1E" w:rsidRDefault="000B4B00" w:rsidP="00215122">
      <w:pPr>
        <w:contextualSpacing/>
      </w:pPr>
      <w:r>
        <w:rPr>
          <w:noProof/>
        </w:rPr>
        <w:drawing>
          <wp:anchor distT="0" distB="0" distL="114300" distR="114300" simplePos="0" relativeHeight="251659264" behindDoc="0" locked="0" layoutInCell="1" allowOverlap="1" wp14:anchorId="2660210B" wp14:editId="0964A662">
            <wp:simplePos x="0" y="0"/>
            <wp:positionH relativeFrom="column">
              <wp:posOffset>309245</wp:posOffset>
            </wp:positionH>
            <wp:positionV relativeFrom="paragraph">
              <wp:posOffset>64135</wp:posOffset>
            </wp:positionV>
            <wp:extent cx="2118995" cy="2568575"/>
            <wp:effectExtent l="0" t="0" r="0" b="0"/>
            <wp:wrapSquare wrapText="bothSides"/>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995"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0FA3C33" wp14:editId="1E3EAB01">
            <wp:simplePos x="0" y="0"/>
            <wp:positionH relativeFrom="column">
              <wp:posOffset>2480310</wp:posOffset>
            </wp:positionH>
            <wp:positionV relativeFrom="paragraph">
              <wp:posOffset>231140</wp:posOffset>
            </wp:positionV>
            <wp:extent cx="3233420" cy="2221865"/>
            <wp:effectExtent l="0" t="0" r="0" b="0"/>
            <wp:wrapSquare wrapText="bothSides"/>
            <wp:docPr id="19" name="Picture 19" descr="Youth DX Adventure Team Headed to Saba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h DX Adventure Team Headed to Saba in Augu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3420" cy="2221865"/>
                    </a:xfrm>
                    <a:prstGeom prst="rect">
                      <a:avLst/>
                    </a:prstGeom>
                    <a:noFill/>
                    <a:ln>
                      <a:noFill/>
                    </a:ln>
                  </pic:spPr>
                </pic:pic>
              </a:graphicData>
            </a:graphic>
          </wp:anchor>
        </w:drawing>
      </w:r>
    </w:p>
    <w:p w14:paraId="505CB23B" w14:textId="66F83B12" w:rsidR="00573F1E" w:rsidRPr="00977595" w:rsidRDefault="00573F1E" w:rsidP="00215122">
      <w:pPr>
        <w:contextualSpacing/>
      </w:pPr>
    </w:p>
    <w:p w14:paraId="33F2B27A" w14:textId="209D032C" w:rsidR="00D31CD9" w:rsidRDefault="00D31CD9" w:rsidP="00215122">
      <w:pPr>
        <w:contextualSpacing/>
      </w:pPr>
    </w:p>
    <w:p w14:paraId="76ED5B2E" w14:textId="3C2D4387" w:rsidR="00D31CD9" w:rsidRPr="0020103A" w:rsidRDefault="000B4B00" w:rsidP="00215122">
      <w:pPr>
        <w:contextualSpacing/>
      </w:pPr>
      <w:r>
        <w:t xml:space="preserve">   </w:t>
      </w:r>
    </w:p>
    <w:p w14:paraId="7D091CB7" w14:textId="77777777" w:rsidR="00505288" w:rsidRPr="00505288" w:rsidRDefault="00000000" w:rsidP="00505288">
      <w:pPr>
        <w:spacing w:before="100" w:beforeAutospacing="1" w:after="100" w:afterAutospacing="1"/>
        <w:outlineLvl w:val="1"/>
        <w:rPr>
          <w:b/>
          <w:bCs/>
          <w:sz w:val="28"/>
          <w:szCs w:val="28"/>
        </w:rPr>
      </w:pPr>
      <w:hyperlink r:id="rId17" w:history="1">
        <w:r w:rsidR="00505288" w:rsidRPr="00505288">
          <w:rPr>
            <w:b/>
            <w:bCs/>
            <w:sz w:val="28"/>
            <w:szCs w:val="28"/>
            <w:u w:val="single"/>
          </w:rPr>
          <w:t>§ 97.1 Basis and purpose.</w:t>
        </w:r>
      </w:hyperlink>
    </w:p>
    <w:p w14:paraId="619FA066" w14:textId="77777777" w:rsidR="00505288" w:rsidRPr="00505288" w:rsidRDefault="00505288" w:rsidP="00505288">
      <w:pPr>
        <w:spacing w:before="100" w:beforeAutospacing="1" w:after="100" w:afterAutospacing="1"/>
        <w:rPr>
          <w:b/>
          <w:bCs/>
        </w:rPr>
      </w:pPr>
      <w:r w:rsidRPr="00505288">
        <w:rPr>
          <w:b/>
          <w:bCs/>
        </w:rPr>
        <w:t xml:space="preserve">The rules and regulations in this part are designed to provide an amateur radio service having a fundamental purpose as expressed in the following principles: </w:t>
      </w:r>
    </w:p>
    <w:p w14:paraId="43D95613" w14:textId="77777777" w:rsidR="00505288" w:rsidRPr="00505288" w:rsidRDefault="00505288" w:rsidP="00505288">
      <w:pPr>
        <w:spacing w:before="100" w:beforeAutospacing="1" w:after="100" w:afterAutospacing="1"/>
        <w:ind w:left="180"/>
        <w:rPr>
          <w:b/>
          <w:bCs/>
        </w:rPr>
      </w:pPr>
      <w:r w:rsidRPr="003E2C0D">
        <w:rPr>
          <w:b/>
          <w:bCs/>
        </w:rPr>
        <w:t>(a) Recognition and enhancement of the value of the amateur service to the public as a voluntary noncommercial communication service, particularly with respect to providing emergency communications.</w:t>
      </w:r>
      <w:r w:rsidRPr="00505288">
        <w:rPr>
          <w:b/>
          <w:bCs/>
        </w:rPr>
        <w:t xml:space="preserve"> </w:t>
      </w:r>
    </w:p>
    <w:p w14:paraId="03C7FBC3" w14:textId="77777777" w:rsidR="00505288" w:rsidRPr="00505288" w:rsidRDefault="00505288" w:rsidP="00505288">
      <w:pPr>
        <w:spacing w:before="100" w:beforeAutospacing="1" w:after="100" w:afterAutospacing="1"/>
        <w:ind w:left="180"/>
        <w:rPr>
          <w:b/>
          <w:bCs/>
        </w:rPr>
      </w:pPr>
      <w:r w:rsidRPr="00AE3140">
        <w:rPr>
          <w:b/>
          <w:bCs/>
        </w:rPr>
        <w:t>(b) Continuation and extension of the amateur's proven ability to contribute to the advancement of the radio art.</w:t>
      </w:r>
      <w:r w:rsidRPr="00505288">
        <w:rPr>
          <w:b/>
          <w:bCs/>
        </w:rPr>
        <w:t xml:space="preserve"> </w:t>
      </w:r>
    </w:p>
    <w:p w14:paraId="2A1207B0" w14:textId="77777777" w:rsidR="00505288" w:rsidRPr="00505288" w:rsidRDefault="00505288" w:rsidP="00505288">
      <w:pPr>
        <w:spacing w:before="100" w:beforeAutospacing="1" w:after="100" w:afterAutospacing="1"/>
        <w:ind w:left="180"/>
        <w:rPr>
          <w:b/>
          <w:bCs/>
        </w:rPr>
      </w:pPr>
      <w:r w:rsidRPr="000B4B00">
        <w:rPr>
          <w:b/>
          <w:bCs/>
        </w:rPr>
        <w:t>(c) Encouragement and improvement of the amateur service through rules which provide for advancing skills in both the communication and technical phases of the art.</w:t>
      </w:r>
      <w:r w:rsidRPr="00505288">
        <w:rPr>
          <w:b/>
          <w:bCs/>
        </w:rPr>
        <w:t xml:space="preserve"> </w:t>
      </w:r>
    </w:p>
    <w:p w14:paraId="10BDA5FC" w14:textId="77777777" w:rsidR="00505288" w:rsidRPr="00505288" w:rsidRDefault="00505288" w:rsidP="00505288">
      <w:pPr>
        <w:spacing w:before="100" w:beforeAutospacing="1" w:after="100" w:afterAutospacing="1"/>
        <w:ind w:left="180"/>
        <w:rPr>
          <w:b/>
          <w:bCs/>
        </w:rPr>
      </w:pPr>
      <w:r w:rsidRPr="000B4B00">
        <w:rPr>
          <w:b/>
          <w:bCs/>
          <w:highlight w:val="yellow"/>
        </w:rPr>
        <w:t>(d) Expansion of the existing reservoir within the amateur radio service of trained operators, technicians, and electronics experts.</w:t>
      </w:r>
      <w:r w:rsidRPr="00505288">
        <w:rPr>
          <w:b/>
          <w:bCs/>
        </w:rPr>
        <w:t xml:space="preserve"> </w:t>
      </w:r>
    </w:p>
    <w:p w14:paraId="56956D1E" w14:textId="77777777" w:rsidR="00505288" w:rsidRPr="00505288" w:rsidRDefault="00505288" w:rsidP="00505288">
      <w:pPr>
        <w:spacing w:before="100" w:beforeAutospacing="1" w:after="100" w:afterAutospacing="1"/>
        <w:ind w:left="180"/>
        <w:rPr>
          <w:b/>
          <w:bCs/>
        </w:rPr>
      </w:pPr>
      <w:r w:rsidRPr="00505288">
        <w:rPr>
          <w:b/>
          <w:bCs/>
        </w:rPr>
        <w:t>(e) Continuation and extension of the amateur's unique ability to enhance international goodwill.</w:t>
      </w:r>
    </w:p>
    <w:p w14:paraId="2739B0CA" w14:textId="2146E0E9" w:rsidR="00505288" w:rsidRDefault="00505288" w:rsidP="00215122"/>
    <w:p w14:paraId="62D33C95" w14:textId="7BCE8B89" w:rsidR="00151BAA" w:rsidRDefault="00244F7D" w:rsidP="009C42BF">
      <w:pPr>
        <w:contextualSpacing/>
      </w:pPr>
      <w:r>
        <w:lastRenderedPageBreak/>
        <w:t xml:space="preserve">Moving on to paragraph (D), I felt it was appropriate to high lite the groups I did.  They are the embodiment of what this paragraph describes!  For some reason, Amateur Radio has not been as successful in the recent past at attracting younger people into our ranks.  We need to figure that out and get moving forward.  Without attracting younger people into the hobby, we’ll cease to exist, and based on the Basis and Purpose of the Amateur Radio as stated in Part 97 of the rules, losing Amateur Radio would be a great loss </w:t>
      </w:r>
      <w:r w:rsidR="00273E8D">
        <w:t xml:space="preserve">to the citizens of the US of A.  I’ll go so far as to say that it’s a Mandate from Congress that we are charged with accomplishing!  We aren’t just playing around here.  And why wouldn’t youth be interested in Ham Radio?  Personal communications?  </w:t>
      </w:r>
      <w:bookmarkStart w:id="21" w:name="_Hlk119139212"/>
      <w:r w:rsidR="00273E8D">
        <w:t xml:space="preserve">Yeah, we do that. </w:t>
      </w:r>
      <w:bookmarkEnd w:id="21"/>
      <w:r w:rsidR="00273E8D">
        <w:t>(with a lot of really cool options too!)  International communications?  Yeah, we do that.  Space Communications?  Yeah, we do that. (Where else could they possibly chat with the ISS or make contacts through satellites?)  Robotics?  Yeah, we do that, and we can offer all sorts of additional command and control options as well as data reporting options.)  Computer hardware, software, coding?  Yeah, we do that.</w:t>
      </w:r>
    </w:p>
    <w:p w14:paraId="3DCBF789" w14:textId="54E42AD8" w:rsidR="00273E8D" w:rsidRDefault="00273E8D" w:rsidP="009C42BF">
      <w:pPr>
        <w:contextualSpacing/>
      </w:pPr>
    </w:p>
    <w:p w14:paraId="504C85C5" w14:textId="538EE10A" w:rsidR="00273E8D" w:rsidRDefault="00273E8D" w:rsidP="009C42BF">
      <w:pPr>
        <w:contextualSpacing/>
      </w:pPr>
      <w:r>
        <w:t xml:space="preserve">The whole point is, we have a lot to offer to </w:t>
      </w:r>
      <w:r w:rsidR="00323626">
        <w:t>our younger population.  We need to present it in a way that is relative to their interests.  We can play an important role in the education of our younger population – both in and outside of the school environment.  We can supplement their formal education in the areas of Math, Science, Geography, Language, History and Art!  We have a FANTASTIC story to tell, we just need to be relevant.  Once we are, we will be sought out by Parents and Teachers as a gateway into the cutting edge of technology!  It’s up to us to make it happen.</w:t>
      </w:r>
    </w:p>
    <w:p w14:paraId="2B5C17E6" w14:textId="070D8F2D" w:rsidR="00323626" w:rsidRDefault="00323626" w:rsidP="009C42BF">
      <w:pPr>
        <w:contextualSpacing/>
      </w:pPr>
    </w:p>
    <w:p w14:paraId="2E3A62CD" w14:textId="08D726CD" w:rsidR="00323626" w:rsidRDefault="00323626" w:rsidP="009C42BF">
      <w:pPr>
        <w:contextualSpacing/>
      </w:pPr>
      <w:r>
        <w:t xml:space="preserve">If you have good ideas – I’d like to hear them!  Send me an email.  </w:t>
      </w:r>
    </w:p>
    <w:p w14:paraId="01D4ED99" w14:textId="77777777" w:rsidR="00244F7D" w:rsidRDefault="00244F7D" w:rsidP="009C42BF">
      <w:pPr>
        <w:contextualSpacing/>
      </w:pPr>
    </w:p>
    <w:p w14:paraId="1605C2E8" w14:textId="56BB19A2" w:rsidR="007676E8" w:rsidRDefault="00D73A29" w:rsidP="009C42BF">
      <w:pPr>
        <w:contextualSpacing/>
      </w:pPr>
      <w:r>
        <w:t>73,</w:t>
      </w:r>
    </w:p>
    <w:p w14:paraId="700998EF" w14:textId="7ACC3C9B" w:rsidR="0089559B" w:rsidRDefault="0089559B" w:rsidP="009C42BF">
      <w:pPr>
        <w:contextualSpacing/>
      </w:pPr>
    </w:p>
    <w:p w14:paraId="2BFB2C79" w14:textId="2DB4B3F6" w:rsidR="0089559B" w:rsidRDefault="0089559B" w:rsidP="009C42BF">
      <w:pPr>
        <w:contextualSpacing/>
      </w:pPr>
      <w:r>
        <w:t>Tom Sly - WB8LCD</w:t>
      </w:r>
    </w:p>
    <w:p w14:paraId="4FF361EF" w14:textId="0C6A9331" w:rsidR="0089559B" w:rsidRDefault="0089559B" w:rsidP="009C42BF">
      <w:pPr>
        <w:contextualSpacing/>
      </w:pPr>
      <w:r>
        <w:t>Ohio Section Manager</w:t>
      </w:r>
    </w:p>
    <w:p w14:paraId="066D00A7" w14:textId="6571E497" w:rsidR="0089559B" w:rsidRDefault="00000000" w:rsidP="009C42BF">
      <w:pPr>
        <w:contextualSpacing/>
      </w:pPr>
      <w:hyperlink r:id="rId18" w:history="1">
        <w:r w:rsidR="0089559B" w:rsidRPr="002447E7">
          <w:rPr>
            <w:rStyle w:val="Hyperlink"/>
          </w:rPr>
          <w:t>wb8lcd@arrl.org</w:t>
        </w:r>
      </w:hyperlink>
    </w:p>
    <w:p w14:paraId="7DBCD432" w14:textId="1C242CAB" w:rsidR="0089559B" w:rsidRDefault="0089559B" w:rsidP="009C42BF">
      <w:pPr>
        <w:contextualSpacing/>
      </w:pPr>
      <w:r>
        <w:t>330-554-4650</w:t>
      </w:r>
    </w:p>
    <w:p w14:paraId="7F00AFFA" w14:textId="024B828C" w:rsidR="007E745A" w:rsidRDefault="007E745A" w:rsidP="009C42BF">
      <w:pPr>
        <w:contextualSpacing/>
      </w:pPr>
    </w:p>
    <w:p w14:paraId="44EBACCA" w14:textId="5856E123" w:rsidR="007E745A" w:rsidRDefault="007E745A" w:rsidP="009C42BF">
      <w:pPr>
        <w:pBdr>
          <w:bottom w:val="single" w:sz="12" w:space="1" w:color="auto"/>
        </w:pBdr>
        <w:contextualSpacing/>
      </w:pPr>
    </w:p>
    <w:p w14:paraId="3A275DF5" w14:textId="3BF00CF1" w:rsidR="007E745A" w:rsidRDefault="007E745A" w:rsidP="009C42BF">
      <w:pPr>
        <w:contextualSpacing/>
        <w:rPr>
          <w:b/>
          <w:bCs/>
          <w:u w:val="single"/>
        </w:rPr>
      </w:pPr>
    </w:p>
    <w:p w14:paraId="715C3971" w14:textId="77777777" w:rsidR="007E745A" w:rsidRPr="007E745A" w:rsidRDefault="007E745A" w:rsidP="009C42BF">
      <w:pPr>
        <w:contextualSpacing/>
        <w:rPr>
          <w:b/>
          <w:bCs/>
          <w:u w:val="single"/>
        </w:rPr>
      </w:pPr>
    </w:p>
    <w:p w14:paraId="3C31F5CA" w14:textId="140516B8"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2" w:name="national"/>
      <w:bookmarkEnd w:id="22"/>
      <w:r w:rsidRPr="004A68E9">
        <w:rPr>
          <w:b/>
          <w:i/>
          <w:sz w:val="56"/>
          <w:szCs w:val="56"/>
        </w:rPr>
        <w:t>National News</w:t>
      </w:r>
    </w:p>
    <w:p w14:paraId="432D52B8" w14:textId="5D14F6F1"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08526880" w14:textId="5C7FAE05" w:rsidR="00AF113B" w:rsidRDefault="00AF113B" w:rsidP="00335EC7">
      <w:pPr>
        <w:widowControl w:val="0"/>
        <w:contextualSpacing/>
        <w:rPr>
          <w:i/>
          <w:sz w:val="56"/>
          <w:szCs w:val="56"/>
        </w:rPr>
      </w:pPr>
    </w:p>
    <w:tbl>
      <w:tblPr>
        <w:tblW w:w="5000" w:type="pct"/>
        <w:shd w:val="clear" w:color="auto" w:fill="FFFFFF"/>
        <w:tblCellMar>
          <w:left w:w="0" w:type="dxa"/>
          <w:right w:w="0" w:type="dxa"/>
        </w:tblCellMar>
        <w:tblLook w:val="04A0" w:firstRow="1" w:lastRow="0" w:firstColumn="1" w:lastColumn="0" w:noHBand="0" w:noVBand="1"/>
      </w:tblPr>
      <w:tblGrid>
        <w:gridCol w:w="2265"/>
        <w:gridCol w:w="7095"/>
      </w:tblGrid>
      <w:tr w:rsidR="00377999" w:rsidRPr="00377999" w14:paraId="683E9335" w14:textId="77777777" w:rsidTr="00125801">
        <w:tc>
          <w:tcPr>
            <w:tcW w:w="5000" w:type="pct"/>
            <w:gridSpan w:val="2"/>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77999" w:rsidRPr="00377999" w14:paraId="564D78CC" w14:textId="77777777" w:rsidTr="00377999">
              <w:tc>
                <w:tcPr>
                  <w:tcW w:w="0" w:type="auto"/>
                  <w:tcMar>
                    <w:top w:w="150" w:type="dxa"/>
                    <w:left w:w="0" w:type="dxa"/>
                    <w:bottom w:w="150" w:type="dxa"/>
                    <w:right w:w="0" w:type="dxa"/>
                  </w:tcMar>
                  <w:hideMark/>
                </w:tcPr>
                <w:p w14:paraId="54EE555B" w14:textId="7ECF9341" w:rsidR="00377999" w:rsidRPr="00377999" w:rsidRDefault="00377999" w:rsidP="00377999">
                  <w:pPr>
                    <w:jc w:val="center"/>
                    <w:divId w:val="94175241"/>
                  </w:pPr>
                </w:p>
              </w:tc>
            </w:tr>
          </w:tbl>
          <w:p w14:paraId="752003CC" w14:textId="77777777" w:rsidR="00377999" w:rsidRPr="00377999" w:rsidRDefault="00377999" w:rsidP="00377999">
            <w:pPr>
              <w:rPr>
                <w:color w:val="222222"/>
              </w:rPr>
            </w:pPr>
          </w:p>
        </w:tc>
      </w:tr>
      <w:tr w:rsidR="00125801" w14:paraId="046C599D" w14:textId="77777777" w:rsidTr="00125801">
        <w:tblPrEx>
          <w:shd w:val="clear" w:color="auto" w:fill="auto"/>
        </w:tblPrEx>
        <w:tc>
          <w:tcPr>
            <w:tcW w:w="0" w:type="auto"/>
            <w:gridSpan w:val="2"/>
            <w:tcMar>
              <w:top w:w="150" w:type="dxa"/>
              <w:left w:w="0" w:type="dxa"/>
              <w:bottom w:w="150" w:type="dxa"/>
              <w:right w:w="0" w:type="dxa"/>
            </w:tcMar>
            <w:hideMark/>
          </w:tcPr>
          <w:tbl>
            <w:tblPr>
              <w:tblW w:w="5250" w:type="dxa"/>
              <w:tblCellMar>
                <w:left w:w="0" w:type="dxa"/>
                <w:right w:w="0" w:type="dxa"/>
              </w:tblCellMar>
              <w:tblLook w:val="04A0" w:firstRow="1" w:lastRow="0" w:firstColumn="1" w:lastColumn="0" w:noHBand="0" w:noVBand="1"/>
            </w:tblPr>
            <w:tblGrid>
              <w:gridCol w:w="9067"/>
            </w:tblGrid>
            <w:tr w:rsidR="007D4EB9" w:rsidRPr="007D4EB9" w14:paraId="49E21D2C" w14:textId="77777777" w:rsidTr="007D4EB9">
              <w:tc>
                <w:tcPr>
                  <w:tcW w:w="0" w:type="auto"/>
                  <w:tcBorders>
                    <w:top w:val="nil"/>
                    <w:left w:val="nil"/>
                    <w:bottom w:val="nil"/>
                    <w:right w:val="nil"/>
                  </w:tcBorders>
                  <w:vAlign w:val="center"/>
                  <w:hideMark/>
                </w:tcPr>
                <w:tbl>
                  <w:tblPr>
                    <w:tblW w:w="5093" w:type="dxa"/>
                    <w:jc w:val="center"/>
                    <w:tblCellMar>
                      <w:left w:w="0" w:type="dxa"/>
                      <w:right w:w="0" w:type="dxa"/>
                    </w:tblCellMar>
                    <w:tblLook w:val="04A0" w:firstRow="1" w:lastRow="0" w:firstColumn="1" w:lastColumn="0" w:noHBand="0" w:noVBand="1"/>
                  </w:tblPr>
                  <w:tblGrid>
                    <w:gridCol w:w="9067"/>
                  </w:tblGrid>
                  <w:tr w:rsidR="007D4EB9" w:rsidRPr="007D4EB9" w14:paraId="136D7D05" w14:textId="77777777">
                    <w:trPr>
                      <w:jc w:val="center"/>
                    </w:trPr>
                    <w:tc>
                      <w:tcPr>
                        <w:tcW w:w="0" w:type="auto"/>
                        <w:vAlign w:val="center"/>
                        <w:hideMark/>
                      </w:tcPr>
                      <w:p w14:paraId="33710F87" w14:textId="77777777" w:rsidR="007D4EB9" w:rsidRPr="007D4EB9" w:rsidRDefault="007D4EB9" w:rsidP="007D4EB9">
                        <w:pPr>
                          <w:jc w:val="center"/>
                          <w:rPr>
                            <w:b/>
                            <w:bCs/>
                          </w:rPr>
                        </w:pPr>
                        <w:r w:rsidRPr="007D4EB9">
                          <w:rPr>
                            <w:b/>
                            <w:bCs/>
                            <w:noProof/>
                            <w:color w:val="1155CC"/>
                          </w:rPr>
                          <w:lastRenderedPageBreak/>
                          <w:drawing>
                            <wp:inline distT="0" distB="0" distL="0" distR="0" wp14:anchorId="6A833B57" wp14:editId="3196840F">
                              <wp:extent cx="5757863" cy="3227121"/>
                              <wp:effectExtent l="0" t="0" r="0" b="0"/>
                              <wp:docPr id="2" name="Picture 2" descr="Illustration of the new, hard, round landing shield on Mars.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the new, hard, round landing shield on Mars.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2341" cy="3268864"/>
                                      </a:xfrm>
                                      <a:prstGeom prst="rect">
                                        <a:avLst/>
                                      </a:prstGeom>
                                      <a:noFill/>
                                      <a:ln>
                                        <a:noFill/>
                                      </a:ln>
                                    </pic:spPr>
                                  </pic:pic>
                                </a:graphicData>
                              </a:graphic>
                            </wp:inline>
                          </w:drawing>
                        </w:r>
                      </w:p>
                    </w:tc>
                  </w:tr>
                </w:tbl>
                <w:p w14:paraId="6A61ED86" w14:textId="77777777" w:rsidR="007D4EB9" w:rsidRPr="007D4EB9" w:rsidRDefault="007D4EB9" w:rsidP="007D4EB9"/>
              </w:tc>
            </w:tr>
          </w:tbl>
          <w:p w14:paraId="0286059E" w14:textId="77777777" w:rsidR="007D4EB9" w:rsidRPr="007D4EB9" w:rsidRDefault="007D4EB9" w:rsidP="007D4EB9">
            <w:pPr>
              <w:rPr>
                <w:vanish/>
              </w:rPr>
            </w:pPr>
          </w:p>
          <w:tbl>
            <w:tblPr>
              <w:tblW w:w="5250" w:type="dxa"/>
              <w:shd w:val="clear" w:color="auto" w:fill="FFFFFF"/>
              <w:tblCellMar>
                <w:left w:w="0" w:type="dxa"/>
                <w:right w:w="0" w:type="dxa"/>
              </w:tblCellMar>
              <w:tblLook w:val="04A0" w:firstRow="1" w:lastRow="0" w:firstColumn="1" w:lastColumn="0" w:noHBand="0" w:noVBand="1"/>
            </w:tblPr>
            <w:tblGrid>
              <w:gridCol w:w="5250"/>
            </w:tblGrid>
            <w:tr w:rsidR="007D4EB9" w:rsidRPr="007D4EB9" w14:paraId="1DF8BD4F" w14:textId="77777777" w:rsidTr="007D4EB9">
              <w:trPr>
                <w:trHeight w:val="1512"/>
              </w:trPr>
              <w:tc>
                <w:tcPr>
                  <w:tcW w:w="0" w:type="auto"/>
                  <w:tcBorders>
                    <w:top w:val="nil"/>
                    <w:left w:val="nil"/>
                    <w:bottom w:val="nil"/>
                    <w:right w:val="nil"/>
                  </w:tcBorders>
                  <w:shd w:val="clear" w:color="auto" w:fill="FFFFFF"/>
                  <w:vAlign w:val="center"/>
                  <w:hideMark/>
                </w:tcPr>
                <w:p w14:paraId="6A922FB3" w14:textId="77777777" w:rsidR="007D4EB9" w:rsidRPr="007D4EB9" w:rsidRDefault="00000000" w:rsidP="007D4EB9">
                  <w:pPr>
                    <w:rPr>
                      <w:color w:val="333333"/>
                    </w:rPr>
                  </w:pPr>
                  <w:hyperlink r:id="rId21" w:tgtFrame="_blank" w:history="1">
                    <w:r w:rsidR="007D4EB9" w:rsidRPr="007D4EB9">
                      <w:rPr>
                        <w:b/>
                        <w:bCs/>
                        <w:color w:val="257CDF"/>
                        <w:u w:val="single"/>
                      </w:rPr>
                      <w:t>Why is NASA Trying to Crash Land on Mars?</w:t>
                    </w:r>
                  </w:hyperlink>
                </w:p>
                <w:p w14:paraId="053CD3CE" w14:textId="77777777" w:rsidR="007D4EB9" w:rsidRPr="007D4EB9" w:rsidRDefault="007D4EB9" w:rsidP="007D4EB9">
                  <w:pPr>
                    <w:rPr>
                      <w:color w:val="333333"/>
                    </w:rPr>
                  </w:pPr>
                </w:p>
                <w:p w14:paraId="09962DED" w14:textId="77777777" w:rsidR="007D4EB9" w:rsidRPr="007D4EB9" w:rsidRDefault="007D4EB9" w:rsidP="007D4EB9">
                  <w:pPr>
                    <w:rPr>
                      <w:color w:val="333333"/>
                    </w:rPr>
                  </w:pPr>
                  <w:r w:rsidRPr="007D4EB9">
                    <w:rPr>
                      <w:color w:val="888888"/>
                    </w:rPr>
                    <w:t>Tests are underway on a new accordion-like, collapsible shield to absorb the energy of a hard landing.</w:t>
                  </w:r>
                </w:p>
                <w:p w14:paraId="616C9764" w14:textId="77777777" w:rsidR="007D4EB9" w:rsidRPr="007D4EB9" w:rsidRDefault="00000000" w:rsidP="007D4EB9">
                  <w:pPr>
                    <w:spacing w:before="240"/>
                    <w:rPr>
                      <w:rFonts w:ascii="Arial" w:hAnsi="Arial" w:cs="Arial"/>
                      <w:color w:val="333333"/>
                    </w:rPr>
                  </w:pPr>
                  <w:hyperlink r:id="rId22" w:tgtFrame="_blank" w:history="1">
                    <w:r w:rsidR="007D4EB9" w:rsidRPr="007D4EB9">
                      <w:rPr>
                        <w:color w:val="257CDF"/>
                        <w:u w:val="single"/>
                      </w:rPr>
                      <w:t>Read More</w:t>
                    </w:r>
                  </w:hyperlink>
                  <w:r w:rsidR="007D4EB9" w:rsidRPr="007D4EB9">
                    <w:rPr>
                      <w:color w:val="333333"/>
                    </w:rPr>
                    <w:t>‎ </w:t>
                  </w:r>
                  <w:r w:rsidR="007D4EB9" w:rsidRPr="007D4EB9">
                    <w:rPr>
                      <w:color w:val="888888"/>
                    </w:rPr>
                    <w:t>|</w:t>
                  </w:r>
                  <w:r w:rsidR="007D4EB9" w:rsidRPr="007D4EB9">
                    <w:rPr>
                      <w:b/>
                      <w:bCs/>
                      <w:color w:val="257CDF"/>
                    </w:rPr>
                    <w:t> </w:t>
                  </w:r>
                  <w:hyperlink r:id="rId23" w:tgtFrame="_blank" w:history="1">
                    <w:r w:rsidR="007D4EB9" w:rsidRPr="007D4EB9">
                      <w:rPr>
                        <w:color w:val="257CDF"/>
                        <w:u w:val="single"/>
                      </w:rPr>
                      <w:t>Watch Video</w:t>
                    </w:r>
                  </w:hyperlink>
                </w:p>
              </w:tc>
            </w:tr>
          </w:tbl>
          <w:p w14:paraId="40C5EEF1" w14:textId="280A6FD5" w:rsidR="00125801" w:rsidRDefault="00125801" w:rsidP="00125801">
            <w:pPr>
              <w:jc w:val="center"/>
            </w:pPr>
          </w:p>
        </w:tc>
      </w:tr>
      <w:tr w:rsidR="00125801" w14:paraId="34B81141" w14:textId="77777777" w:rsidTr="00125801">
        <w:tblPrEx>
          <w:shd w:val="clear" w:color="auto" w:fill="auto"/>
        </w:tblPrEx>
        <w:tc>
          <w:tcPr>
            <w:tcW w:w="0" w:type="auto"/>
            <w:gridSpan w:val="2"/>
            <w:tcMar>
              <w:top w:w="150" w:type="dxa"/>
              <w:left w:w="600" w:type="dxa"/>
              <w:bottom w:w="150" w:type="dxa"/>
              <w:right w:w="150" w:type="dxa"/>
            </w:tcMar>
            <w:hideMark/>
          </w:tcPr>
          <w:p w14:paraId="4BB68924" w14:textId="15FED453" w:rsidR="00125801" w:rsidRPr="00125801" w:rsidRDefault="00125801" w:rsidP="00125801">
            <w:pPr>
              <w:rPr>
                <w:color w:val="2E2F2F"/>
              </w:rPr>
            </w:pPr>
          </w:p>
        </w:tc>
      </w:tr>
      <w:tr w:rsidR="00125801" w14:paraId="7E9B2461" w14:textId="77777777" w:rsidTr="00125801">
        <w:tblPrEx>
          <w:shd w:val="clear" w:color="auto" w:fill="294B93"/>
        </w:tblPrEx>
        <w:trPr>
          <w:gridAfter w:val="1"/>
          <w:wAfter w:w="3790" w:type="pct"/>
        </w:trPr>
        <w:tc>
          <w:tcPr>
            <w:tcW w:w="0" w:type="auto"/>
            <w:shd w:val="clear" w:color="auto" w:fill="294B93"/>
            <w:tcMar>
              <w:top w:w="225" w:type="dxa"/>
              <w:left w:w="450" w:type="dxa"/>
              <w:bottom w:w="225" w:type="dxa"/>
              <w:right w:w="450" w:type="dxa"/>
            </w:tcMar>
            <w:hideMark/>
          </w:tcPr>
          <w:p w14:paraId="230E81ED" w14:textId="77777777" w:rsidR="00125801" w:rsidRDefault="00000000" w:rsidP="00125801">
            <w:pPr>
              <w:jc w:val="center"/>
              <w:rPr>
                <w:rFonts w:ascii="Arial" w:hAnsi="Arial" w:cs="Arial"/>
                <w:color w:val="FFFFFF"/>
                <w:sz w:val="21"/>
                <w:szCs w:val="21"/>
              </w:rPr>
            </w:pPr>
            <w:hyperlink r:id="rId24" w:tgtFrame="_blank" w:history="1">
              <w:r w:rsidR="00125801">
                <w:rPr>
                  <w:rStyle w:val="Hyperlink"/>
                  <w:rFonts w:ascii="Arial" w:hAnsi="Arial" w:cs="Arial"/>
                  <w:color w:val="FFFFFF"/>
                  <w:sz w:val="21"/>
                  <w:szCs w:val="21"/>
                </w:rPr>
                <w:t>Join Us Online</w:t>
              </w:r>
            </w:hyperlink>
          </w:p>
        </w:tc>
      </w:tr>
    </w:tbl>
    <w:p w14:paraId="43A239E3" w14:textId="77777777" w:rsidR="00377999" w:rsidRPr="00377999" w:rsidRDefault="00377999" w:rsidP="00377999">
      <w:pPr>
        <w:rPr>
          <w:vanish/>
        </w:rPr>
      </w:pPr>
    </w:p>
    <w:p w14:paraId="5611F160" w14:textId="77777777" w:rsidR="00377999" w:rsidRPr="00377999" w:rsidRDefault="00377999" w:rsidP="00377999">
      <w:pPr>
        <w:rPr>
          <w:vanish/>
        </w:rPr>
      </w:pPr>
    </w:p>
    <w:p w14:paraId="12E63FE6" w14:textId="35F9C90C" w:rsidR="00084F78" w:rsidRDefault="00084F78" w:rsidP="00084F78"/>
    <w:p w14:paraId="43F562C5" w14:textId="77777777" w:rsidR="00125801" w:rsidRDefault="00125801" w:rsidP="009C42BF">
      <w:pPr>
        <w:widowControl w:val="0"/>
        <w:contextualSpacing/>
        <w:rPr>
          <w:b/>
          <w:i/>
          <w:sz w:val="40"/>
          <w:szCs w:val="4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50295DB6" w14:textId="77777777" w:rsidTr="00125801">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125801" w:rsidRPr="00125801" w14:paraId="1F7416BA" w14:textId="77777777" w:rsidTr="00125801">
              <w:tc>
                <w:tcPr>
                  <w:tcW w:w="0" w:type="auto"/>
                  <w:tcMar>
                    <w:top w:w="150" w:type="dxa"/>
                    <w:left w:w="600" w:type="dxa"/>
                    <w:bottom w:w="150" w:type="dxa"/>
                    <w:right w:w="600" w:type="dxa"/>
                  </w:tcMar>
                  <w:hideMark/>
                </w:tcPr>
                <w:p w14:paraId="22DAC4BA" w14:textId="77777777" w:rsidR="00125801" w:rsidRPr="00125801" w:rsidRDefault="00125801" w:rsidP="00125801">
                  <w:pPr>
                    <w:jc w:val="center"/>
                    <w:rPr>
                      <w:rFonts w:ascii="Arial" w:hAnsi="Arial" w:cs="Arial"/>
                      <w:color w:val="2E2F2F"/>
                      <w:sz w:val="21"/>
                      <w:szCs w:val="21"/>
                    </w:rPr>
                  </w:pPr>
                  <w:r w:rsidRPr="00125801">
                    <w:rPr>
                      <w:rFonts w:ascii="Arial" w:hAnsi="Arial" w:cs="Arial"/>
                      <w:b/>
                      <w:bCs/>
                      <w:color w:val="FFFFFF"/>
                      <w:sz w:val="30"/>
                      <w:szCs w:val="30"/>
                    </w:rPr>
                    <w:t>Explore NASA</w:t>
                  </w:r>
                </w:p>
                <w:p w14:paraId="3DB9E432" w14:textId="77777777" w:rsidR="00125801" w:rsidRPr="00125801" w:rsidRDefault="00125801" w:rsidP="00125801">
                  <w:pPr>
                    <w:jc w:val="center"/>
                    <w:rPr>
                      <w:rFonts w:ascii="Arial" w:hAnsi="Arial" w:cs="Arial"/>
                      <w:color w:val="2E2F2F"/>
                      <w:sz w:val="21"/>
                      <w:szCs w:val="21"/>
                    </w:rPr>
                  </w:pPr>
                  <w:r w:rsidRPr="00125801">
                    <w:rPr>
                      <w:rFonts w:ascii="Arial" w:hAnsi="Arial" w:cs="Arial"/>
                      <w:i/>
                      <w:iCs/>
                      <w:color w:val="FFFFFF"/>
                    </w:rPr>
                    <w:t>A Weekly Bit of Space in Your Inbox</w:t>
                  </w:r>
                </w:p>
              </w:tc>
            </w:tr>
          </w:tbl>
          <w:p w14:paraId="439898C4" w14:textId="77777777" w:rsidR="00125801" w:rsidRPr="00125801" w:rsidRDefault="00125801" w:rsidP="00125801">
            <w:pPr>
              <w:rPr>
                <w:rFonts w:ascii="Arial" w:hAnsi="Arial" w:cs="Arial"/>
                <w:color w:val="222222"/>
              </w:rPr>
            </w:pPr>
          </w:p>
        </w:tc>
      </w:tr>
    </w:tbl>
    <w:p w14:paraId="5DFCE608"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24753481" w14:textId="77777777" w:rsidTr="00125801">
        <w:tc>
          <w:tcPr>
            <w:tcW w:w="0" w:type="auto"/>
            <w:shd w:val="clear" w:color="auto" w:fill="FFFFFF"/>
            <w:vAlign w:val="center"/>
            <w:hideMark/>
          </w:tcPr>
          <w:p w14:paraId="4A11B5B8" w14:textId="77777777" w:rsidR="00125801" w:rsidRPr="00125801" w:rsidRDefault="00125801" w:rsidP="00125801"/>
        </w:tc>
      </w:tr>
    </w:tbl>
    <w:p w14:paraId="3F6BF87A"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1F855A79" w14:textId="77777777" w:rsidTr="00125801">
        <w:tc>
          <w:tcPr>
            <w:tcW w:w="0" w:type="auto"/>
            <w:shd w:val="clear" w:color="auto" w:fill="FFFFFF"/>
            <w:vAlign w:val="center"/>
            <w:hideMark/>
          </w:tcPr>
          <w:p w14:paraId="2C284254" w14:textId="77777777" w:rsidR="00125801" w:rsidRPr="00125801" w:rsidRDefault="00125801" w:rsidP="00125801"/>
        </w:tc>
      </w:tr>
    </w:tbl>
    <w:p w14:paraId="59EC9225"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7624D715" w14:textId="77777777" w:rsidTr="00125801">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125801" w:rsidRPr="00125801" w14:paraId="60ADFC64" w14:textId="77777777" w:rsidTr="00125801">
              <w:tc>
                <w:tcPr>
                  <w:tcW w:w="0" w:type="auto"/>
                  <w:tcMar>
                    <w:top w:w="0" w:type="dxa"/>
                    <w:left w:w="600" w:type="dxa"/>
                    <w:bottom w:w="150" w:type="dxa"/>
                    <w:right w:w="600" w:type="dxa"/>
                  </w:tcMar>
                  <w:vAlign w:val="center"/>
                  <w:hideMark/>
                </w:tcPr>
                <w:p w14:paraId="63AF8C80" w14:textId="77777777" w:rsidR="00125801" w:rsidRPr="00125801" w:rsidRDefault="00000000" w:rsidP="00125801">
                  <w:pPr>
                    <w:jc w:val="center"/>
                    <w:divId w:val="424111326"/>
                  </w:pPr>
                  <w:hyperlink r:id="rId25" w:tgtFrame="_blank" w:history="1">
                    <w:r w:rsidR="00125801" w:rsidRPr="00125801">
                      <w:rPr>
                        <w:noProof/>
                        <w:color w:val="1155CC"/>
                      </w:rPr>
                      <w:drawing>
                        <wp:inline distT="0" distB="0" distL="0" distR="0" wp14:anchorId="436BC068" wp14:editId="17C12D27">
                          <wp:extent cx="304800" cy="304800"/>
                          <wp:effectExtent l="0" t="0" r="0" b="0"/>
                          <wp:docPr id="34" name="Picture 34" descr="Facebook">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27" w:tgtFrame="_blank" w:history="1">
                    <w:r w:rsidR="00125801" w:rsidRPr="00125801">
                      <w:rPr>
                        <w:noProof/>
                        <w:color w:val="1155CC"/>
                      </w:rPr>
                      <w:drawing>
                        <wp:inline distT="0" distB="0" distL="0" distR="0" wp14:anchorId="68EDDCB3" wp14:editId="0838AD53">
                          <wp:extent cx="304800" cy="304800"/>
                          <wp:effectExtent l="0" t="0" r="0" b="0"/>
                          <wp:docPr id="35" name="Picture 35" descr="Twitte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29" w:tgtFrame="_blank" w:history="1">
                    <w:r w:rsidR="00125801" w:rsidRPr="00125801">
                      <w:rPr>
                        <w:noProof/>
                        <w:color w:val="1155CC"/>
                      </w:rPr>
                      <w:drawing>
                        <wp:inline distT="0" distB="0" distL="0" distR="0" wp14:anchorId="015E0B05" wp14:editId="0FD96555">
                          <wp:extent cx="304800" cy="304800"/>
                          <wp:effectExtent l="0" t="0" r="0" b="0"/>
                          <wp:docPr id="36" name="Picture 36" descr="Instagra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agra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31" w:tgtFrame="_blank" w:history="1">
                    <w:r w:rsidR="00125801" w:rsidRPr="00125801">
                      <w:rPr>
                        <w:noProof/>
                        <w:color w:val="1155CC"/>
                      </w:rPr>
                      <w:drawing>
                        <wp:inline distT="0" distB="0" distL="0" distR="0" wp14:anchorId="22112F4B" wp14:editId="0850252E">
                          <wp:extent cx="304800" cy="304800"/>
                          <wp:effectExtent l="0" t="0" r="0" b="0"/>
                          <wp:docPr id="37" name="Picture 37" descr="YouTub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Tub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33" w:tgtFrame="_blank" w:history="1">
                    <w:r w:rsidR="00125801" w:rsidRPr="00125801">
                      <w:rPr>
                        <w:noProof/>
                        <w:color w:val="1155CC"/>
                      </w:rPr>
                      <w:drawing>
                        <wp:inline distT="0" distB="0" distL="0" distR="0" wp14:anchorId="05AF1824" wp14:editId="293DBE4F">
                          <wp:extent cx="304800" cy="304800"/>
                          <wp:effectExtent l="0" t="0" r="0" b="0"/>
                          <wp:docPr id="38" name="Picture 38" descr="LinkedI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kedIn">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p>
              </w:tc>
            </w:tr>
          </w:tbl>
          <w:p w14:paraId="0DB865C4" w14:textId="77777777" w:rsidR="00125801" w:rsidRPr="00125801" w:rsidRDefault="00125801" w:rsidP="00125801">
            <w:pPr>
              <w:rPr>
                <w:rFonts w:ascii="Arial" w:hAnsi="Arial" w:cs="Arial"/>
                <w:color w:val="222222"/>
              </w:rPr>
            </w:pPr>
          </w:p>
        </w:tc>
      </w:tr>
    </w:tbl>
    <w:p w14:paraId="7E5C3A62"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28C25CB8" w14:textId="77777777" w:rsidTr="00125801">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125801" w:rsidRPr="00125801" w14:paraId="5839FA0A" w14:textId="77777777" w:rsidTr="00125801">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25801" w:rsidRPr="00125801" w14:paraId="1C654FF4" w14:textId="77777777">
                    <w:tc>
                      <w:tcPr>
                        <w:tcW w:w="0" w:type="auto"/>
                        <w:tcMar>
                          <w:top w:w="0" w:type="dxa"/>
                          <w:left w:w="0" w:type="dxa"/>
                          <w:bottom w:w="0" w:type="dxa"/>
                          <w:right w:w="0" w:type="dxa"/>
                        </w:tcMar>
                        <w:hideMark/>
                      </w:tcPr>
                      <w:tbl>
                        <w:tblPr>
                          <w:tblW w:w="0" w:type="auto"/>
                          <w:jc w:val="center"/>
                          <w:shd w:val="clear" w:color="auto" w:fill="E16D38"/>
                          <w:tblCellMar>
                            <w:left w:w="0" w:type="dxa"/>
                            <w:right w:w="0" w:type="dxa"/>
                          </w:tblCellMar>
                          <w:tblLook w:val="04A0" w:firstRow="1" w:lastRow="0" w:firstColumn="1" w:lastColumn="0" w:noHBand="0" w:noVBand="1"/>
                        </w:tblPr>
                        <w:tblGrid>
                          <w:gridCol w:w="3387"/>
                        </w:tblGrid>
                        <w:tr w:rsidR="00125801" w:rsidRPr="00125801" w14:paraId="24670276" w14:textId="77777777">
                          <w:trPr>
                            <w:jc w:val="center"/>
                          </w:trPr>
                          <w:tc>
                            <w:tcPr>
                              <w:tcW w:w="0" w:type="auto"/>
                              <w:shd w:val="clear" w:color="auto" w:fill="E16D38"/>
                              <w:tcMar>
                                <w:top w:w="225" w:type="dxa"/>
                                <w:left w:w="450" w:type="dxa"/>
                                <w:bottom w:w="225" w:type="dxa"/>
                                <w:right w:w="450" w:type="dxa"/>
                              </w:tcMar>
                              <w:hideMark/>
                            </w:tcPr>
                            <w:p w14:paraId="3338C840" w14:textId="77777777" w:rsidR="00125801" w:rsidRPr="00125801" w:rsidRDefault="00000000" w:rsidP="00125801">
                              <w:pPr>
                                <w:jc w:val="center"/>
                                <w:divId w:val="1319771868"/>
                                <w:rPr>
                                  <w:rFonts w:ascii="Arial" w:hAnsi="Arial" w:cs="Arial"/>
                                  <w:color w:val="FFFFFF"/>
                                  <w:sz w:val="21"/>
                                  <w:szCs w:val="21"/>
                                </w:rPr>
                              </w:pPr>
                              <w:hyperlink r:id="rId35" w:tgtFrame="_blank" w:history="1">
                                <w:r w:rsidR="00125801" w:rsidRPr="00125801">
                                  <w:rPr>
                                    <w:rFonts w:ascii="Arial" w:hAnsi="Arial" w:cs="Arial"/>
                                    <w:color w:val="FFFFFF"/>
                                    <w:sz w:val="21"/>
                                    <w:szCs w:val="21"/>
                                    <w:u w:val="single"/>
                                  </w:rPr>
                                  <w:t>Invite Friends to Subscribe</w:t>
                                </w:r>
                              </w:hyperlink>
                            </w:p>
                          </w:tc>
                        </w:tr>
                      </w:tbl>
                      <w:p w14:paraId="1ED64016" w14:textId="77777777" w:rsidR="00125801" w:rsidRPr="00125801" w:rsidRDefault="00125801" w:rsidP="00125801">
                        <w:pPr>
                          <w:jc w:val="center"/>
                          <w:rPr>
                            <w:rFonts w:ascii="Arial" w:hAnsi="Arial" w:cs="Arial"/>
                            <w:color w:val="FFFFFF"/>
                            <w:sz w:val="21"/>
                            <w:szCs w:val="21"/>
                          </w:rPr>
                        </w:pPr>
                      </w:p>
                    </w:tc>
                  </w:tr>
                </w:tbl>
                <w:p w14:paraId="75B913D0" w14:textId="77777777" w:rsidR="00125801" w:rsidRPr="00125801" w:rsidRDefault="00125801" w:rsidP="00125801">
                  <w:pPr>
                    <w:rPr>
                      <w:rFonts w:ascii="Arial" w:hAnsi="Arial" w:cs="Arial"/>
                      <w:color w:val="FFFFFF"/>
                      <w:sz w:val="21"/>
                      <w:szCs w:val="21"/>
                    </w:rPr>
                  </w:pPr>
                </w:p>
              </w:tc>
            </w:tr>
          </w:tbl>
          <w:p w14:paraId="433A25A1" w14:textId="77777777" w:rsidR="00125801" w:rsidRPr="00125801" w:rsidRDefault="00125801" w:rsidP="00125801">
            <w:pPr>
              <w:rPr>
                <w:rFonts w:ascii="Arial" w:hAnsi="Arial" w:cs="Arial"/>
                <w:color w:val="222222"/>
              </w:rPr>
            </w:pPr>
          </w:p>
        </w:tc>
      </w:tr>
    </w:tbl>
    <w:p w14:paraId="690BC084" w14:textId="77777777" w:rsidR="00125801" w:rsidRDefault="00125801" w:rsidP="009C42BF">
      <w:pPr>
        <w:widowControl w:val="0"/>
        <w:contextualSpacing/>
        <w:rPr>
          <w:b/>
          <w:i/>
          <w:sz w:val="40"/>
          <w:szCs w:val="40"/>
        </w:rPr>
      </w:pPr>
    </w:p>
    <w:p w14:paraId="0C800272" w14:textId="0D74B5C9" w:rsidR="00F07822" w:rsidRDefault="00125801" w:rsidP="009C42BF">
      <w:pPr>
        <w:widowControl w:val="0"/>
        <w:contextualSpacing/>
        <w:rPr>
          <w:b/>
          <w:i/>
          <w:sz w:val="40"/>
          <w:szCs w:val="40"/>
        </w:rPr>
      </w:pPr>
      <w:r>
        <w:rPr>
          <w:b/>
          <w:i/>
          <w:sz w:val="40"/>
          <w:szCs w:val="40"/>
        </w:rPr>
        <w:t>_</w:t>
      </w:r>
      <w:r w:rsidR="00F07822">
        <w:rPr>
          <w:b/>
          <w:i/>
          <w:sz w:val="40"/>
          <w:szCs w:val="40"/>
        </w:rPr>
        <w:t>_______________________________________</w:t>
      </w:r>
      <w:r w:rsidR="00377999">
        <w:rPr>
          <w:b/>
          <w:i/>
          <w:sz w:val="40"/>
          <w:szCs w:val="40"/>
        </w:rPr>
        <w:t>______</w:t>
      </w:r>
    </w:p>
    <w:p w14:paraId="2FCBEB8A" w14:textId="516EA3C1" w:rsidR="004D763B" w:rsidRDefault="004D763B" w:rsidP="00A71382">
      <w:pPr>
        <w:widowControl w:val="0"/>
        <w:contextualSpacing/>
        <w:rPr>
          <w:rFonts w:ascii="Arial" w:hAnsi="Arial" w:cs="Arial"/>
          <w:b/>
          <w:bCs/>
          <w:color w:val="222222"/>
          <w:sz w:val="32"/>
          <w:szCs w:val="32"/>
        </w:rPr>
      </w:pPr>
    </w:p>
    <w:p w14:paraId="1C8D04BF" w14:textId="0EF94045" w:rsidR="00125801" w:rsidRPr="007D4EB9" w:rsidRDefault="007D4EB9" w:rsidP="00A71382">
      <w:pPr>
        <w:widowControl w:val="0"/>
        <w:contextualSpacing/>
        <w:rPr>
          <w:b/>
          <w:bCs/>
          <w:color w:val="222222"/>
          <w:sz w:val="32"/>
          <w:szCs w:val="32"/>
        </w:rPr>
      </w:pPr>
      <w:r w:rsidRPr="007D4EB9">
        <w:rPr>
          <w:b/>
          <w:bCs/>
          <w:color w:val="222222"/>
          <w:sz w:val="36"/>
          <w:szCs w:val="36"/>
          <w:shd w:val="clear" w:color="auto" w:fill="FFFFFF"/>
        </w:rPr>
        <w:t>ARLB020 W1AW 2022 Winter Operating Schedule</w:t>
      </w:r>
      <w:r w:rsidRPr="007D4EB9">
        <w:rPr>
          <w:color w:val="222222"/>
        </w:rPr>
        <w:br/>
      </w:r>
      <w:r w:rsidRPr="007D4EB9">
        <w:rPr>
          <w:color w:val="222222"/>
        </w:rPr>
        <w:br/>
      </w:r>
      <w:r w:rsidRPr="007D4EB9">
        <w:rPr>
          <w:color w:val="222222"/>
          <w:shd w:val="clear" w:color="auto" w:fill="FFFFFF"/>
        </w:rPr>
        <w:t>Morning Schedule:</w:t>
      </w:r>
      <w:r w:rsidRPr="007D4EB9">
        <w:rPr>
          <w:color w:val="222222"/>
        </w:rPr>
        <w:br/>
      </w:r>
      <w:r w:rsidRPr="007D4EB9">
        <w:rPr>
          <w:color w:val="222222"/>
        </w:rPr>
        <w:br/>
      </w:r>
      <w:r w:rsidRPr="007D4EB9">
        <w:rPr>
          <w:color w:val="222222"/>
          <w:shd w:val="clear" w:color="auto" w:fill="FFFFFF"/>
        </w:rPr>
        <w:t>Time                  Mode     Days</w:t>
      </w:r>
      <w:r w:rsidRPr="007D4EB9">
        <w:rPr>
          <w:color w:val="222222"/>
        </w:rPr>
        <w:br/>
      </w:r>
      <w:r w:rsidRPr="007D4EB9">
        <w:rPr>
          <w:color w:val="222222"/>
          <w:shd w:val="clear" w:color="auto" w:fill="FFFFFF"/>
        </w:rPr>
        <w:t>-------------------   ----     ---------</w:t>
      </w:r>
      <w:r w:rsidRPr="007D4EB9">
        <w:rPr>
          <w:color w:val="222222"/>
        </w:rPr>
        <w:br/>
      </w:r>
      <w:r w:rsidRPr="007D4EB9">
        <w:rPr>
          <w:color w:val="222222"/>
          <w:shd w:val="clear" w:color="auto" w:fill="FFFFFF"/>
        </w:rPr>
        <w:t>1400 UTC (9 AM EST)   CWs      Wed, Fri</w:t>
      </w:r>
      <w:r w:rsidRPr="007D4EB9">
        <w:rPr>
          <w:color w:val="222222"/>
        </w:rPr>
        <w:br/>
      </w:r>
      <w:r w:rsidRPr="007D4EB9">
        <w:rPr>
          <w:color w:val="222222"/>
          <w:shd w:val="clear" w:color="auto" w:fill="FFFFFF"/>
        </w:rPr>
        <w:t>1400 UTC (9 AM EST)   CWf      Tue, Thu</w:t>
      </w:r>
      <w:r w:rsidRPr="007D4EB9">
        <w:rPr>
          <w:color w:val="222222"/>
        </w:rPr>
        <w:br/>
      </w:r>
      <w:r w:rsidRPr="007D4EB9">
        <w:rPr>
          <w:color w:val="222222"/>
        </w:rPr>
        <w:br/>
      </w:r>
      <w:r w:rsidRPr="007D4EB9">
        <w:rPr>
          <w:color w:val="222222"/>
          <w:shd w:val="clear" w:color="auto" w:fill="FFFFFF"/>
        </w:rPr>
        <w:t>Daily Visitor Operating Hours:</w:t>
      </w:r>
      <w:r w:rsidRPr="007D4EB9">
        <w:rPr>
          <w:color w:val="222222"/>
        </w:rPr>
        <w:br/>
      </w:r>
      <w:r w:rsidRPr="007D4EB9">
        <w:rPr>
          <w:color w:val="222222"/>
        </w:rPr>
        <w:br/>
      </w:r>
      <w:r w:rsidRPr="007D4EB9">
        <w:rPr>
          <w:color w:val="222222"/>
          <w:shd w:val="clear" w:color="auto" w:fill="FFFFFF"/>
        </w:rPr>
        <w:t>1500 UTC to 2045 UTC - (10 AM to 3:45 PM EST)</w:t>
      </w:r>
      <w:r w:rsidRPr="007D4EB9">
        <w:rPr>
          <w:color w:val="222222"/>
        </w:rPr>
        <w:br/>
      </w:r>
      <w:r w:rsidRPr="007D4EB9">
        <w:rPr>
          <w:color w:val="222222"/>
        </w:rPr>
        <w:br/>
      </w:r>
      <w:r w:rsidRPr="007D4EB9">
        <w:rPr>
          <w:color w:val="222222"/>
          <w:shd w:val="clear" w:color="auto" w:fill="FFFFFF"/>
        </w:rPr>
        <w:t>Afternoon/Evening Schedule:</w:t>
      </w:r>
      <w:r w:rsidRPr="007D4EB9">
        <w:rPr>
          <w:color w:val="222222"/>
        </w:rPr>
        <w:br/>
      </w:r>
      <w:r w:rsidRPr="007D4EB9">
        <w:rPr>
          <w:color w:val="222222"/>
        </w:rPr>
        <w:br/>
      </w:r>
      <w:r w:rsidRPr="007D4EB9">
        <w:rPr>
          <w:color w:val="222222"/>
          <w:shd w:val="clear" w:color="auto" w:fill="FFFFFF"/>
        </w:rPr>
        <w:t>2100 UTC (4 PM EST)    CWf      Mon, Wed, Fri</w:t>
      </w:r>
      <w:r w:rsidRPr="007D4EB9">
        <w:rPr>
          <w:color w:val="222222"/>
        </w:rPr>
        <w:br/>
      </w:r>
      <w:r w:rsidRPr="007D4EB9">
        <w:rPr>
          <w:color w:val="222222"/>
          <w:shd w:val="clear" w:color="auto" w:fill="FFFFFF"/>
        </w:rPr>
        <w:t>2100  "      "         CWs      Tue, Thu</w:t>
      </w:r>
      <w:r w:rsidRPr="007D4EB9">
        <w:rPr>
          <w:color w:val="222222"/>
        </w:rPr>
        <w:br/>
      </w:r>
      <w:r w:rsidRPr="007D4EB9">
        <w:rPr>
          <w:color w:val="222222"/>
          <w:shd w:val="clear" w:color="auto" w:fill="FFFFFF"/>
        </w:rPr>
        <w:t>2200  "  (5 PM EST)    CWb      Daily</w:t>
      </w:r>
      <w:r w:rsidRPr="007D4EB9">
        <w:rPr>
          <w:color w:val="222222"/>
        </w:rPr>
        <w:br/>
      </w:r>
      <w:r w:rsidRPr="007D4EB9">
        <w:rPr>
          <w:color w:val="222222"/>
          <w:shd w:val="clear" w:color="auto" w:fill="FFFFFF"/>
        </w:rPr>
        <w:t>2300  "  (6 PM EST)    DIGITAL  Daily</w:t>
      </w:r>
      <w:r w:rsidRPr="007D4EB9">
        <w:rPr>
          <w:color w:val="222222"/>
        </w:rPr>
        <w:br/>
      </w:r>
      <w:r w:rsidRPr="007D4EB9">
        <w:rPr>
          <w:color w:val="222222"/>
          <w:shd w:val="clear" w:color="auto" w:fill="FFFFFF"/>
        </w:rPr>
        <w:t>0000  "  (7 PM EST)    CWs      Mon, Wed, Fri</w:t>
      </w:r>
      <w:r w:rsidRPr="007D4EB9">
        <w:rPr>
          <w:color w:val="222222"/>
        </w:rPr>
        <w:br/>
      </w:r>
      <w:r w:rsidRPr="007D4EB9">
        <w:rPr>
          <w:color w:val="222222"/>
          <w:shd w:val="clear" w:color="auto" w:fill="FFFFFF"/>
        </w:rPr>
        <w:t>0000  "      "         CWf      Tue, Thu</w:t>
      </w:r>
      <w:r w:rsidRPr="007D4EB9">
        <w:rPr>
          <w:color w:val="222222"/>
        </w:rPr>
        <w:br/>
      </w:r>
      <w:r w:rsidRPr="007D4EB9">
        <w:rPr>
          <w:color w:val="222222"/>
          <w:shd w:val="clear" w:color="auto" w:fill="FFFFFF"/>
        </w:rPr>
        <w:t>0100  "  (8 PM EST)    CWb      Daily</w:t>
      </w:r>
      <w:r w:rsidRPr="007D4EB9">
        <w:rPr>
          <w:color w:val="222222"/>
        </w:rPr>
        <w:br/>
      </w:r>
      <w:r w:rsidRPr="007D4EB9">
        <w:rPr>
          <w:color w:val="222222"/>
          <w:shd w:val="clear" w:color="auto" w:fill="FFFFFF"/>
        </w:rPr>
        <w:t>0200  "  (9 PM EST)    DIGITAL  Daily</w:t>
      </w:r>
      <w:r w:rsidRPr="007D4EB9">
        <w:rPr>
          <w:color w:val="222222"/>
        </w:rPr>
        <w:br/>
      </w:r>
      <w:r w:rsidRPr="007D4EB9">
        <w:rPr>
          <w:color w:val="222222"/>
          <w:shd w:val="clear" w:color="auto" w:fill="FFFFFF"/>
        </w:rPr>
        <w:t>0245  "  (9:45 PM EST) VOICE    Daily</w:t>
      </w:r>
      <w:r w:rsidRPr="007D4EB9">
        <w:rPr>
          <w:color w:val="222222"/>
        </w:rPr>
        <w:br/>
      </w:r>
      <w:r w:rsidRPr="007D4EB9">
        <w:rPr>
          <w:color w:val="222222"/>
          <w:shd w:val="clear" w:color="auto" w:fill="FFFFFF"/>
        </w:rPr>
        <w:t>0300  "  (10 PM EST)   CWf      Mon, Wed, Fri</w:t>
      </w:r>
      <w:r w:rsidRPr="007D4EB9">
        <w:rPr>
          <w:color w:val="222222"/>
        </w:rPr>
        <w:br/>
      </w:r>
      <w:r w:rsidRPr="007D4EB9">
        <w:rPr>
          <w:color w:val="222222"/>
          <w:shd w:val="clear" w:color="auto" w:fill="FFFFFF"/>
        </w:rPr>
        <w:t>0300  "      "         CWs      Tue, Thu</w:t>
      </w:r>
      <w:r w:rsidRPr="007D4EB9">
        <w:rPr>
          <w:color w:val="222222"/>
        </w:rPr>
        <w:br/>
      </w:r>
      <w:r w:rsidRPr="007D4EB9">
        <w:rPr>
          <w:color w:val="222222"/>
          <w:shd w:val="clear" w:color="auto" w:fill="FFFFFF"/>
        </w:rPr>
        <w:t>0400  "  (11 PM EST)   CWb      Daily</w:t>
      </w:r>
      <w:r w:rsidRPr="007D4EB9">
        <w:rPr>
          <w:color w:val="222222"/>
        </w:rPr>
        <w:br/>
      </w:r>
      <w:r w:rsidRPr="007D4EB9">
        <w:rPr>
          <w:color w:val="222222"/>
        </w:rPr>
        <w:br/>
      </w:r>
      <w:r w:rsidRPr="007D4EB9">
        <w:rPr>
          <w:color w:val="222222"/>
        </w:rPr>
        <w:br/>
      </w:r>
      <w:r w:rsidRPr="007D4EB9">
        <w:rPr>
          <w:color w:val="222222"/>
          <w:shd w:val="clear" w:color="auto" w:fill="FFFFFF"/>
        </w:rPr>
        <w:t>                         Frequencies (MHz)</w:t>
      </w:r>
      <w:r w:rsidRPr="007D4EB9">
        <w:rPr>
          <w:color w:val="222222"/>
        </w:rPr>
        <w:br/>
      </w:r>
      <w:r w:rsidRPr="007D4EB9">
        <w:rPr>
          <w:color w:val="222222"/>
          <w:shd w:val="clear" w:color="auto" w:fill="FFFFFF"/>
        </w:rPr>
        <w:t>                         -----------------</w:t>
      </w:r>
      <w:r w:rsidRPr="007D4EB9">
        <w:rPr>
          <w:color w:val="222222"/>
        </w:rPr>
        <w:br/>
      </w:r>
      <w:r w:rsidRPr="007D4EB9">
        <w:rPr>
          <w:color w:val="222222"/>
          <w:shd w:val="clear" w:color="auto" w:fill="FFFFFF"/>
        </w:rPr>
        <w:t>CW: 1.8025 3.5815 7.0475 14.0475 18.0975 21.0675 28.0675 50.350 147.555</w:t>
      </w:r>
      <w:r w:rsidRPr="007D4EB9">
        <w:rPr>
          <w:color w:val="222222"/>
        </w:rPr>
        <w:br/>
      </w:r>
      <w:r w:rsidRPr="007D4EB9">
        <w:rPr>
          <w:color w:val="222222"/>
          <w:shd w:val="clear" w:color="auto" w:fill="FFFFFF"/>
        </w:rPr>
        <w:t>DIGITAL: - 3.5975 7.095 14.095 18.1025 21.095 28.095 50.350 147.555</w:t>
      </w:r>
      <w:r w:rsidRPr="007D4EB9">
        <w:rPr>
          <w:color w:val="222222"/>
        </w:rPr>
        <w:br/>
      </w:r>
      <w:r w:rsidRPr="007D4EB9">
        <w:rPr>
          <w:color w:val="222222"/>
          <w:shd w:val="clear" w:color="auto" w:fill="FFFFFF"/>
        </w:rPr>
        <w:t>VOICE: 1.855 3.990 7.290 14.290 18.160 21.390 28.590 50.350 147.555</w:t>
      </w:r>
      <w:r w:rsidRPr="007D4EB9">
        <w:rPr>
          <w:color w:val="222222"/>
        </w:rPr>
        <w:br/>
      </w:r>
      <w:r w:rsidRPr="007D4EB9">
        <w:rPr>
          <w:color w:val="222222"/>
        </w:rPr>
        <w:br/>
      </w:r>
      <w:r w:rsidRPr="007D4EB9">
        <w:rPr>
          <w:color w:val="222222"/>
          <w:shd w:val="clear" w:color="auto" w:fill="FFFFFF"/>
        </w:rPr>
        <w:t>Notes:</w:t>
      </w:r>
      <w:r w:rsidRPr="007D4EB9">
        <w:rPr>
          <w:color w:val="222222"/>
        </w:rPr>
        <w:br/>
      </w:r>
      <w:r w:rsidRPr="007D4EB9">
        <w:rPr>
          <w:color w:val="222222"/>
        </w:rPr>
        <w:br/>
      </w:r>
      <w:r w:rsidRPr="007D4EB9">
        <w:rPr>
          <w:color w:val="222222"/>
          <w:shd w:val="clear" w:color="auto" w:fill="FFFFFF"/>
        </w:rPr>
        <w:t>CWs = Morse Code practice (slow) = 5, 7.5, 10, 13 and 15 WPM</w:t>
      </w:r>
      <w:r w:rsidRPr="007D4EB9">
        <w:rPr>
          <w:color w:val="222222"/>
        </w:rPr>
        <w:br/>
      </w:r>
      <w:r w:rsidRPr="007D4EB9">
        <w:rPr>
          <w:color w:val="222222"/>
          <w:shd w:val="clear" w:color="auto" w:fill="FFFFFF"/>
        </w:rPr>
        <w:lastRenderedPageBreak/>
        <w:t>CWf = Morse Code practice (fast) = 35, 30, 25, 20, 15, 13 and 10 WPM </w:t>
      </w:r>
      <w:r w:rsidRPr="007D4EB9">
        <w:rPr>
          <w:color w:val="222222"/>
        </w:rPr>
        <w:br/>
      </w:r>
      <w:r w:rsidRPr="007D4EB9">
        <w:rPr>
          <w:color w:val="222222"/>
          <w:shd w:val="clear" w:color="auto" w:fill="FFFFFF"/>
        </w:rPr>
        <w:t>CWb = Morse Code Bulletins = 18 WPM</w:t>
      </w:r>
      <w:r w:rsidRPr="007D4EB9">
        <w:rPr>
          <w:color w:val="222222"/>
        </w:rPr>
        <w:br/>
      </w:r>
      <w:r w:rsidRPr="007D4EB9">
        <w:rPr>
          <w:color w:val="222222"/>
        </w:rPr>
        <w:br/>
      </w:r>
      <w:r w:rsidRPr="007D4EB9">
        <w:rPr>
          <w:color w:val="222222"/>
          <w:shd w:val="clear" w:color="auto" w:fill="FFFFFF"/>
        </w:rPr>
        <w:t>CW frequencies include code practices, Qualifying Runs and CW</w:t>
      </w:r>
      <w:r>
        <w:rPr>
          <w:color w:val="222222"/>
        </w:rPr>
        <w:t xml:space="preserve"> </w:t>
      </w:r>
      <w:r w:rsidRPr="007D4EB9">
        <w:rPr>
          <w:color w:val="222222"/>
          <w:shd w:val="clear" w:color="auto" w:fill="FFFFFF"/>
        </w:rPr>
        <w:t>bulletins.</w:t>
      </w:r>
      <w:r w:rsidRPr="007D4EB9">
        <w:rPr>
          <w:color w:val="222222"/>
        </w:rPr>
        <w:br/>
      </w:r>
      <w:r w:rsidRPr="007D4EB9">
        <w:rPr>
          <w:color w:val="222222"/>
        </w:rPr>
        <w:br/>
      </w:r>
      <w:r w:rsidRPr="007D4EB9">
        <w:rPr>
          <w:color w:val="222222"/>
          <w:shd w:val="clear" w:color="auto" w:fill="FFFFFF"/>
        </w:rPr>
        <w:t>DIGITAL = BAUDOT (45.45 baud), BPSK31 and MFSK16 in a revolving</w:t>
      </w:r>
      <w:r>
        <w:rPr>
          <w:color w:val="222222"/>
        </w:rPr>
        <w:t xml:space="preserve"> </w:t>
      </w:r>
      <w:r w:rsidRPr="007D4EB9">
        <w:rPr>
          <w:color w:val="222222"/>
          <w:shd w:val="clear" w:color="auto" w:fill="FFFFFF"/>
        </w:rPr>
        <w:t>schedule.</w:t>
      </w:r>
      <w:r w:rsidRPr="007D4EB9">
        <w:rPr>
          <w:color w:val="222222"/>
        </w:rPr>
        <w:br/>
      </w:r>
      <w:r w:rsidRPr="007D4EB9">
        <w:rPr>
          <w:color w:val="222222"/>
        </w:rPr>
        <w:br/>
      </w:r>
      <w:r w:rsidRPr="007D4EB9">
        <w:rPr>
          <w:color w:val="222222"/>
          <w:shd w:val="clear" w:color="auto" w:fill="FFFFFF"/>
        </w:rPr>
        <w:t>Code practice texts are from QST, and the source of each practice is</w:t>
      </w:r>
      <w:r>
        <w:rPr>
          <w:color w:val="222222"/>
        </w:rPr>
        <w:t xml:space="preserve"> </w:t>
      </w:r>
      <w:r w:rsidRPr="007D4EB9">
        <w:rPr>
          <w:color w:val="222222"/>
          <w:shd w:val="clear" w:color="auto" w:fill="FFFFFF"/>
        </w:rPr>
        <w:t>given at the beginning of each practice and at the beginning of</w:t>
      </w:r>
      <w:r>
        <w:rPr>
          <w:color w:val="222222"/>
        </w:rPr>
        <w:t xml:space="preserve"> </w:t>
      </w:r>
      <w:r w:rsidRPr="007D4EB9">
        <w:rPr>
          <w:color w:val="222222"/>
          <w:shd w:val="clear" w:color="auto" w:fill="FFFFFF"/>
        </w:rPr>
        <w:t>alternate speeds.</w:t>
      </w:r>
      <w:r w:rsidRPr="007D4EB9">
        <w:rPr>
          <w:color w:val="222222"/>
        </w:rPr>
        <w:br/>
      </w:r>
      <w:r w:rsidRPr="007D4EB9">
        <w:rPr>
          <w:color w:val="222222"/>
        </w:rPr>
        <w:br/>
      </w:r>
      <w:r w:rsidRPr="007D4EB9">
        <w:rPr>
          <w:color w:val="222222"/>
          <w:shd w:val="clear" w:color="auto" w:fill="FFFFFF"/>
        </w:rPr>
        <w:t>On Tuesdays and Fridays at 2330 UTC (6:30 PM EST), Keplerian</w:t>
      </w:r>
      <w:r>
        <w:rPr>
          <w:color w:val="222222"/>
        </w:rPr>
        <w:t xml:space="preserve"> </w:t>
      </w:r>
      <w:r w:rsidRPr="007D4EB9">
        <w:rPr>
          <w:color w:val="222222"/>
          <w:shd w:val="clear" w:color="auto" w:fill="FFFFFF"/>
        </w:rPr>
        <w:t>Elements for active amateur satellites are sent on the regular</w:t>
      </w:r>
      <w:r>
        <w:rPr>
          <w:color w:val="222222"/>
        </w:rPr>
        <w:t xml:space="preserve"> </w:t>
      </w:r>
      <w:r w:rsidRPr="007D4EB9">
        <w:rPr>
          <w:color w:val="222222"/>
          <w:shd w:val="clear" w:color="auto" w:fill="FFFFFF"/>
        </w:rPr>
        <w:t>digital frequencies.</w:t>
      </w:r>
      <w:r w:rsidRPr="007D4EB9">
        <w:rPr>
          <w:color w:val="222222"/>
        </w:rPr>
        <w:br/>
      </w:r>
      <w:r w:rsidRPr="007D4EB9">
        <w:rPr>
          <w:color w:val="222222"/>
        </w:rPr>
        <w:br/>
      </w:r>
      <w:r w:rsidRPr="007D4EB9">
        <w:rPr>
          <w:color w:val="222222"/>
          <w:shd w:val="clear" w:color="auto" w:fill="FFFFFF"/>
        </w:rPr>
        <w:t>A DX bulletin replaces or is added to the regular bulletins between</w:t>
      </w:r>
      <w:r>
        <w:rPr>
          <w:color w:val="222222"/>
        </w:rPr>
        <w:t xml:space="preserve"> </w:t>
      </w:r>
      <w:r w:rsidRPr="007D4EB9">
        <w:rPr>
          <w:color w:val="222222"/>
          <w:shd w:val="clear" w:color="auto" w:fill="FFFFFF"/>
        </w:rPr>
        <w:t>0100 UTC (8 PM EST) Thursdays and 0100 UTC (8 PM EST) Fridays.</w:t>
      </w:r>
      <w:r w:rsidRPr="007D4EB9">
        <w:rPr>
          <w:color w:val="222222"/>
        </w:rPr>
        <w:br/>
      </w:r>
      <w:r w:rsidRPr="007D4EB9">
        <w:rPr>
          <w:color w:val="222222"/>
        </w:rPr>
        <w:br/>
      </w:r>
      <w:r w:rsidRPr="007D4EB9">
        <w:rPr>
          <w:color w:val="222222"/>
          <w:shd w:val="clear" w:color="auto" w:fill="FFFFFF"/>
        </w:rPr>
        <w:t>Audio from W1AW's CW code practices, CW/digital bulletins and phone</w:t>
      </w:r>
      <w:r>
        <w:rPr>
          <w:color w:val="222222"/>
        </w:rPr>
        <w:t xml:space="preserve"> </w:t>
      </w:r>
      <w:r w:rsidRPr="007D4EB9">
        <w:rPr>
          <w:color w:val="222222"/>
          <w:shd w:val="clear" w:color="auto" w:fill="FFFFFF"/>
        </w:rPr>
        <w:t>bulletin is available using EchoLink via the W1AW Conference Server</w:t>
      </w:r>
      <w:r>
        <w:rPr>
          <w:color w:val="222222"/>
        </w:rPr>
        <w:t xml:space="preserve"> </w:t>
      </w:r>
      <w:r w:rsidRPr="007D4EB9">
        <w:rPr>
          <w:color w:val="222222"/>
          <w:shd w:val="clear" w:color="auto" w:fill="FFFFFF"/>
        </w:rPr>
        <w:t>named "W1AWBDCT."  The monthly W1AW Qualifying Runs are presented</w:t>
      </w:r>
      <w:r>
        <w:rPr>
          <w:color w:val="222222"/>
        </w:rPr>
        <w:t xml:space="preserve"> </w:t>
      </w:r>
      <w:r w:rsidRPr="007D4EB9">
        <w:rPr>
          <w:color w:val="222222"/>
          <w:shd w:val="clear" w:color="auto" w:fill="FFFFFF"/>
        </w:rPr>
        <w:t>here as well.  The audio is sent in real-time and runs concurrently</w:t>
      </w:r>
      <w:r>
        <w:rPr>
          <w:color w:val="222222"/>
        </w:rPr>
        <w:t xml:space="preserve"> </w:t>
      </w:r>
      <w:r w:rsidRPr="007D4EB9">
        <w:rPr>
          <w:color w:val="222222"/>
          <w:shd w:val="clear" w:color="auto" w:fill="FFFFFF"/>
        </w:rPr>
        <w:t>with W1AW's regular transmission schedule.</w:t>
      </w:r>
      <w:r w:rsidRPr="007D4EB9">
        <w:rPr>
          <w:color w:val="222222"/>
        </w:rPr>
        <w:br/>
      </w:r>
      <w:r w:rsidRPr="007D4EB9">
        <w:rPr>
          <w:color w:val="222222"/>
        </w:rPr>
        <w:br/>
      </w:r>
      <w:r w:rsidRPr="007D4EB9">
        <w:rPr>
          <w:color w:val="222222"/>
          <w:shd w:val="clear" w:color="auto" w:fill="FFFFFF"/>
        </w:rPr>
        <w:t>All users who connect to the conference server are muted.  Please</w:t>
      </w:r>
      <w:r>
        <w:rPr>
          <w:color w:val="222222"/>
        </w:rPr>
        <w:t xml:space="preserve"> </w:t>
      </w:r>
      <w:r w:rsidRPr="007D4EB9">
        <w:rPr>
          <w:color w:val="222222"/>
          <w:shd w:val="clear" w:color="auto" w:fill="FFFFFF"/>
        </w:rPr>
        <w:t>note that any questions or comments about this server should not be</w:t>
      </w:r>
      <w:r>
        <w:rPr>
          <w:color w:val="222222"/>
        </w:rPr>
        <w:t xml:space="preserve"> </w:t>
      </w:r>
      <w:r w:rsidRPr="007D4EB9">
        <w:rPr>
          <w:color w:val="222222"/>
          <w:shd w:val="clear" w:color="auto" w:fill="FFFFFF"/>
        </w:rPr>
        <w:t>sent via the "Text" window in EchoLink. Please direct any questions</w:t>
      </w:r>
      <w:r>
        <w:rPr>
          <w:color w:val="222222"/>
        </w:rPr>
        <w:t xml:space="preserve"> </w:t>
      </w:r>
      <w:r w:rsidRPr="007D4EB9">
        <w:rPr>
          <w:color w:val="222222"/>
          <w:shd w:val="clear" w:color="auto" w:fill="FFFFFF"/>
        </w:rPr>
        <w:t>or comments to </w:t>
      </w:r>
      <w:hyperlink r:id="rId36" w:tgtFrame="_blank" w:history="1">
        <w:r w:rsidRPr="007D4EB9">
          <w:rPr>
            <w:color w:val="1155CC"/>
            <w:u w:val="single"/>
            <w:shd w:val="clear" w:color="auto" w:fill="FFFFFF"/>
          </w:rPr>
          <w:t>w1aw@arrl.org</w:t>
        </w:r>
      </w:hyperlink>
      <w:r w:rsidRPr="007D4EB9">
        <w:rPr>
          <w:color w:val="222222"/>
          <w:shd w:val="clear" w:color="auto" w:fill="FFFFFF"/>
        </w:rPr>
        <w:t> .</w:t>
      </w:r>
      <w:r w:rsidRPr="007D4EB9">
        <w:rPr>
          <w:color w:val="222222"/>
        </w:rPr>
        <w:br/>
      </w:r>
      <w:r w:rsidRPr="007D4EB9">
        <w:rPr>
          <w:color w:val="222222"/>
        </w:rPr>
        <w:br/>
      </w:r>
      <w:r w:rsidRPr="007D4EB9">
        <w:rPr>
          <w:color w:val="222222"/>
          <w:shd w:val="clear" w:color="auto" w:fill="FFFFFF"/>
        </w:rPr>
        <w:t>In a communications emergency, monitor W1AW for special bulletins as</w:t>
      </w:r>
      <w:r>
        <w:rPr>
          <w:color w:val="222222"/>
        </w:rPr>
        <w:t xml:space="preserve"> </w:t>
      </w:r>
      <w:r w:rsidRPr="007D4EB9">
        <w:rPr>
          <w:color w:val="222222"/>
          <w:shd w:val="clear" w:color="auto" w:fill="FFFFFF"/>
        </w:rPr>
        <w:t>follows: Voice on the hour, Digital at 15 minutes past the hour, and</w:t>
      </w:r>
      <w:r>
        <w:rPr>
          <w:color w:val="222222"/>
        </w:rPr>
        <w:t xml:space="preserve"> </w:t>
      </w:r>
      <w:r w:rsidRPr="007D4EB9">
        <w:rPr>
          <w:color w:val="222222"/>
          <w:shd w:val="clear" w:color="auto" w:fill="FFFFFF"/>
        </w:rPr>
        <w:t>CW on the half hour.</w:t>
      </w:r>
      <w:r w:rsidRPr="007D4EB9">
        <w:rPr>
          <w:color w:val="222222"/>
        </w:rPr>
        <w:br/>
      </w:r>
      <w:r w:rsidRPr="007D4EB9">
        <w:rPr>
          <w:color w:val="222222"/>
        </w:rPr>
        <w:br/>
      </w:r>
      <w:r w:rsidRPr="007D4EB9">
        <w:rPr>
          <w:color w:val="222222"/>
          <w:shd w:val="clear" w:color="auto" w:fill="FFFFFF"/>
        </w:rPr>
        <w:t>All licensed amateurs may operate the station from 1500 UTC to 2045</w:t>
      </w:r>
      <w:r>
        <w:rPr>
          <w:color w:val="222222"/>
        </w:rPr>
        <w:t xml:space="preserve"> </w:t>
      </w:r>
      <w:r w:rsidRPr="007D4EB9">
        <w:rPr>
          <w:color w:val="222222"/>
          <w:shd w:val="clear" w:color="auto" w:fill="FFFFFF"/>
        </w:rPr>
        <w:t>UTC (10 AM to 3:45 PM EST).  Be sure to bring a reference copy of</w:t>
      </w:r>
      <w:r>
        <w:rPr>
          <w:color w:val="222222"/>
        </w:rPr>
        <w:t xml:space="preserve"> </w:t>
      </w:r>
      <w:r w:rsidRPr="007D4EB9">
        <w:rPr>
          <w:color w:val="222222"/>
          <w:shd w:val="clear" w:color="auto" w:fill="FFFFFF"/>
        </w:rPr>
        <w:t>your current FCC amateur radio license.</w:t>
      </w:r>
      <w:r w:rsidRPr="007D4EB9">
        <w:rPr>
          <w:color w:val="222222"/>
        </w:rPr>
        <w:br/>
      </w:r>
      <w:r w:rsidRPr="007D4EB9">
        <w:rPr>
          <w:color w:val="222222"/>
        </w:rPr>
        <w:br/>
      </w:r>
      <w:r w:rsidRPr="007D4EB9">
        <w:rPr>
          <w:color w:val="222222"/>
          <w:shd w:val="clear" w:color="auto" w:fill="FFFFFF"/>
        </w:rPr>
        <w:t>The weekly W1AW and monthly West Coast Qualifying Runs are sent on</w:t>
      </w:r>
      <w:r>
        <w:rPr>
          <w:color w:val="222222"/>
        </w:rPr>
        <w:t xml:space="preserve"> </w:t>
      </w:r>
      <w:r w:rsidRPr="007D4EB9">
        <w:rPr>
          <w:color w:val="222222"/>
          <w:shd w:val="clear" w:color="auto" w:fill="FFFFFF"/>
        </w:rPr>
        <w:t>the normal CW frequencies used for both code practice and bulletin</w:t>
      </w:r>
      <w:r>
        <w:rPr>
          <w:color w:val="222222"/>
        </w:rPr>
        <w:t xml:space="preserve"> </w:t>
      </w:r>
      <w:r w:rsidRPr="007D4EB9">
        <w:rPr>
          <w:color w:val="222222"/>
          <w:shd w:val="clear" w:color="auto" w:fill="FFFFFF"/>
        </w:rPr>
        <w:t>transmissions.  West Coast Qualifying Run stations may also use 3590</w:t>
      </w:r>
      <w:r>
        <w:rPr>
          <w:color w:val="222222"/>
        </w:rPr>
        <w:t xml:space="preserve"> </w:t>
      </w:r>
      <w:r w:rsidRPr="007D4EB9">
        <w:rPr>
          <w:color w:val="222222"/>
          <w:shd w:val="clear" w:color="auto" w:fill="FFFFFF"/>
        </w:rPr>
        <w:t>kHz.</w:t>
      </w:r>
      <w:r w:rsidRPr="007D4EB9">
        <w:rPr>
          <w:color w:val="222222"/>
        </w:rPr>
        <w:br/>
      </w:r>
      <w:r w:rsidRPr="007D4EB9">
        <w:rPr>
          <w:color w:val="222222"/>
        </w:rPr>
        <w:br/>
      </w:r>
      <w:r w:rsidRPr="007D4EB9">
        <w:rPr>
          <w:color w:val="222222"/>
          <w:shd w:val="clear" w:color="auto" w:fill="FFFFFF"/>
        </w:rPr>
        <w:t>The W1AW Operating Schedule may also be found on page 28 in the</w:t>
      </w:r>
      <w:r>
        <w:rPr>
          <w:color w:val="222222"/>
        </w:rPr>
        <w:t xml:space="preserve"> </w:t>
      </w:r>
      <w:r w:rsidRPr="007D4EB9">
        <w:rPr>
          <w:color w:val="222222"/>
          <w:shd w:val="clear" w:color="auto" w:fill="FFFFFF"/>
        </w:rPr>
        <w:t>November 2022 issue of QST or on the web at,</w:t>
      </w:r>
      <w:r>
        <w:rPr>
          <w:color w:val="222222"/>
        </w:rPr>
        <w:t xml:space="preserve"> </w:t>
      </w:r>
      <w:hyperlink r:id="rId37" w:history="1">
        <w:r w:rsidRPr="007B53FA">
          <w:rPr>
            <w:rStyle w:val="Hyperlink"/>
            <w:shd w:val="clear" w:color="auto" w:fill="FFFFFF"/>
          </w:rPr>
          <w:t>http://www.arrl.org/w1aw-operating-schedule</w:t>
        </w:r>
      </w:hyperlink>
      <w:r w:rsidRPr="007D4EB9">
        <w:rPr>
          <w:color w:val="222222"/>
          <w:shd w:val="clear" w:color="auto" w:fill="FFFFFF"/>
        </w:rPr>
        <w:t> .</w:t>
      </w:r>
    </w:p>
    <w:p w14:paraId="04168CFD" w14:textId="4AF73931" w:rsidR="007E745A" w:rsidRDefault="007E745A" w:rsidP="00A71382">
      <w:pPr>
        <w:widowControl w:val="0"/>
        <w:pBdr>
          <w:bottom w:val="single" w:sz="12" w:space="1" w:color="auto"/>
        </w:pBdr>
        <w:contextualSpacing/>
        <w:rPr>
          <w:b/>
          <w:i/>
          <w:sz w:val="40"/>
          <w:szCs w:val="40"/>
        </w:rPr>
      </w:pPr>
    </w:p>
    <w:p w14:paraId="45E4A0C5" w14:textId="77777777" w:rsidR="007D17AD" w:rsidRPr="003613C6" w:rsidRDefault="007D17AD" w:rsidP="003613C6">
      <w:pPr>
        <w:pBdr>
          <w:bottom w:val="single" w:sz="12" w:space="1" w:color="auto"/>
        </w:pBdr>
        <w:spacing w:before="120" w:after="150"/>
        <w:rPr>
          <w:color w:val="222222"/>
        </w:rPr>
      </w:pPr>
    </w:p>
    <w:p w14:paraId="1B5EBB11"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3CC54F1A" w14:textId="77777777" w:rsidTr="009C0519">
        <w:tc>
          <w:tcPr>
            <w:tcW w:w="5000" w:type="pct"/>
            <w:shd w:val="clear" w:color="auto" w:fill="FFFFFF"/>
            <w:hideMark/>
          </w:tcPr>
          <w:p w14:paraId="0F153CAC" w14:textId="77777777" w:rsidR="009C0519" w:rsidRPr="009C0519" w:rsidRDefault="009C0519" w:rsidP="009C0519">
            <w:pPr>
              <w:rPr>
                <w:color w:val="222222"/>
              </w:rPr>
            </w:pPr>
          </w:p>
        </w:tc>
      </w:tr>
    </w:tbl>
    <w:p w14:paraId="78787042" w14:textId="77777777" w:rsidR="009C0519" w:rsidRPr="009C0519" w:rsidRDefault="009C0519" w:rsidP="009C0519">
      <w:pPr>
        <w:rPr>
          <w:vanish/>
        </w:rPr>
      </w:pPr>
    </w:p>
    <w:p w14:paraId="1D991891" w14:textId="77777777" w:rsidR="009C0519" w:rsidRPr="009C0519" w:rsidRDefault="009C0519" w:rsidP="009C0519">
      <w:pPr>
        <w:rPr>
          <w:vanish/>
        </w:rPr>
      </w:pPr>
    </w:p>
    <w:p w14:paraId="3D4642D5" w14:textId="77777777" w:rsidR="007D4EB9" w:rsidRDefault="007D17AD" w:rsidP="007D4EB9">
      <w:pPr>
        <w:shd w:val="clear" w:color="auto" w:fill="FFFFF8"/>
        <w:rPr>
          <w:rFonts w:ascii="Arial" w:hAnsi="Arial" w:cs="Arial"/>
          <w:color w:val="222222"/>
        </w:rPr>
      </w:pPr>
      <w:r w:rsidRPr="007D17AD">
        <w:rPr>
          <w:rFonts w:ascii="Arial" w:hAnsi="Arial" w:cs="Arial"/>
          <w:color w:val="222222"/>
        </w:rPr>
        <w:t> </w:t>
      </w:r>
    </w:p>
    <w:p w14:paraId="5A0D06E9" w14:textId="77777777" w:rsidR="007D4EB9" w:rsidRDefault="007D4EB9" w:rsidP="007D4EB9">
      <w:pPr>
        <w:shd w:val="clear" w:color="auto" w:fill="FFFFF8"/>
        <w:rPr>
          <w:rFonts w:ascii="Arial" w:hAnsi="Arial" w:cs="Arial"/>
          <w:color w:val="222222"/>
        </w:rPr>
      </w:pPr>
    </w:p>
    <w:p w14:paraId="6DEF7C7A" w14:textId="4B7EC9B5" w:rsidR="007D4EB9" w:rsidRPr="007D4EB9" w:rsidRDefault="007D4EB9" w:rsidP="007D4EB9">
      <w:pPr>
        <w:rPr>
          <w:b/>
          <w:bCs/>
          <w:sz w:val="38"/>
          <w:szCs w:val="38"/>
        </w:rPr>
      </w:pPr>
      <w:r w:rsidRPr="007D4EB9">
        <w:rPr>
          <w:b/>
          <w:bCs/>
          <w:sz w:val="38"/>
          <w:szCs w:val="38"/>
        </w:rPr>
        <w:lastRenderedPageBreak/>
        <w:t>Reaching Youth Through Amateur Radio in the Classroom</w:t>
      </w:r>
    </w:p>
    <w:p w14:paraId="17874457" w14:textId="77777777" w:rsidR="007D4EB9" w:rsidRPr="007D4EB9" w:rsidRDefault="007D4EB9" w:rsidP="007D4EB9">
      <w:pPr>
        <w:spacing w:before="120" w:after="150"/>
        <w:rPr>
          <w:color w:val="222222"/>
        </w:rPr>
      </w:pPr>
      <w:r w:rsidRPr="007D4EB9">
        <w:rPr>
          <w:noProof/>
          <w:color w:val="C00000"/>
          <w:sz w:val="38"/>
          <w:szCs w:val="38"/>
        </w:rPr>
        <w:drawing>
          <wp:anchor distT="57150" distB="57150" distL="57150" distR="57150" simplePos="0" relativeHeight="251650560" behindDoc="0" locked="0" layoutInCell="1" allowOverlap="0" wp14:anchorId="0D394AE1" wp14:editId="4DF3D65D">
            <wp:simplePos x="0" y="0"/>
            <wp:positionH relativeFrom="column">
              <wp:align>right</wp:align>
            </wp:positionH>
            <wp:positionV relativeFrom="line">
              <wp:posOffset>0</wp:posOffset>
            </wp:positionV>
            <wp:extent cx="2381250" cy="1524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EB9">
        <w:rPr>
          <w:color w:val="222222"/>
        </w:rPr>
        <w:t>ARRL Education and Learning Manager Steve Goodgame, K5ATA, attended the Georgia Educational Technology Conference, held November 2 - 4, 2022. The conference was the first part in a series of planned ARRL exhibits to meet with teachers and promote amateur radio in the classroom. Assisted by ARRL Teachers Institute Instructor Wayne Greene, KB4DSF, along with volunteers Cyndi Goodgame, K5CYN, and Betsey Greene, they spoke to hundreds of teachers, school administrators, and technology directors about the ARRL </w:t>
      </w:r>
      <w:hyperlink r:id="rId39" w:tgtFrame="_blank" w:history="1">
        <w:r w:rsidRPr="007D4EB9">
          <w:rPr>
            <w:color w:val="1155CC"/>
            <w:u w:val="single"/>
          </w:rPr>
          <w:t>Teachers Institute on Wireless Technology</w:t>
        </w:r>
      </w:hyperlink>
      <w:r w:rsidRPr="007D4EB9">
        <w:rPr>
          <w:color w:val="222222"/>
        </w:rPr>
        <w:t>.</w:t>
      </w:r>
    </w:p>
    <w:p w14:paraId="3B55865D" w14:textId="77777777" w:rsidR="007D4EB9" w:rsidRPr="007D4EB9" w:rsidRDefault="007D4EB9" w:rsidP="007D4EB9">
      <w:pPr>
        <w:spacing w:before="120" w:after="150"/>
        <w:rPr>
          <w:color w:val="222222"/>
        </w:rPr>
      </w:pPr>
      <w:r w:rsidRPr="007D4EB9">
        <w:rPr>
          <w:color w:val="222222"/>
        </w:rPr>
        <w:t>ARRL's participation at this conference, as well as future events, is meant to inform and network with educators looking to incorporate amateur radio into their curriculum.</w:t>
      </w:r>
    </w:p>
    <w:p w14:paraId="5B105F92" w14:textId="77777777" w:rsidR="007D4EB9" w:rsidRPr="007D4EB9" w:rsidRDefault="007D4EB9" w:rsidP="007D4EB9">
      <w:pPr>
        <w:spacing w:before="120" w:after="150"/>
        <w:rPr>
          <w:color w:val="222222"/>
        </w:rPr>
      </w:pPr>
      <w:r w:rsidRPr="007D4EB9">
        <w:rPr>
          <w:color w:val="222222"/>
        </w:rPr>
        <w:t>"The level of interest among teachers was incredible!" said Goodgame. "Our booth enjoyed heavy traffic for the duration of the conference, much of the time with all four of us engaged in discussions with multiple people simultaneously. Except for a couple of teachers we met who were already hams, few teachers had heard of amateur radio before this conference. These teachers were absolutely amazed at the possibilities that exist when including amateur radio and related educational experiences in their schools."</w:t>
      </w:r>
    </w:p>
    <w:p w14:paraId="1E2F5050" w14:textId="77777777" w:rsidR="007D4EB9" w:rsidRPr="007D4EB9" w:rsidRDefault="007D4EB9" w:rsidP="007D4EB9">
      <w:pPr>
        <w:spacing w:before="120" w:after="150"/>
        <w:rPr>
          <w:color w:val="222222"/>
        </w:rPr>
      </w:pPr>
      <w:r w:rsidRPr="007D4EB9">
        <w:rPr>
          <w:noProof/>
          <w:color w:val="222222"/>
        </w:rPr>
        <w:drawing>
          <wp:anchor distT="57150" distB="57150" distL="57150" distR="57150" simplePos="0" relativeHeight="251654656" behindDoc="0" locked="0" layoutInCell="1" allowOverlap="0" wp14:anchorId="42C18508" wp14:editId="754FB7BE">
            <wp:simplePos x="0" y="0"/>
            <wp:positionH relativeFrom="column">
              <wp:align>right</wp:align>
            </wp:positionH>
            <wp:positionV relativeFrom="line">
              <wp:posOffset>0</wp:posOffset>
            </wp:positionV>
            <wp:extent cx="2362200" cy="2857500"/>
            <wp:effectExtent l="0" t="0" r="0" b="0"/>
            <wp:wrapSquare wrapText="bothSides"/>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EB9">
        <w:rPr>
          <w:color w:val="222222"/>
        </w:rPr>
        <w:t>"Teachers were especially excited at the connections between amateur radio and space. We shared information about the ARISS program -- </w:t>
      </w:r>
      <w:hyperlink r:id="rId41" w:tgtFrame="_blank" w:history="1">
        <w:r w:rsidRPr="007D4EB9">
          <w:rPr>
            <w:color w:val="1155CC"/>
            <w:u w:val="single"/>
          </w:rPr>
          <w:t>Amateur Radio on the International Space Station</w:t>
        </w:r>
      </w:hyperlink>
      <w:r w:rsidRPr="007D4EB9">
        <w:rPr>
          <w:color w:val="222222"/>
        </w:rPr>
        <w:t> -- as well as communicating via amateur satellites. Enough teachers were interested in learning more about the relationship between amateur radio and satellites communications that we put together an impromptu live demonstration using two handhelds and an Arrow antenna we had for display in the booth. We gathered a crowd of teachers, along with a few students who were presenting their Student Showcase projects and headed outside. We enjoyed a good satellite pass and made contacts through AO-27. One of the students even got on the air!"</w:t>
      </w:r>
    </w:p>
    <w:p w14:paraId="1828D299" w14:textId="77777777" w:rsidR="007D4EB9" w:rsidRPr="007D4EB9" w:rsidRDefault="007D4EB9" w:rsidP="007D4EB9">
      <w:pPr>
        <w:spacing w:before="120" w:after="150"/>
        <w:rPr>
          <w:color w:val="222222"/>
        </w:rPr>
      </w:pPr>
      <w:r w:rsidRPr="007D4EB9">
        <w:rPr>
          <w:color w:val="222222"/>
        </w:rPr>
        <w:t>"Overall, it was a great conference and a great opportunity for ARRL to network with educators and work with them to help get more youth engaged in amateur radio."</w:t>
      </w:r>
    </w:p>
    <w:p w14:paraId="4EA405CC" w14:textId="712400A2" w:rsidR="007D17AD" w:rsidRPr="006B00D4" w:rsidRDefault="007D17AD" w:rsidP="006B00D4">
      <w:pPr>
        <w:shd w:val="clear" w:color="auto" w:fill="FFFFFF"/>
        <w:rPr>
          <w:rFonts w:ascii="Arial" w:hAnsi="Arial" w:cs="Arial"/>
          <w:color w:val="222222"/>
        </w:rPr>
      </w:pPr>
      <w:r>
        <w:rPr>
          <w:b/>
          <w:i/>
          <w:sz w:val="40"/>
          <w:szCs w:val="40"/>
        </w:rPr>
        <w:lastRenderedPageBreak/>
        <w:t>______________________________________________</w:t>
      </w:r>
    </w:p>
    <w:p w14:paraId="7E09FFAB" w14:textId="79DF03E4" w:rsidR="007D17AD" w:rsidRDefault="002D7E80" w:rsidP="009C42BF">
      <w:pPr>
        <w:widowControl w:val="0"/>
        <w:contextualSpacing/>
        <w:rPr>
          <w:b/>
          <w:i/>
          <w:sz w:val="40"/>
          <w:szCs w:val="40"/>
        </w:rPr>
      </w:pPr>
      <w:r>
        <w:rPr>
          <w:noProof/>
        </w:rPr>
        <w:drawing>
          <wp:anchor distT="0" distB="0" distL="114300" distR="114300" simplePos="0" relativeHeight="251657728" behindDoc="0" locked="0" layoutInCell="1" allowOverlap="1" wp14:anchorId="616061CC" wp14:editId="0E48F26E">
            <wp:simplePos x="0" y="0"/>
            <wp:positionH relativeFrom="column">
              <wp:posOffset>3557588</wp:posOffset>
            </wp:positionH>
            <wp:positionV relativeFrom="paragraph">
              <wp:posOffset>117475</wp:posOffset>
            </wp:positionV>
            <wp:extent cx="2381250" cy="2333625"/>
            <wp:effectExtent l="0" t="0" r="0" b="0"/>
            <wp:wrapSquare wrapText="bothSides"/>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2333625"/>
                    </a:xfrm>
                    <a:prstGeom prst="rect">
                      <a:avLst/>
                    </a:prstGeom>
                    <a:noFill/>
                    <a:ln>
                      <a:noFill/>
                    </a:ln>
                  </pic:spPr>
                </pic:pic>
              </a:graphicData>
            </a:graphic>
          </wp:anchor>
        </w:drawing>
      </w:r>
    </w:p>
    <w:p w14:paraId="3B06FB35" w14:textId="5B0EC0B5" w:rsidR="007D4EB9" w:rsidRPr="002D7E80" w:rsidRDefault="007D4EB9" w:rsidP="002D7E80">
      <w:pPr>
        <w:widowControl w:val="0"/>
        <w:shd w:val="clear" w:color="auto" w:fill="FFFFFF" w:themeFill="background1"/>
        <w:contextualSpacing/>
        <w:rPr>
          <w:color w:val="222222"/>
          <w:shd w:val="clear" w:color="auto" w:fill="FFFFF8"/>
        </w:rPr>
      </w:pPr>
      <w:r w:rsidRPr="002D7E80">
        <w:rPr>
          <w:b/>
          <w:bCs/>
          <w:color w:val="222222"/>
          <w:sz w:val="36"/>
          <w:szCs w:val="36"/>
          <w:shd w:val="clear" w:color="auto" w:fill="FFFFF8"/>
        </w:rPr>
        <w:t>Get ready for ARRL November Sweepstakes Phone (SSB), November 19-21,</w:t>
      </w:r>
      <w:r w:rsidRPr="002D7E80">
        <w:rPr>
          <w:b/>
          <w:bCs/>
          <w:color w:val="222222"/>
          <w:shd w:val="clear" w:color="auto" w:fill="FFFFF8"/>
        </w:rPr>
        <w:t xml:space="preserve"> 2022.</w:t>
      </w:r>
      <w:r w:rsidRPr="002D7E80">
        <w:rPr>
          <w:color w:val="222222"/>
          <w:shd w:val="clear" w:color="auto" w:fill="FFFFF8"/>
        </w:rPr>
        <w:t> In this popular annual contest, stations in the US and Canada (including territories and possessions) exchange information with as many other US and Canadian stations as possible. November Sweepstakes is the oldest domestic radiosport event (the first was in 1930). Read the contest rules at </w:t>
      </w:r>
      <w:hyperlink r:id="rId43" w:tgtFrame="_blank" w:history="1">
        <w:r w:rsidRPr="002D7E80">
          <w:rPr>
            <w:color w:val="1155CC"/>
            <w:u w:val="single"/>
            <w:shd w:val="clear" w:color="auto" w:fill="FFFFF8"/>
          </w:rPr>
          <w:t>http://arrl.org/sweepstakes</w:t>
        </w:r>
      </w:hyperlink>
      <w:r w:rsidRPr="002D7E80">
        <w:rPr>
          <w:color w:val="222222"/>
          <w:shd w:val="clear" w:color="auto" w:fill="FFFFF8"/>
        </w:rPr>
        <w:t>.</w:t>
      </w:r>
    </w:p>
    <w:p w14:paraId="4A28D7CF" w14:textId="005CE14D" w:rsidR="007D4EB9" w:rsidRDefault="007D4EB9" w:rsidP="009C42BF">
      <w:pPr>
        <w:widowControl w:val="0"/>
        <w:contextualSpacing/>
        <w:rPr>
          <w:rFonts w:ascii="Arial" w:hAnsi="Arial" w:cs="Arial"/>
          <w:color w:val="222222"/>
          <w:shd w:val="clear" w:color="auto" w:fill="FFFFF8"/>
        </w:rPr>
      </w:pPr>
    </w:p>
    <w:p w14:paraId="2C366DFC" w14:textId="2D8F9F4C" w:rsidR="002D7E80" w:rsidRDefault="002D7E80" w:rsidP="009C42BF">
      <w:pPr>
        <w:widowControl w:val="0"/>
        <w:contextualSpacing/>
        <w:rPr>
          <w:rFonts w:ascii="Arial" w:hAnsi="Arial" w:cs="Arial"/>
          <w:color w:val="222222"/>
          <w:shd w:val="clear" w:color="auto" w:fill="FFFFF8"/>
        </w:rPr>
      </w:pPr>
    </w:p>
    <w:p w14:paraId="08EEB69C" w14:textId="15DFEA36" w:rsidR="00CA4AAA" w:rsidRPr="006F5C96" w:rsidRDefault="00CA4AAA" w:rsidP="009C42BF">
      <w:pPr>
        <w:widowControl w:val="0"/>
        <w:contextualSpacing/>
        <w:rPr>
          <w:b/>
          <w:i/>
          <w:sz w:val="40"/>
          <w:szCs w:val="40"/>
        </w:rPr>
      </w:pPr>
      <w:r w:rsidRPr="006F5C96">
        <w:rPr>
          <w:b/>
          <w:i/>
          <w:sz w:val="40"/>
          <w:szCs w:val="40"/>
        </w:rPr>
        <w:t>______________________________________________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3998D084" w14:textId="77777777" w:rsidR="00277A79" w:rsidRDefault="00277A79" w:rsidP="002D7E80">
      <w:pPr>
        <w:widowControl w:val="0"/>
        <w:shd w:val="clear" w:color="auto" w:fill="FFFFFF" w:themeFill="background1"/>
        <w:contextualSpacing/>
        <w:rPr>
          <w:b/>
          <w:i/>
          <w:sz w:val="40"/>
          <w:szCs w:val="40"/>
        </w:rPr>
      </w:pPr>
    </w:p>
    <w:p w14:paraId="0A314A0A" w14:textId="0F1CABFC"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4"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7216" behindDoc="1" locked="0" layoutInCell="1" allowOverlap="1" wp14:anchorId="5A1ED3BA" wp14:editId="539BCEAA">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2C551637" w14:textId="77777777" w:rsidR="00277A79" w:rsidRDefault="00277A79" w:rsidP="00277A79"/>
    <w:p w14:paraId="1AA5897C" w14:textId="77777777" w:rsidR="00277A79" w:rsidRDefault="00277A79" w:rsidP="00277A79"/>
    <w:p w14:paraId="753FC8D9" w14:textId="77777777" w:rsidR="00277A79" w:rsidRDefault="00277A79" w:rsidP="00277A79"/>
    <w:p w14:paraId="1606B294" w14:textId="77777777" w:rsidR="00277A79" w:rsidRDefault="00277A79" w:rsidP="00277A79"/>
    <w:p w14:paraId="2DEAC5AC" w14:textId="77777777" w:rsidR="00277A79" w:rsidRDefault="00277A79" w:rsidP="00277A79"/>
    <w:p w14:paraId="0DDE0364" w14:textId="06BF04B9" w:rsidR="00277A79" w:rsidRPr="00277A79" w:rsidRDefault="00277A79" w:rsidP="00277A79">
      <w:pPr>
        <w:rPr>
          <w:b/>
          <w:bCs/>
          <w:sz w:val="36"/>
          <w:szCs w:val="36"/>
        </w:rPr>
      </w:pPr>
      <w:r w:rsidRPr="00277A79">
        <w:rPr>
          <w:b/>
          <w:bCs/>
          <w:color w:val="202124"/>
          <w:sz w:val="36"/>
          <w:szCs w:val="36"/>
          <w:shd w:val="clear" w:color="auto" w:fill="FFFFFF"/>
        </w:rPr>
        <w:t>Alliance Amateur Radio Club</w:t>
      </w:r>
    </w:p>
    <w:p w14:paraId="192039FC" w14:textId="77777777" w:rsidR="00277A79" w:rsidRDefault="00277A79" w:rsidP="00277A79"/>
    <w:p w14:paraId="6360567D" w14:textId="1934C96E" w:rsidR="00277A79" w:rsidRPr="008D43D1" w:rsidRDefault="00277A79" w:rsidP="00277A79">
      <w:pPr>
        <w:rPr>
          <w:color w:val="202124"/>
          <w:shd w:val="clear" w:color="auto" w:fill="FFFFFF"/>
        </w:rPr>
      </w:pPr>
      <w:r w:rsidRPr="008D43D1">
        <w:t xml:space="preserve">If you Google the ARRL 5 Pillars, you can read about the 5 principles upon which the ARRL is founded. They are </w:t>
      </w:r>
      <w:r w:rsidRPr="008D43D1">
        <w:rPr>
          <w:b/>
          <w:bCs/>
          <w:color w:val="202124"/>
          <w:shd w:val="clear" w:color="auto" w:fill="FFFFFF"/>
        </w:rPr>
        <w:t>Public Service, Advocacy, Education, Technology, and Membership</w:t>
      </w:r>
      <w:r w:rsidRPr="008D43D1">
        <w:rPr>
          <w:color w:val="202124"/>
          <w:shd w:val="clear" w:color="auto" w:fill="FFFFFF"/>
        </w:rPr>
        <w:t>.</w:t>
      </w:r>
    </w:p>
    <w:p w14:paraId="01E2D61A" w14:textId="77777777" w:rsidR="00277A79" w:rsidRPr="008D43D1" w:rsidRDefault="00277A79" w:rsidP="00277A79">
      <w:pPr>
        <w:rPr>
          <w:color w:val="202124"/>
          <w:shd w:val="clear" w:color="auto" w:fill="FFFFFF"/>
        </w:rPr>
      </w:pPr>
      <w:r w:rsidRPr="008D43D1">
        <w:rPr>
          <w:color w:val="202124"/>
          <w:shd w:val="clear" w:color="auto" w:fill="FFFFFF"/>
        </w:rPr>
        <w:t>Here in NE Ohio, our club has expanded on the Public service Pillar by donating to other Non-Profits each holiday season. We are the Alliance Amateur Radio Club (</w:t>
      </w:r>
      <w:hyperlink r:id="rId46" w:history="1">
        <w:r w:rsidRPr="008D43D1">
          <w:rPr>
            <w:rStyle w:val="Hyperlink"/>
            <w:shd w:val="clear" w:color="auto" w:fill="FFFFFF"/>
          </w:rPr>
          <w:t>www.w8lky.org</w:t>
        </w:r>
      </w:hyperlink>
      <w:r w:rsidRPr="008D43D1">
        <w:rPr>
          <w:color w:val="202124"/>
          <w:shd w:val="clear" w:color="auto" w:fill="FFFFFF"/>
        </w:rPr>
        <w:t xml:space="preserve">). We are an ARRL affiliated club, and proud to be an ARRL Special service Club. We try to place emphasis on the word SERVICE. As such, we hold a Fundraiser each fall to help support some worthy charities in our hometown. </w:t>
      </w:r>
    </w:p>
    <w:p w14:paraId="763C4B01" w14:textId="77777777" w:rsidR="00277A79" w:rsidRPr="008D43D1" w:rsidRDefault="00277A79" w:rsidP="00277A79">
      <w:pPr>
        <w:rPr>
          <w:color w:val="202124"/>
          <w:shd w:val="clear" w:color="auto" w:fill="FFFFFF"/>
        </w:rPr>
      </w:pPr>
      <w:r w:rsidRPr="008D43D1">
        <w:rPr>
          <w:color w:val="202124"/>
          <w:shd w:val="clear" w:color="auto" w:fill="FFFFFF"/>
        </w:rPr>
        <w:t xml:space="preserve">The process begins several months earlier with our annual HF rig raffle. We market it nationwide via Facebook. A portion of the profits are set aside to be donated along with money collected at our Fall Fundraiser.  </w:t>
      </w:r>
    </w:p>
    <w:p w14:paraId="021661FA" w14:textId="77777777" w:rsidR="00277A79" w:rsidRPr="008D43D1" w:rsidRDefault="00277A79" w:rsidP="00277A79">
      <w:pPr>
        <w:rPr>
          <w:color w:val="202124"/>
          <w:shd w:val="clear" w:color="auto" w:fill="FFFFFF"/>
        </w:rPr>
      </w:pPr>
      <w:r w:rsidRPr="008D43D1">
        <w:rPr>
          <w:color w:val="202124"/>
          <w:shd w:val="clear" w:color="auto" w:fill="FFFFFF"/>
        </w:rPr>
        <w:t>Then each fall, our club members build</w:t>
      </w:r>
      <w:r>
        <w:rPr>
          <w:color w:val="202124"/>
          <w:shd w:val="clear" w:color="auto" w:fill="FFFFFF"/>
        </w:rPr>
        <w:t>, beg</w:t>
      </w:r>
      <w:r w:rsidRPr="008D43D1">
        <w:rPr>
          <w:color w:val="202124"/>
          <w:shd w:val="clear" w:color="auto" w:fill="FFFFFF"/>
        </w:rPr>
        <w:t>, or buy amateur radio/Electronic related items to be donated to the fundraiser. It’s all donated; no club funds are ever used to buy prizes. On the night of the fundraiser, all the prizes get set out for inspection, and have a ticket container in front of them.</w:t>
      </w:r>
    </w:p>
    <w:p w14:paraId="2FB95A8F" w14:textId="77777777" w:rsidR="00277A79" w:rsidRPr="008D43D1" w:rsidRDefault="00277A79" w:rsidP="00277A79">
      <w:pPr>
        <w:rPr>
          <w:color w:val="202124"/>
          <w:shd w:val="clear" w:color="auto" w:fill="FFFFFF"/>
        </w:rPr>
      </w:pPr>
      <w:r w:rsidRPr="008D43D1">
        <w:rPr>
          <w:color w:val="202124"/>
          <w:shd w:val="clear" w:color="auto" w:fill="FFFFFF"/>
        </w:rPr>
        <w:t xml:space="preserve">We use the Chinese auction format. That’s where people purchase tickets, and place half of their stubs in the containers in front of the prizes they are most interested in winning. At the end of the night, we draw a winner from each container. The winning ticket holder gets that item. </w:t>
      </w:r>
    </w:p>
    <w:p w14:paraId="74D3F644" w14:textId="77777777" w:rsidR="00277A79" w:rsidRPr="008D43D1" w:rsidRDefault="00277A79" w:rsidP="00277A79">
      <w:pPr>
        <w:rPr>
          <w:color w:val="202124"/>
          <w:shd w:val="clear" w:color="auto" w:fill="FFFFFF"/>
        </w:rPr>
      </w:pPr>
      <w:r w:rsidRPr="008D43D1">
        <w:rPr>
          <w:color w:val="202124"/>
          <w:shd w:val="clear" w:color="auto" w:fill="FFFFFF"/>
        </w:rPr>
        <w:t xml:space="preserve">Thanks to the generosity of local Hams, we were able to increase our 2022 donations to almost $1700! We support the programs run by the Local police &amp; fire Departments, as well as the local Salvation Army. </w:t>
      </w:r>
    </w:p>
    <w:p w14:paraId="029B8924" w14:textId="77777777" w:rsidR="00277A79" w:rsidRPr="008D43D1" w:rsidRDefault="00277A79" w:rsidP="00277A79">
      <w:pPr>
        <w:rPr>
          <w:color w:val="202124"/>
          <w:sz w:val="28"/>
          <w:shd w:val="clear" w:color="auto" w:fill="FFFFFF"/>
        </w:rPr>
      </w:pPr>
      <w:r w:rsidRPr="008D43D1">
        <w:rPr>
          <w:color w:val="202124"/>
          <w:shd w:val="clear" w:color="auto" w:fill="FFFFFF"/>
        </w:rPr>
        <w:t>There are clubs who are donating more to their community, but for a small club like ours, this is awesome. (WG8X, Fundraiser chairman, AARC)</w:t>
      </w:r>
    </w:p>
    <w:p w14:paraId="26C319E5" w14:textId="77777777" w:rsidR="007C7015" w:rsidRDefault="007C7015" w:rsidP="007C7015">
      <w:pPr>
        <w:pStyle w:val="NormalWeb"/>
        <w:spacing w:before="0" w:beforeAutospacing="0" w:after="0" w:afterAutospacing="0" w:line="220" w:lineRule="atLeast"/>
        <w:rPr>
          <w:rFonts w:ascii="Lucida Sans Unicode" w:hAnsi="Lucida Sans Unicode" w:cs="Lucida Sans Unicode"/>
          <w:color w:val="000000"/>
        </w:rPr>
      </w:pP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54909249" w14:textId="77777777" w:rsidR="00955F10" w:rsidRDefault="00955F10" w:rsidP="00955F10"/>
    <w:p w14:paraId="7433184F" w14:textId="77777777" w:rsidR="004329D3" w:rsidRPr="004329D3" w:rsidRDefault="004329D3" w:rsidP="004329D3">
      <w:pPr>
        <w:rPr>
          <w:rFonts w:eastAsia="SimSun" w:cs="Courier New"/>
          <w:b/>
          <w:bCs/>
          <w:sz w:val="32"/>
          <w:szCs w:val="32"/>
          <w:lang w:eastAsia="zh-CN"/>
        </w:rPr>
      </w:pPr>
      <w:r w:rsidRPr="004329D3">
        <w:rPr>
          <w:rFonts w:eastAsia="SimSun" w:cs="Courier New"/>
          <w:b/>
          <w:bCs/>
          <w:sz w:val="32"/>
          <w:szCs w:val="32"/>
          <w:lang w:eastAsia="zh-CN"/>
        </w:rPr>
        <w:t>Winter Storm Severity Index (WSSI):</w:t>
      </w:r>
    </w:p>
    <w:p w14:paraId="673894AB" w14:textId="77777777" w:rsidR="004329D3" w:rsidRPr="004329D3" w:rsidRDefault="004329D3" w:rsidP="004329D3">
      <w:pPr>
        <w:rPr>
          <w:rFonts w:eastAsia="SimSun" w:cs="Courier New"/>
          <w:szCs w:val="20"/>
          <w:lang w:eastAsia="zh-CN"/>
        </w:rPr>
      </w:pPr>
      <w:r w:rsidRPr="004329D3">
        <w:rPr>
          <w:rFonts w:eastAsia="SimSun" w:cs="Courier New"/>
          <w:szCs w:val="20"/>
          <w:lang w:eastAsia="zh-CN"/>
        </w:rPr>
        <w:t xml:space="preserve">Ted Jacobson  (W8KVK) - </w:t>
      </w:r>
      <w:hyperlink r:id="rId47" w:history="1">
        <w:r w:rsidRPr="004329D3">
          <w:rPr>
            <w:rFonts w:eastAsia="SimSun" w:cs="Courier New"/>
            <w:color w:val="0000FF"/>
            <w:szCs w:val="20"/>
            <w:u w:val="single"/>
            <w:lang w:eastAsia="zh-CN"/>
          </w:rPr>
          <w:t>Athens Co. CoCoRaHS</w:t>
        </w:r>
      </w:hyperlink>
    </w:p>
    <w:p w14:paraId="00AC5BA3" w14:textId="77777777" w:rsidR="004329D3" w:rsidRPr="004329D3" w:rsidRDefault="004329D3" w:rsidP="004329D3">
      <w:pPr>
        <w:rPr>
          <w:rFonts w:eastAsia="SimSun" w:cs="Courier New"/>
          <w:szCs w:val="20"/>
          <w:lang w:eastAsia="zh-CN"/>
        </w:rPr>
      </w:pPr>
    </w:p>
    <w:p w14:paraId="6F4424D3" w14:textId="77777777" w:rsidR="004329D3" w:rsidRPr="004329D3" w:rsidRDefault="004329D3" w:rsidP="004329D3">
      <w:pPr>
        <w:rPr>
          <w:rFonts w:eastAsia="SimSun" w:cs="Courier New"/>
          <w:szCs w:val="20"/>
          <w:lang w:eastAsia="zh-CN"/>
        </w:rPr>
      </w:pPr>
      <w:r w:rsidRPr="004329D3">
        <w:rPr>
          <w:rFonts w:eastAsia="SimSun" w:cs="Arial"/>
          <w:szCs w:val="20"/>
          <w:lang w:eastAsia="zh-CN"/>
        </w:rPr>
        <w:t>NWS has implemented the 'WSSI' to provide the public with a tool that attempts to convey the</w:t>
      </w:r>
      <w:r w:rsidRPr="004329D3">
        <w:rPr>
          <w:rFonts w:eastAsia="SimSun" w:cs="Courier New"/>
          <w:szCs w:val="20"/>
          <w:lang w:eastAsia="zh-CN"/>
        </w:rPr>
        <w:br/>
      </w:r>
      <w:r w:rsidRPr="004329D3">
        <w:rPr>
          <w:rFonts w:eastAsia="SimSun" w:cs="Arial"/>
          <w:szCs w:val="20"/>
          <w:lang w:eastAsia="zh-CN"/>
        </w:rPr>
        <w:t>complexities and hazards associated with winter storms as they relate to potential societal impacts</w:t>
      </w:r>
      <w:r w:rsidRPr="004329D3">
        <w:rPr>
          <w:rFonts w:ascii="Arial" w:eastAsia="SimSun" w:hAnsi="Arial" w:cs="Arial"/>
          <w:sz w:val="20"/>
          <w:szCs w:val="20"/>
          <w:lang w:eastAsia="zh-CN"/>
        </w:rPr>
        <w:t>.</w:t>
      </w:r>
    </w:p>
    <w:p w14:paraId="24459DBA" w14:textId="77777777" w:rsidR="004329D3" w:rsidRPr="004329D3" w:rsidRDefault="004329D3" w:rsidP="004329D3">
      <w:pPr>
        <w:rPr>
          <w:rFonts w:eastAsia="SimSun" w:cs="Courier New"/>
          <w:szCs w:val="20"/>
          <w:lang w:eastAsia="zh-CN"/>
        </w:rPr>
      </w:pPr>
    </w:p>
    <w:p w14:paraId="1DC0BD51" w14:textId="77777777" w:rsidR="004329D3" w:rsidRPr="004329D3" w:rsidRDefault="004329D3" w:rsidP="004329D3">
      <w:pPr>
        <w:rPr>
          <w:rFonts w:eastAsia="SimSun" w:cs="Courier New"/>
          <w:szCs w:val="20"/>
          <w:lang w:eastAsia="zh-CN"/>
        </w:rPr>
      </w:pPr>
      <w:r w:rsidRPr="004329D3">
        <w:rPr>
          <w:rFonts w:eastAsia="SimSun" w:cs="Courier New"/>
          <w:szCs w:val="20"/>
          <w:lang w:eastAsia="zh-CN"/>
        </w:rPr>
        <w:t>The 'WSSI' has been developed to have a two-fold focus. The first is for use as a tool to assist NWS operational forecasters in maintaining situational awareness of the possible significance of weather-related impacts based upon the current official forecasts. The second is to enhance communication to external partners, media and the general public of the expected severity of potential societal impacts due to expected winter hazards and their distribution.</w:t>
      </w:r>
    </w:p>
    <w:p w14:paraId="062B909D" w14:textId="77777777" w:rsidR="004329D3" w:rsidRPr="004329D3" w:rsidRDefault="004329D3" w:rsidP="004329D3">
      <w:pPr>
        <w:rPr>
          <w:rFonts w:eastAsia="SimSun" w:cs="Courier New"/>
          <w:szCs w:val="20"/>
          <w:lang w:eastAsia="zh-CN"/>
        </w:rPr>
      </w:pPr>
    </w:p>
    <w:p w14:paraId="505795C0" w14:textId="77777777" w:rsidR="004329D3" w:rsidRPr="004329D3" w:rsidRDefault="004329D3" w:rsidP="004329D3">
      <w:pPr>
        <w:rPr>
          <w:rFonts w:eastAsia="SimSun" w:cs="Courier New"/>
          <w:szCs w:val="20"/>
          <w:lang w:eastAsia="zh-CN"/>
        </w:rPr>
      </w:pPr>
      <w:r w:rsidRPr="004329D3">
        <w:rPr>
          <w:rFonts w:eastAsia="SimSun" w:cs="Courier New"/>
          <w:szCs w:val="20"/>
          <w:lang w:eastAsia="zh-CN"/>
        </w:rPr>
        <w:lastRenderedPageBreak/>
        <w:t xml:space="preserve">This product should be of interest to ARES/AuxComm, Skywarn and EMA interests .For detailed information, see </w:t>
      </w:r>
      <w:hyperlink r:id="rId48" w:history="1">
        <w:r w:rsidRPr="004329D3">
          <w:rPr>
            <w:rFonts w:eastAsia="SimSun" w:cs="Courier New"/>
            <w:color w:val="0000FF"/>
            <w:szCs w:val="20"/>
            <w:u w:val="single"/>
            <w:lang w:eastAsia="zh-CN"/>
          </w:rPr>
          <w:t>https:/www.wpc.ncep.noaa.gov/wwd/wssi/wssi.php</w:t>
        </w:r>
      </w:hyperlink>
      <w:r w:rsidRPr="004329D3">
        <w:rPr>
          <w:rFonts w:eastAsia="SimSun" w:cs="Courier New"/>
          <w:szCs w:val="20"/>
          <w:lang w:eastAsia="zh-CN"/>
        </w:rPr>
        <w:t xml:space="preserve">  See particularly, the short video tutorial, users guide, and new "rolling slider" display which shows the WSSI for a period of 24 hours. Each time-step forward is 6 hours. As you move forward in time using the slider bar you can see how the WSSI is changing every six hours out to the end of the day 3 timeframe. </w:t>
      </w:r>
    </w:p>
    <w:p w14:paraId="4B18C1DD" w14:textId="77777777" w:rsidR="004329D3" w:rsidRPr="004329D3" w:rsidRDefault="004329D3" w:rsidP="004329D3">
      <w:pPr>
        <w:rPr>
          <w:rFonts w:eastAsia="SimSun" w:cs="Courier New"/>
          <w:szCs w:val="20"/>
          <w:lang w:eastAsia="zh-CN"/>
        </w:rPr>
      </w:pPr>
    </w:p>
    <w:p w14:paraId="0FD21055" w14:textId="77777777" w:rsidR="004329D3" w:rsidRPr="004329D3" w:rsidRDefault="004329D3" w:rsidP="004329D3">
      <w:pPr>
        <w:rPr>
          <w:rFonts w:eastAsia="SimSun" w:cs="Courier New"/>
          <w:szCs w:val="20"/>
          <w:lang w:eastAsia="zh-CN"/>
        </w:rPr>
      </w:pPr>
      <w:r w:rsidRPr="004329D3">
        <w:rPr>
          <w:rFonts w:eastAsia="SimSun" w:cs="Courier New"/>
          <w:szCs w:val="20"/>
          <w:lang w:eastAsia="zh-CN"/>
        </w:rPr>
        <w:t>You may also wish to bookmark the zoom-level display for your specific National Weather Service Forecast office coverage area.  See the "Select Zoom Area" dropdown menu.</w:t>
      </w:r>
    </w:p>
    <w:p w14:paraId="08C94694" w14:textId="77777777" w:rsidR="004329D3" w:rsidRPr="004329D3" w:rsidRDefault="004329D3" w:rsidP="004329D3">
      <w:pPr>
        <w:rPr>
          <w:rFonts w:eastAsia="SimSun" w:cs="Courier New"/>
          <w:szCs w:val="20"/>
          <w:lang w:eastAsia="zh-CN"/>
        </w:rPr>
      </w:pPr>
    </w:p>
    <w:p w14:paraId="2CA549FF" w14:textId="77777777" w:rsidR="004329D3" w:rsidRPr="004329D3" w:rsidRDefault="004329D3" w:rsidP="004329D3">
      <w:pPr>
        <w:rPr>
          <w:rFonts w:eastAsia="SimSun" w:cs="Courier New"/>
          <w:szCs w:val="20"/>
          <w:lang w:eastAsia="zh-CN"/>
        </w:rPr>
      </w:pPr>
      <w:r w:rsidRPr="004329D3">
        <w:rPr>
          <w:rFonts w:eastAsia="SimSun" w:cs="Courier New"/>
          <w:szCs w:val="20"/>
          <w:lang w:eastAsia="zh-CN"/>
        </w:rPr>
        <w:t xml:space="preserve">Finally, a reminder that </w:t>
      </w:r>
      <w:r w:rsidRPr="004329D3">
        <w:rPr>
          <w:rFonts w:eastAsia="SimSun" w:cs="Courier New"/>
          <w:b/>
          <w:bCs/>
          <w:szCs w:val="20"/>
          <w:lang w:eastAsia="zh-CN"/>
        </w:rPr>
        <w:t>Skywarn Recognition Day</w:t>
      </w:r>
      <w:r w:rsidRPr="004329D3">
        <w:rPr>
          <w:rFonts w:eastAsia="SimSun" w:cs="Courier New"/>
          <w:szCs w:val="20"/>
          <w:lang w:eastAsia="zh-CN"/>
        </w:rPr>
        <w:t xml:space="preserve"> (SRD) is </w:t>
      </w:r>
      <w:smartTag w:uri="urn:schemas-microsoft-com:office:smarttags" w:element="date">
        <w:smartTagPr>
          <w:attr w:name="Month" w:val="12"/>
          <w:attr w:name="Day" w:val="3"/>
          <w:attr w:name="Year" w:val="2022"/>
        </w:smartTagPr>
        <w:r w:rsidRPr="004329D3">
          <w:rPr>
            <w:rFonts w:eastAsia="SimSun" w:cs="Courier New"/>
            <w:szCs w:val="20"/>
            <w:lang w:eastAsia="zh-CN"/>
          </w:rPr>
          <w:t>December 3, 2022</w:t>
        </w:r>
      </w:smartTag>
      <w:r w:rsidRPr="004329D3">
        <w:rPr>
          <w:rFonts w:eastAsia="SimSun" w:cs="Courier New"/>
          <w:szCs w:val="20"/>
          <w:lang w:eastAsia="zh-CN"/>
        </w:rPr>
        <w:t xml:space="preserve"> (00-24z). </w:t>
      </w:r>
    </w:p>
    <w:p w14:paraId="5C14983F" w14:textId="77777777" w:rsidR="004329D3" w:rsidRPr="004329D3" w:rsidRDefault="004329D3" w:rsidP="004329D3">
      <w:pPr>
        <w:rPr>
          <w:rFonts w:eastAsia="SimSun" w:cs="Courier New"/>
          <w:szCs w:val="20"/>
          <w:lang w:eastAsia="zh-CN"/>
        </w:rPr>
      </w:pPr>
      <w:r w:rsidRPr="004329D3">
        <w:rPr>
          <w:rFonts w:eastAsia="SimSun" w:cs="Courier New"/>
          <w:szCs w:val="20"/>
          <w:lang w:eastAsia="zh-CN"/>
        </w:rPr>
        <w:t xml:space="preserve">Several NWS offices serving </w:t>
      </w:r>
      <w:smartTag w:uri="urn:schemas-microsoft-com:office:smarttags" w:element="place">
        <w:smartTag w:uri="urn:schemas-microsoft-com:office:smarttags" w:element="State">
          <w:r w:rsidRPr="004329D3">
            <w:rPr>
              <w:rFonts w:eastAsia="SimSun" w:cs="Courier New"/>
              <w:szCs w:val="20"/>
              <w:lang w:eastAsia="zh-CN"/>
            </w:rPr>
            <w:t>Ohio</w:t>
          </w:r>
        </w:smartTag>
      </w:smartTag>
      <w:r w:rsidRPr="004329D3">
        <w:rPr>
          <w:rFonts w:eastAsia="SimSun" w:cs="Courier New"/>
          <w:szCs w:val="20"/>
          <w:lang w:eastAsia="zh-CN"/>
        </w:rPr>
        <w:t xml:space="preserve"> are expected to participate.</w:t>
      </w:r>
    </w:p>
    <w:p w14:paraId="1D219636" w14:textId="77777777" w:rsidR="004329D3" w:rsidRPr="004329D3" w:rsidRDefault="00000000" w:rsidP="004329D3">
      <w:pPr>
        <w:rPr>
          <w:rFonts w:eastAsia="SimSun" w:cs="Courier New"/>
          <w:szCs w:val="20"/>
          <w:lang w:eastAsia="zh-CN"/>
        </w:rPr>
      </w:pPr>
      <w:hyperlink r:id="rId49" w:history="1">
        <w:r w:rsidR="004329D3" w:rsidRPr="004329D3">
          <w:rPr>
            <w:rFonts w:eastAsia="SimSun" w:cs="Courier New"/>
            <w:color w:val="0000FF"/>
            <w:szCs w:val="20"/>
            <w:u w:val="single"/>
            <w:lang w:eastAsia="zh-CN"/>
          </w:rPr>
          <w:t>https://www.weather.gov/crh/skywarnrecognition</w:t>
        </w:r>
      </w:hyperlink>
    </w:p>
    <w:p w14:paraId="06540640" w14:textId="3CA41DBC" w:rsidR="00872250" w:rsidRDefault="00872250" w:rsidP="00872250"/>
    <w:p w14:paraId="1BC873C5" w14:textId="77777777" w:rsidR="00955F10" w:rsidRDefault="00955F10" w:rsidP="00955F10"/>
    <w:p w14:paraId="489890A8" w14:textId="1FF25034" w:rsidR="00191ADF" w:rsidRDefault="00191ADF" w:rsidP="002D3FD4">
      <w:pPr>
        <w:pBdr>
          <w:bottom w:val="single" w:sz="12" w:space="1" w:color="auto"/>
        </w:pBdr>
      </w:pPr>
    </w:p>
    <w:p w14:paraId="62FA2C6E" w14:textId="77777777" w:rsidR="00FF6761" w:rsidRDefault="00FF6761" w:rsidP="00FF6761">
      <w:pPr>
        <w:suppressAutoHyphens/>
        <w:rPr>
          <w:rFonts w:ascii="Arial" w:hAnsi="Arial" w:cs="Arial"/>
          <w:b/>
          <w:bCs/>
          <w:sz w:val="28"/>
          <w:szCs w:val="28"/>
          <w:lang w:eastAsia="ar-SA"/>
        </w:rPr>
      </w:pPr>
    </w:p>
    <w:p w14:paraId="2D893C90" w14:textId="3AB8EA1D" w:rsidR="00FF6761" w:rsidRPr="00FF6761" w:rsidRDefault="00FF6761" w:rsidP="00FF6761">
      <w:pPr>
        <w:suppressAutoHyphens/>
        <w:rPr>
          <w:rFonts w:ascii="Arial" w:hAnsi="Arial" w:cs="Arial"/>
          <w:b/>
          <w:bCs/>
          <w:sz w:val="28"/>
          <w:szCs w:val="28"/>
          <w:lang w:eastAsia="ar-SA"/>
        </w:rPr>
      </w:pPr>
      <w:r w:rsidRPr="00FF6761">
        <w:rPr>
          <w:rFonts w:ascii="Arial" w:hAnsi="Arial" w:cs="Arial"/>
          <w:b/>
          <w:bCs/>
          <w:sz w:val="28"/>
          <w:szCs w:val="28"/>
          <w:lang w:eastAsia="ar-SA"/>
        </w:rPr>
        <w:t>OHIO SECTION TRAFFIC REPORT – OCTOBER 2022</w:t>
      </w:r>
    </w:p>
    <w:p w14:paraId="04E52793" w14:textId="77777777" w:rsidR="00FF6761" w:rsidRPr="00FF6761" w:rsidRDefault="00FF6761" w:rsidP="00FF6761">
      <w:pPr>
        <w:tabs>
          <w:tab w:val="left" w:pos="14820"/>
        </w:tabs>
        <w:suppressAutoHyphens/>
        <w:rPr>
          <w:rFonts w:ascii="Arial" w:hAnsi="Arial" w:cs="Arial"/>
          <w:lang w:eastAsia="ar-SA"/>
        </w:rPr>
      </w:pPr>
      <w:r w:rsidRPr="00FF6761">
        <w:rPr>
          <w:rFonts w:ascii="Arial" w:hAnsi="Arial" w:cs="Arial"/>
          <w:lang w:eastAsia="ar-SA"/>
        </w:rPr>
        <w:t xml:space="preserve"> </w:t>
      </w:r>
    </w:p>
    <w:p w14:paraId="662BDBE9" w14:textId="77777777"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bCs/>
          <w:lang w:eastAsia="ar-SA"/>
        </w:rPr>
        <w:t xml:space="preserve"> OHIO SECTION NETS – OCTOBER 2022</w:t>
      </w:r>
    </w:p>
    <w:p w14:paraId="3BA06B9C" w14:textId="77777777" w:rsidR="00FF6761" w:rsidRPr="00FF6761" w:rsidRDefault="00FF6761" w:rsidP="00FF6761">
      <w:pPr>
        <w:tabs>
          <w:tab w:val="left" w:pos="14820"/>
        </w:tabs>
        <w:suppressAutoHyphens/>
        <w:rPr>
          <w:rFonts w:ascii="Arial" w:hAnsi="Arial" w:cs="Arial"/>
          <w:bCs/>
          <w:lang w:eastAsia="ar-SA"/>
        </w:rPr>
      </w:pPr>
    </w:p>
    <w:tbl>
      <w:tblPr>
        <w:tblW w:w="0" w:type="auto"/>
        <w:tblInd w:w="100" w:type="dxa"/>
        <w:tblLayout w:type="fixed"/>
        <w:tblCellMar>
          <w:left w:w="0" w:type="dxa"/>
          <w:right w:w="0" w:type="dxa"/>
        </w:tblCellMar>
        <w:tblLook w:val="0000" w:firstRow="0" w:lastRow="0" w:firstColumn="0" w:lastColumn="0" w:noHBand="0" w:noVBand="0"/>
      </w:tblPr>
      <w:tblGrid>
        <w:gridCol w:w="1080"/>
        <w:gridCol w:w="1094"/>
        <w:gridCol w:w="1311"/>
        <w:gridCol w:w="1368"/>
        <w:gridCol w:w="1311"/>
        <w:gridCol w:w="2026"/>
      </w:tblGrid>
      <w:tr w:rsidR="00FF6761" w:rsidRPr="00FF6761" w14:paraId="42302BF7" w14:textId="77777777" w:rsidTr="00AF1E99">
        <w:tc>
          <w:tcPr>
            <w:tcW w:w="1080" w:type="dxa"/>
            <w:tcBorders>
              <w:top w:val="single" w:sz="8" w:space="0" w:color="000000"/>
              <w:left w:val="single" w:sz="8" w:space="0" w:color="000000"/>
              <w:bottom w:val="single" w:sz="8" w:space="0" w:color="000000"/>
            </w:tcBorders>
          </w:tcPr>
          <w:p w14:paraId="144D2414"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NET</w:t>
            </w:r>
          </w:p>
        </w:tc>
        <w:tc>
          <w:tcPr>
            <w:tcW w:w="1094" w:type="dxa"/>
            <w:tcBorders>
              <w:top w:val="single" w:sz="8" w:space="0" w:color="000000"/>
              <w:left w:val="single" w:sz="8" w:space="0" w:color="000000"/>
              <w:bottom w:val="single" w:sz="8" w:space="0" w:color="000000"/>
            </w:tcBorders>
          </w:tcPr>
          <w:p w14:paraId="6E6DD606"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QNI</w:t>
            </w:r>
          </w:p>
        </w:tc>
        <w:tc>
          <w:tcPr>
            <w:tcW w:w="1311" w:type="dxa"/>
            <w:tcBorders>
              <w:top w:val="single" w:sz="8" w:space="0" w:color="000000"/>
              <w:left w:val="single" w:sz="8" w:space="0" w:color="000000"/>
              <w:bottom w:val="single" w:sz="8" w:space="0" w:color="000000"/>
            </w:tcBorders>
          </w:tcPr>
          <w:p w14:paraId="06B89E51"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QTC</w:t>
            </w:r>
          </w:p>
        </w:tc>
        <w:tc>
          <w:tcPr>
            <w:tcW w:w="1368" w:type="dxa"/>
            <w:tcBorders>
              <w:top w:val="single" w:sz="8" w:space="0" w:color="000000"/>
              <w:left w:val="single" w:sz="8" w:space="0" w:color="000000"/>
              <w:bottom w:val="single" w:sz="8" w:space="0" w:color="000000"/>
            </w:tcBorders>
          </w:tcPr>
          <w:p w14:paraId="739E3FE5"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QTR</w:t>
            </w:r>
          </w:p>
        </w:tc>
        <w:tc>
          <w:tcPr>
            <w:tcW w:w="1311" w:type="dxa"/>
            <w:tcBorders>
              <w:top w:val="single" w:sz="8" w:space="0" w:color="000000"/>
              <w:left w:val="single" w:sz="8" w:space="0" w:color="000000"/>
              <w:bottom w:val="single" w:sz="8" w:space="0" w:color="000000"/>
            </w:tcBorders>
          </w:tcPr>
          <w:p w14:paraId="1906366B"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SESSIONS</w:t>
            </w:r>
          </w:p>
        </w:tc>
        <w:tc>
          <w:tcPr>
            <w:tcW w:w="2026" w:type="dxa"/>
            <w:tcBorders>
              <w:top w:val="single" w:sz="8" w:space="0" w:color="000000"/>
              <w:left w:val="single" w:sz="8" w:space="0" w:color="000000"/>
              <w:bottom w:val="single" w:sz="8" w:space="0" w:color="000000"/>
              <w:right w:val="single" w:sz="8" w:space="0" w:color="000000"/>
            </w:tcBorders>
          </w:tcPr>
          <w:p w14:paraId="1E627506"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N/M</w:t>
            </w:r>
          </w:p>
        </w:tc>
      </w:tr>
      <w:tr w:rsidR="00FF6761" w:rsidRPr="00FF6761" w14:paraId="1A8D8EA1" w14:textId="77777777" w:rsidTr="00AF1E99">
        <w:tc>
          <w:tcPr>
            <w:tcW w:w="1080" w:type="dxa"/>
            <w:tcBorders>
              <w:left w:val="single" w:sz="8" w:space="0" w:color="000000"/>
              <w:bottom w:val="single" w:sz="8" w:space="0" w:color="000000"/>
            </w:tcBorders>
          </w:tcPr>
          <w:p w14:paraId="4D1372D4"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BNE</w:t>
            </w:r>
          </w:p>
        </w:tc>
        <w:tc>
          <w:tcPr>
            <w:tcW w:w="1094" w:type="dxa"/>
            <w:tcBorders>
              <w:left w:val="single" w:sz="8" w:space="0" w:color="000000"/>
              <w:bottom w:val="single" w:sz="8" w:space="0" w:color="000000"/>
            </w:tcBorders>
          </w:tcPr>
          <w:p w14:paraId="7E290F85"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135</w:t>
            </w:r>
          </w:p>
        </w:tc>
        <w:tc>
          <w:tcPr>
            <w:tcW w:w="1311" w:type="dxa"/>
            <w:tcBorders>
              <w:left w:val="single" w:sz="8" w:space="0" w:color="000000"/>
              <w:bottom w:val="single" w:sz="8" w:space="0" w:color="000000"/>
            </w:tcBorders>
          </w:tcPr>
          <w:p w14:paraId="08455FB9"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27</w:t>
            </w:r>
          </w:p>
        </w:tc>
        <w:tc>
          <w:tcPr>
            <w:tcW w:w="1368" w:type="dxa"/>
            <w:tcBorders>
              <w:left w:val="single" w:sz="8" w:space="0" w:color="000000"/>
              <w:bottom w:val="single" w:sz="8" w:space="0" w:color="000000"/>
            </w:tcBorders>
          </w:tcPr>
          <w:p w14:paraId="6876002A"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277</w:t>
            </w:r>
          </w:p>
        </w:tc>
        <w:tc>
          <w:tcPr>
            <w:tcW w:w="1311" w:type="dxa"/>
            <w:tcBorders>
              <w:left w:val="single" w:sz="8" w:space="0" w:color="000000"/>
              <w:bottom w:val="single" w:sz="8" w:space="0" w:color="000000"/>
            </w:tcBorders>
          </w:tcPr>
          <w:p w14:paraId="11F141CC"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31</w:t>
            </w:r>
          </w:p>
        </w:tc>
        <w:tc>
          <w:tcPr>
            <w:tcW w:w="2026" w:type="dxa"/>
            <w:tcBorders>
              <w:left w:val="single" w:sz="8" w:space="0" w:color="000000"/>
              <w:bottom w:val="single" w:sz="8" w:space="0" w:color="000000"/>
              <w:right w:val="single" w:sz="8" w:space="0" w:color="000000"/>
            </w:tcBorders>
          </w:tcPr>
          <w:p w14:paraId="6F75F038" w14:textId="77777777" w:rsidR="00FF6761" w:rsidRPr="00FF6761" w:rsidRDefault="00FF6761" w:rsidP="00FF6761">
            <w:pPr>
              <w:suppressAutoHyphens/>
              <w:snapToGrid w:val="0"/>
              <w:jc w:val="center"/>
              <w:rPr>
                <w:rFonts w:ascii="Arial" w:hAnsi="Arial" w:cs="Arial"/>
                <w:sz w:val="20"/>
                <w:szCs w:val="20"/>
                <w:lang w:eastAsia="ar-SA"/>
              </w:rPr>
            </w:pPr>
            <w:r w:rsidRPr="00FF6761">
              <w:rPr>
                <w:rFonts w:ascii="Arial" w:hAnsi="Arial" w:cs="Arial"/>
                <w:sz w:val="20"/>
                <w:szCs w:val="20"/>
                <w:lang w:eastAsia="ar-SA"/>
              </w:rPr>
              <w:t>N2LC</w:t>
            </w:r>
          </w:p>
        </w:tc>
      </w:tr>
      <w:tr w:rsidR="00FF6761" w:rsidRPr="00FF6761" w14:paraId="408E33F7" w14:textId="77777777" w:rsidTr="00AF1E99">
        <w:tc>
          <w:tcPr>
            <w:tcW w:w="1080" w:type="dxa"/>
            <w:tcBorders>
              <w:left w:val="single" w:sz="8" w:space="0" w:color="000000"/>
              <w:bottom w:val="single" w:sz="8" w:space="0" w:color="000000"/>
            </w:tcBorders>
          </w:tcPr>
          <w:p w14:paraId="43A57AC0"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BNL</w:t>
            </w:r>
          </w:p>
        </w:tc>
        <w:tc>
          <w:tcPr>
            <w:tcW w:w="1094" w:type="dxa"/>
            <w:tcBorders>
              <w:left w:val="single" w:sz="8" w:space="0" w:color="000000"/>
              <w:bottom w:val="single" w:sz="8" w:space="0" w:color="000000"/>
            </w:tcBorders>
          </w:tcPr>
          <w:p w14:paraId="3E62DD6F"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47</w:t>
            </w:r>
          </w:p>
        </w:tc>
        <w:tc>
          <w:tcPr>
            <w:tcW w:w="1311" w:type="dxa"/>
            <w:tcBorders>
              <w:left w:val="single" w:sz="8" w:space="0" w:color="000000"/>
              <w:bottom w:val="single" w:sz="8" w:space="0" w:color="000000"/>
            </w:tcBorders>
          </w:tcPr>
          <w:p w14:paraId="71D5C250"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39</w:t>
            </w:r>
          </w:p>
        </w:tc>
        <w:tc>
          <w:tcPr>
            <w:tcW w:w="1368" w:type="dxa"/>
            <w:tcBorders>
              <w:left w:val="single" w:sz="8" w:space="0" w:color="000000"/>
              <w:bottom w:val="single" w:sz="8" w:space="0" w:color="000000"/>
            </w:tcBorders>
          </w:tcPr>
          <w:p w14:paraId="308C72D8"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189</w:t>
            </w:r>
          </w:p>
        </w:tc>
        <w:tc>
          <w:tcPr>
            <w:tcW w:w="1311" w:type="dxa"/>
            <w:tcBorders>
              <w:left w:val="single" w:sz="8" w:space="0" w:color="000000"/>
              <w:bottom w:val="single" w:sz="8" w:space="0" w:color="000000"/>
            </w:tcBorders>
          </w:tcPr>
          <w:p w14:paraId="171EA502"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31</w:t>
            </w:r>
          </w:p>
        </w:tc>
        <w:tc>
          <w:tcPr>
            <w:tcW w:w="2026" w:type="dxa"/>
            <w:tcBorders>
              <w:left w:val="single" w:sz="8" w:space="0" w:color="000000"/>
              <w:bottom w:val="single" w:sz="8" w:space="0" w:color="000000"/>
              <w:right w:val="single" w:sz="8" w:space="0" w:color="000000"/>
            </w:tcBorders>
          </w:tcPr>
          <w:p w14:paraId="0DACFDB8"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WB9LBI</w:t>
            </w:r>
          </w:p>
        </w:tc>
      </w:tr>
      <w:tr w:rsidR="00FF6761" w:rsidRPr="00FF6761" w14:paraId="7F003E5C" w14:textId="77777777" w:rsidTr="00AF1E99">
        <w:tc>
          <w:tcPr>
            <w:tcW w:w="1080" w:type="dxa"/>
            <w:tcBorders>
              <w:left w:val="single" w:sz="8" w:space="0" w:color="000000"/>
              <w:bottom w:val="single" w:sz="8" w:space="0" w:color="000000"/>
            </w:tcBorders>
          </w:tcPr>
          <w:p w14:paraId="2A6C6672"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OSN</w:t>
            </w:r>
          </w:p>
        </w:tc>
        <w:tc>
          <w:tcPr>
            <w:tcW w:w="1094" w:type="dxa"/>
            <w:tcBorders>
              <w:left w:val="single" w:sz="8" w:space="0" w:color="000000"/>
              <w:bottom w:val="single" w:sz="8" w:space="0" w:color="000000"/>
            </w:tcBorders>
          </w:tcPr>
          <w:p w14:paraId="1BA2E37B"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59</w:t>
            </w:r>
          </w:p>
        </w:tc>
        <w:tc>
          <w:tcPr>
            <w:tcW w:w="1311" w:type="dxa"/>
            <w:tcBorders>
              <w:left w:val="single" w:sz="8" w:space="0" w:color="000000"/>
              <w:bottom w:val="single" w:sz="8" w:space="0" w:color="000000"/>
            </w:tcBorders>
          </w:tcPr>
          <w:p w14:paraId="52FDA4C6"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23</w:t>
            </w:r>
          </w:p>
        </w:tc>
        <w:tc>
          <w:tcPr>
            <w:tcW w:w="1368" w:type="dxa"/>
            <w:tcBorders>
              <w:left w:val="single" w:sz="8" w:space="0" w:color="000000"/>
              <w:bottom w:val="single" w:sz="8" w:space="0" w:color="000000"/>
            </w:tcBorders>
          </w:tcPr>
          <w:p w14:paraId="67A71785"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383</w:t>
            </w:r>
          </w:p>
        </w:tc>
        <w:tc>
          <w:tcPr>
            <w:tcW w:w="1311" w:type="dxa"/>
            <w:tcBorders>
              <w:left w:val="single" w:sz="8" w:space="0" w:color="000000"/>
              <w:bottom w:val="single" w:sz="8" w:space="0" w:color="000000"/>
            </w:tcBorders>
          </w:tcPr>
          <w:p w14:paraId="103E301F"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21</w:t>
            </w:r>
          </w:p>
        </w:tc>
        <w:tc>
          <w:tcPr>
            <w:tcW w:w="2026" w:type="dxa"/>
            <w:tcBorders>
              <w:left w:val="single" w:sz="8" w:space="0" w:color="000000"/>
              <w:bottom w:val="single" w:sz="8" w:space="0" w:color="000000"/>
              <w:right w:val="single" w:sz="8" w:space="0" w:color="000000"/>
            </w:tcBorders>
          </w:tcPr>
          <w:p w14:paraId="3CC8D0D5"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N2LC</w:t>
            </w:r>
          </w:p>
        </w:tc>
      </w:tr>
      <w:tr w:rsidR="00FF6761" w:rsidRPr="00FF6761" w14:paraId="51720887" w14:textId="77777777" w:rsidTr="00AF1E99">
        <w:tc>
          <w:tcPr>
            <w:tcW w:w="1080" w:type="dxa"/>
            <w:tcBorders>
              <w:left w:val="single" w:sz="8" w:space="0" w:color="000000"/>
              <w:bottom w:val="single" w:sz="8" w:space="0" w:color="000000"/>
            </w:tcBorders>
          </w:tcPr>
          <w:p w14:paraId="47655E76"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OSSBN</w:t>
            </w:r>
          </w:p>
        </w:tc>
        <w:tc>
          <w:tcPr>
            <w:tcW w:w="1094" w:type="dxa"/>
            <w:tcBorders>
              <w:left w:val="single" w:sz="8" w:space="0" w:color="000000"/>
              <w:bottom w:val="single" w:sz="8" w:space="0" w:color="000000"/>
            </w:tcBorders>
          </w:tcPr>
          <w:p w14:paraId="16E5A545"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1619</w:t>
            </w:r>
          </w:p>
        </w:tc>
        <w:tc>
          <w:tcPr>
            <w:tcW w:w="1311" w:type="dxa"/>
            <w:tcBorders>
              <w:left w:val="single" w:sz="8" w:space="0" w:color="000000"/>
              <w:bottom w:val="single" w:sz="8" w:space="0" w:color="000000"/>
            </w:tcBorders>
          </w:tcPr>
          <w:p w14:paraId="0301F7BA"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331</w:t>
            </w:r>
          </w:p>
        </w:tc>
        <w:tc>
          <w:tcPr>
            <w:tcW w:w="1368" w:type="dxa"/>
            <w:tcBorders>
              <w:left w:val="single" w:sz="8" w:space="0" w:color="000000"/>
              <w:bottom w:val="single" w:sz="8" w:space="0" w:color="000000"/>
            </w:tcBorders>
          </w:tcPr>
          <w:p w14:paraId="7D893BC3"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2105</w:t>
            </w:r>
          </w:p>
        </w:tc>
        <w:tc>
          <w:tcPr>
            <w:tcW w:w="1311" w:type="dxa"/>
            <w:tcBorders>
              <w:left w:val="single" w:sz="8" w:space="0" w:color="000000"/>
              <w:bottom w:val="single" w:sz="8" w:space="0" w:color="000000"/>
            </w:tcBorders>
          </w:tcPr>
          <w:p w14:paraId="14C69398"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93</w:t>
            </w:r>
          </w:p>
        </w:tc>
        <w:tc>
          <w:tcPr>
            <w:tcW w:w="2026" w:type="dxa"/>
            <w:tcBorders>
              <w:left w:val="single" w:sz="8" w:space="0" w:color="000000"/>
              <w:bottom w:val="single" w:sz="8" w:space="0" w:color="000000"/>
              <w:right w:val="single" w:sz="8" w:space="0" w:color="000000"/>
            </w:tcBorders>
          </w:tcPr>
          <w:p w14:paraId="2118DA0E" w14:textId="77777777" w:rsidR="00FF6761" w:rsidRPr="00FF6761" w:rsidRDefault="00FF6761" w:rsidP="00FF6761">
            <w:pPr>
              <w:suppressAutoHyphens/>
              <w:snapToGrid w:val="0"/>
              <w:jc w:val="center"/>
              <w:rPr>
                <w:rFonts w:ascii="Arial" w:hAnsi="Arial" w:cs="Arial"/>
                <w:sz w:val="22"/>
                <w:szCs w:val="22"/>
                <w:lang w:eastAsia="ar-SA"/>
              </w:rPr>
            </w:pPr>
            <w:r w:rsidRPr="00FF6761">
              <w:rPr>
                <w:rFonts w:ascii="Arial" w:hAnsi="Arial" w:cs="Arial"/>
                <w:sz w:val="22"/>
                <w:szCs w:val="22"/>
                <w:lang w:eastAsia="ar-SA"/>
              </w:rPr>
              <w:t>KC8WH</w:t>
            </w:r>
          </w:p>
        </w:tc>
      </w:tr>
    </w:tbl>
    <w:p w14:paraId="1EBDFAC9" w14:textId="77777777" w:rsidR="00FF6761" w:rsidRPr="00FF6761" w:rsidRDefault="00FF6761" w:rsidP="00FF6761">
      <w:pPr>
        <w:tabs>
          <w:tab w:val="left" w:pos="14820"/>
        </w:tabs>
        <w:suppressAutoHyphens/>
        <w:rPr>
          <w:rFonts w:ascii="Arial" w:hAnsi="Arial" w:cs="Arial"/>
          <w:bCs/>
          <w:lang w:eastAsia="ar-SA"/>
        </w:rPr>
      </w:pPr>
    </w:p>
    <w:p w14:paraId="794ABF64" w14:textId="77777777"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bCs/>
          <w:lang w:eastAsia="ar-SA"/>
        </w:rPr>
        <w:t xml:space="preserve"> OHIO SECTION PSHR REPORTS – OCTOBER 2022</w:t>
      </w:r>
    </w:p>
    <w:p w14:paraId="439D5F61" w14:textId="77777777" w:rsidR="00FF6761" w:rsidRPr="00FF6761" w:rsidRDefault="00FF6761" w:rsidP="00FF6761">
      <w:pPr>
        <w:tabs>
          <w:tab w:val="left" w:pos="14820"/>
        </w:tabs>
        <w:suppressAutoHyphens/>
        <w:rPr>
          <w:rFonts w:ascii="Arial" w:hAnsi="Arial" w:cs="Arial"/>
          <w:b/>
          <w:bCs/>
          <w:lang w:eastAsia="ar-SA"/>
        </w:rPr>
      </w:pPr>
    </w:p>
    <w:tbl>
      <w:tblPr>
        <w:tblW w:w="0" w:type="auto"/>
        <w:tblInd w:w="100" w:type="dxa"/>
        <w:tblLayout w:type="fixed"/>
        <w:tblCellMar>
          <w:left w:w="0" w:type="dxa"/>
          <w:right w:w="0" w:type="dxa"/>
        </w:tblCellMar>
        <w:tblLook w:val="0000" w:firstRow="0" w:lastRow="0" w:firstColumn="0" w:lastColumn="0" w:noHBand="0" w:noVBand="0"/>
      </w:tblPr>
      <w:tblGrid>
        <w:gridCol w:w="1170"/>
        <w:gridCol w:w="720"/>
        <w:gridCol w:w="626"/>
        <w:gridCol w:w="855"/>
        <w:gridCol w:w="969"/>
        <w:gridCol w:w="741"/>
        <w:gridCol w:w="741"/>
        <w:gridCol w:w="912"/>
        <w:gridCol w:w="736"/>
      </w:tblGrid>
      <w:tr w:rsidR="00FF6761" w:rsidRPr="00FF6761" w14:paraId="2E5915F9" w14:textId="77777777" w:rsidTr="00AF1E99">
        <w:tc>
          <w:tcPr>
            <w:tcW w:w="1170" w:type="dxa"/>
            <w:tcBorders>
              <w:top w:val="single" w:sz="4" w:space="0" w:color="000000"/>
              <w:left w:val="single" w:sz="8" w:space="0" w:color="000000"/>
              <w:bottom w:val="single" w:sz="8" w:space="0" w:color="000000"/>
            </w:tcBorders>
          </w:tcPr>
          <w:p w14:paraId="0760F66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WA3EZN</w:t>
            </w:r>
          </w:p>
        </w:tc>
        <w:tc>
          <w:tcPr>
            <w:tcW w:w="720" w:type="dxa"/>
            <w:tcBorders>
              <w:top w:val="single" w:sz="4" w:space="0" w:color="000000"/>
              <w:left w:val="single" w:sz="8" w:space="0" w:color="000000"/>
              <w:bottom w:val="single" w:sz="8" w:space="0" w:color="000000"/>
            </w:tcBorders>
          </w:tcPr>
          <w:p w14:paraId="2DDA02B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1FA822B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049A63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7479977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375</w:t>
            </w:r>
          </w:p>
        </w:tc>
        <w:tc>
          <w:tcPr>
            <w:tcW w:w="741" w:type="dxa"/>
            <w:tcBorders>
              <w:top w:val="single" w:sz="4" w:space="0" w:color="000000"/>
              <w:left w:val="single" w:sz="8" w:space="0" w:color="000000"/>
              <w:bottom w:val="single" w:sz="8" w:space="0" w:color="000000"/>
            </w:tcBorders>
          </w:tcPr>
          <w:p w14:paraId="77B49F1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74961D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053C7A5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C2EE6C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505</w:t>
            </w:r>
          </w:p>
        </w:tc>
      </w:tr>
      <w:tr w:rsidR="00FF6761" w:rsidRPr="00FF6761" w14:paraId="647874D9" w14:textId="77777777" w:rsidTr="00AF1E99">
        <w:tc>
          <w:tcPr>
            <w:tcW w:w="1170" w:type="dxa"/>
            <w:tcBorders>
              <w:top w:val="single" w:sz="4" w:space="0" w:color="000000"/>
              <w:left w:val="single" w:sz="8" w:space="0" w:color="000000"/>
              <w:bottom w:val="single" w:sz="8" w:space="0" w:color="000000"/>
            </w:tcBorders>
          </w:tcPr>
          <w:p w14:paraId="2AACC0A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AD8CM</w:t>
            </w:r>
          </w:p>
        </w:tc>
        <w:tc>
          <w:tcPr>
            <w:tcW w:w="720" w:type="dxa"/>
            <w:tcBorders>
              <w:top w:val="single" w:sz="4" w:space="0" w:color="000000"/>
              <w:left w:val="single" w:sz="8" w:space="0" w:color="000000"/>
              <w:bottom w:val="single" w:sz="8" w:space="0" w:color="000000"/>
            </w:tcBorders>
          </w:tcPr>
          <w:p w14:paraId="4067C6A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626" w:type="dxa"/>
            <w:tcBorders>
              <w:top w:val="single" w:sz="4" w:space="0" w:color="000000"/>
              <w:left w:val="single" w:sz="8" w:space="0" w:color="000000"/>
              <w:bottom w:val="single" w:sz="8" w:space="0" w:color="000000"/>
            </w:tcBorders>
          </w:tcPr>
          <w:p w14:paraId="683C8B1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23</w:t>
            </w:r>
          </w:p>
        </w:tc>
        <w:tc>
          <w:tcPr>
            <w:tcW w:w="855" w:type="dxa"/>
            <w:tcBorders>
              <w:top w:val="single" w:sz="4" w:space="0" w:color="000000"/>
              <w:left w:val="single" w:sz="8" w:space="0" w:color="000000"/>
              <w:bottom w:val="single" w:sz="8" w:space="0" w:color="000000"/>
            </w:tcBorders>
          </w:tcPr>
          <w:p w14:paraId="75B0174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7F7A655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285</w:t>
            </w:r>
          </w:p>
        </w:tc>
        <w:tc>
          <w:tcPr>
            <w:tcW w:w="741" w:type="dxa"/>
            <w:tcBorders>
              <w:top w:val="single" w:sz="4" w:space="0" w:color="000000"/>
              <w:left w:val="single" w:sz="8" w:space="0" w:color="000000"/>
              <w:bottom w:val="single" w:sz="8" w:space="0" w:color="000000"/>
            </w:tcBorders>
          </w:tcPr>
          <w:p w14:paraId="158EDDB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24DCECA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4A70AD5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FB6020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348</w:t>
            </w:r>
          </w:p>
        </w:tc>
      </w:tr>
      <w:tr w:rsidR="00FF6761" w:rsidRPr="00FF6761" w14:paraId="63011876" w14:textId="77777777" w:rsidTr="00AF1E99">
        <w:tc>
          <w:tcPr>
            <w:tcW w:w="1170" w:type="dxa"/>
            <w:tcBorders>
              <w:top w:val="single" w:sz="4" w:space="0" w:color="000000"/>
              <w:left w:val="single" w:sz="8" w:space="0" w:color="000000"/>
              <w:bottom w:val="single" w:sz="8" w:space="0" w:color="000000"/>
            </w:tcBorders>
          </w:tcPr>
          <w:p w14:paraId="7C278C6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AC8NP</w:t>
            </w:r>
          </w:p>
        </w:tc>
        <w:tc>
          <w:tcPr>
            <w:tcW w:w="720" w:type="dxa"/>
            <w:tcBorders>
              <w:top w:val="single" w:sz="4" w:space="0" w:color="000000"/>
              <w:left w:val="single" w:sz="8" w:space="0" w:color="000000"/>
              <w:bottom w:val="single" w:sz="8" w:space="0" w:color="000000"/>
            </w:tcBorders>
          </w:tcPr>
          <w:p w14:paraId="1442815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5668E7B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18DE35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0B568F1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215</w:t>
            </w:r>
          </w:p>
        </w:tc>
        <w:tc>
          <w:tcPr>
            <w:tcW w:w="741" w:type="dxa"/>
            <w:tcBorders>
              <w:top w:val="single" w:sz="4" w:space="0" w:color="000000"/>
              <w:left w:val="single" w:sz="8" w:space="0" w:color="000000"/>
              <w:bottom w:val="single" w:sz="8" w:space="0" w:color="000000"/>
            </w:tcBorders>
          </w:tcPr>
          <w:p w14:paraId="12BC381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9C01F1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3A76C98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A1DC45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325</w:t>
            </w:r>
          </w:p>
        </w:tc>
      </w:tr>
      <w:tr w:rsidR="00FF6761" w:rsidRPr="00FF6761" w14:paraId="41F4B6D9" w14:textId="77777777" w:rsidTr="00AF1E99">
        <w:tc>
          <w:tcPr>
            <w:tcW w:w="1170" w:type="dxa"/>
            <w:tcBorders>
              <w:top w:val="single" w:sz="4" w:space="0" w:color="000000"/>
              <w:left w:val="single" w:sz="8" w:space="0" w:color="000000"/>
              <w:bottom w:val="single" w:sz="8" w:space="0" w:color="000000"/>
            </w:tcBorders>
          </w:tcPr>
          <w:p w14:paraId="3C145A2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N2LC</w:t>
            </w:r>
          </w:p>
        </w:tc>
        <w:tc>
          <w:tcPr>
            <w:tcW w:w="720" w:type="dxa"/>
            <w:tcBorders>
              <w:top w:val="single" w:sz="4" w:space="0" w:color="000000"/>
              <w:left w:val="single" w:sz="8" w:space="0" w:color="000000"/>
              <w:bottom w:val="single" w:sz="8" w:space="0" w:color="000000"/>
            </w:tcBorders>
          </w:tcPr>
          <w:p w14:paraId="73D4857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3B109ED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07A96C2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09A6DEC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120</w:t>
            </w:r>
          </w:p>
        </w:tc>
        <w:tc>
          <w:tcPr>
            <w:tcW w:w="741" w:type="dxa"/>
            <w:tcBorders>
              <w:top w:val="single" w:sz="4" w:space="0" w:color="000000"/>
              <w:left w:val="single" w:sz="8" w:space="0" w:color="000000"/>
              <w:bottom w:val="single" w:sz="8" w:space="0" w:color="000000"/>
            </w:tcBorders>
          </w:tcPr>
          <w:p w14:paraId="61BE0EA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344EEA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1683D87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B14A46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260</w:t>
            </w:r>
          </w:p>
        </w:tc>
      </w:tr>
      <w:tr w:rsidR="00FF6761" w:rsidRPr="00FF6761" w14:paraId="11EB14D7" w14:textId="77777777" w:rsidTr="00AF1E99">
        <w:tc>
          <w:tcPr>
            <w:tcW w:w="1170" w:type="dxa"/>
            <w:tcBorders>
              <w:top w:val="single" w:sz="4" w:space="0" w:color="000000"/>
              <w:left w:val="single" w:sz="8" w:space="0" w:color="000000"/>
              <w:bottom w:val="single" w:sz="8" w:space="0" w:color="000000"/>
            </w:tcBorders>
          </w:tcPr>
          <w:p w14:paraId="6417871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N8SY</w:t>
            </w:r>
          </w:p>
        </w:tc>
        <w:tc>
          <w:tcPr>
            <w:tcW w:w="720" w:type="dxa"/>
            <w:tcBorders>
              <w:top w:val="single" w:sz="4" w:space="0" w:color="000000"/>
              <w:left w:val="single" w:sz="8" w:space="0" w:color="000000"/>
              <w:bottom w:val="single" w:sz="8" w:space="0" w:color="000000"/>
            </w:tcBorders>
          </w:tcPr>
          <w:p w14:paraId="75A6322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03DFEAB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855" w:type="dxa"/>
            <w:tcBorders>
              <w:top w:val="single" w:sz="4" w:space="0" w:color="000000"/>
              <w:left w:val="single" w:sz="8" w:space="0" w:color="000000"/>
              <w:bottom w:val="single" w:sz="8" w:space="0" w:color="000000"/>
            </w:tcBorders>
          </w:tcPr>
          <w:p w14:paraId="403C972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6F7F3B6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741" w:type="dxa"/>
            <w:tcBorders>
              <w:top w:val="single" w:sz="4" w:space="0" w:color="000000"/>
              <w:left w:val="single" w:sz="8" w:space="0" w:color="000000"/>
              <w:bottom w:val="single" w:sz="8" w:space="0" w:color="000000"/>
            </w:tcBorders>
          </w:tcPr>
          <w:p w14:paraId="7F17043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310A4A9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60</w:t>
            </w:r>
          </w:p>
        </w:tc>
        <w:tc>
          <w:tcPr>
            <w:tcW w:w="912" w:type="dxa"/>
            <w:tcBorders>
              <w:top w:val="single" w:sz="4" w:space="0" w:color="000000"/>
              <w:left w:val="single" w:sz="8" w:space="0" w:color="000000"/>
              <w:bottom w:val="single" w:sz="8" w:space="0" w:color="000000"/>
            </w:tcBorders>
          </w:tcPr>
          <w:p w14:paraId="72DC3FC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6875C4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170</w:t>
            </w:r>
          </w:p>
        </w:tc>
      </w:tr>
      <w:tr w:rsidR="00FF6761" w:rsidRPr="00FF6761" w14:paraId="6399EA42" w14:textId="77777777" w:rsidTr="00AF1E99">
        <w:tc>
          <w:tcPr>
            <w:tcW w:w="1170" w:type="dxa"/>
            <w:tcBorders>
              <w:top w:val="single" w:sz="4" w:space="0" w:color="000000"/>
              <w:left w:val="single" w:sz="8" w:space="0" w:color="000000"/>
              <w:bottom w:val="single" w:sz="8" w:space="0" w:color="000000"/>
            </w:tcBorders>
          </w:tcPr>
          <w:p w14:paraId="028B2CD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W8DJG</w:t>
            </w:r>
          </w:p>
        </w:tc>
        <w:tc>
          <w:tcPr>
            <w:tcW w:w="720" w:type="dxa"/>
            <w:tcBorders>
              <w:top w:val="single" w:sz="4" w:space="0" w:color="000000"/>
              <w:left w:val="single" w:sz="8" w:space="0" w:color="000000"/>
              <w:bottom w:val="single" w:sz="8" w:space="0" w:color="000000"/>
            </w:tcBorders>
          </w:tcPr>
          <w:p w14:paraId="3042DD9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103B9BE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9D9110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776E71F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741" w:type="dxa"/>
            <w:tcBorders>
              <w:top w:val="single" w:sz="4" w:space="0" w:color="000000"/>
              <w:left w:val="single" w:sz="8" w:space="0" w:color="000000"/>
              <w:bottom w:val="single" w:sz="8" w:space="0" w:color="000000"/>
            </w:tcBorders>
          </w:tcPr>
          <w:p w14:paraId="6317BED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5</w:t>
            </w:r>
          </w:p>
        </w:tc>
        <w:tc>
          <w:tcPr>
            <w:tcW w:w="741" w:type="dxa"/>
            <w:tcBorders>
              <w:top w:val="single" w:sz="4" w:space="0" w:color="000000"/>
              <w:left w:val="single" w:sz="8" w:space="0" w:color="000000"/>
              <w:bottom w:val="single" w:sz="8" w:space="0" w:color="000000"/>
            </w:tcBorders>
          </w:tcPr>
          <w:p w14:paraId="2101265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442857C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ABB6EE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165</w:t>
            </w:r>
          </w:p>
        </w:tc>
      </w:tr>
      <w:tr w:rsidR="00FF6761" w:rsidRPr="00FF6761" w14:paraId="2E681B82" w14:textId="77777777" w:rsidTr="00AF1E99">
        <w:tc>
          <w:tcPr>
            <w:tcW w:w="1170" w:type="dxa"/>
            <w:tcBorders>
              <w:top w:val="single" w:sz="4" w:space="0" w:color="000000"/>
              <w:left w:val="single" w:sz="8" w:space="0" w:color="000000"/>
              <w:bottom w:val="single" w:sz="8" w:space="0" w:color="000000"/>
            </w:tcBorders>
          </w:tcPr>
          <w:p w14:paraId="22BCC01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KV8Z</w:t>
            </w:r>
          </w:p>
        </w:tc>
        <w:tc>
          <w:tcPr>
            <w:tcW w:w="720" w:type="dxa"/>
            <w:tcBorders>
              <w:top w:val="single" w:sz="4" w:space="0" w:color="000000"/>
              <w:left w:val="single" w:sz="8" w:space="0" w:color="000000"/>
              <w:bottom w:val="single" w:sz="8" w:space="0" w:color="000000"/>
            </w:tcBorders>
          </w:tcPr>
          <w:p w14:paraId="3E23061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60AD1C8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C2C837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02BD5CC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65</w:t>
            </w:r>
          </w:p>
        </w:tc>
        <w:tc>
          <w:tcPr>
            <w:tcW w:w="741" w:type="dxa"/>
            <w:tcBorders>
              <w:top w:val="single" w:sz="4" w:space="0" w:color="000000"/>
              <w:left w:val="single" w:sz="8" w:space="0" w:color="000000"/>
              <w:bottom w:val="single" w:sz="8" w:space="0" w:color="000000"/>
            </w:tcBorders>
          </w:tcPr>
          <w:p w14:paraId="359E113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C06742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6EA29D2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F731E8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165</w:t>
            </w:r>
          </w:p>
        </w:tc>
      </w:tr>
      <w:tr w:rsidR="00FF6761" w:rsidRPr="00FF6761" w14:paraId="3BCF2183" w14:textId="77777777" w:rsidTr="00AF1E99">
        <w:tc>
          <w:tcPr>
            <w:tcW w:w="1170" w:type="dxa"/>
            <w:tcBorders>
              <w:top w:val="single" w:sz="4" w:space="0" w:color="000000"/>
              <w:left w:val="single" w:sz="8" w:space="0" w:color="000000"/>
              <w:bottom w:val="single" w:sz="8" w:space="0" w:color="000000"/>
            </w:tcBorders>
          </w:tcPr>
          <w:p w14:paraId="6AF40FA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KM8V</w:t>
            </w:r>
          </w:p>
        </w:tc>
        <w:tc>
          <w:tcPr>
            <w:tcW w:w="720" w:type="dxa"/>
            <w:tcBorders>
              <w:top w:val="single" w:sz="4" w:space="0" w:color="000000"/>
              <w:left w:val="single" w:sz="8" w:space="0" w:color="000000"/>
              <w:bottom w:val="single" w:sz="8" w:space="0" w:color="000000"/>
            </w:tcBorders>
          </w:tcPr>
          <w:p w14:paraId="300A950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11</w:t>
            </w:r>
          </w:p>
        </w:tc>
        <w:tc>
          <w:tcPr>
            <w:tcW w:w="626" w:type="dxa"/>
            <w:tcBorders>
              <w:top w:val="single" w:sz="4" w:space="0" w:color="000000"/>
              <w:left w:val="single" w:sz="8" w:space="0" w:color="000000"/>
              <w:bottom w:val="single" w:sz="8" w:space="0" w:color="000000"/>
            </w:tcBorders>
          </w:tcPr>
          <w:p w14:paraId="2103E91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29</w:t>
            </w:r>
          </w:p>
        </w:tc>
        <w:tc>
          <w:tcPr>
            <w:tcW w:w="855" w:type="dxa"/>
            <w:tcBorders>
              <w:top w:val="single" w:sz="4" w:space="0" w:color="000000"/>
              <w:left w:val="single" w:sz="8" w:space="0" w:color="000000"/>
              <w:bottom w:val="single" w:sz="8" w:space="0" w:color="000000"/>
            </w:tcBorders>
          </w:tcPr>
          <w:p w14:paraId="2E12C08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207096F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15</w:t>
            </w:r>
          </w:p>
        </w:tc>
        <w:tc>
          <w:tcPr>
            <w:tcW w:w="741" w:type="dxa"/>
            <w:tcBorders>
              <w:top w:val="single" w:sz="4" w:space="0" w:color="000000"/>
              <w:left w:val="single" w:sz="8" w:space="0" w:color="000000"/>
              <w:bottom w:val="single" w:sz="8" w:space="0" w:color="000000"/>
            </w:tcBorders>
          </w:tcPr>
          <w:p w14:paraId="1A5D5E9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B02E2A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80</w:t>
            </w:r>
          </w:p>
        </w:tc>
        <w:tc>
          <w:tcPr>
            <w:tcW w:w="912" w:type="dxa"/>
            <w:tcBorders>
              <w:top w:val="single" w:sz="4" w:space="0" w:color="000000"/>
              <w:left w:val="single" w:sz="8" w:space="0" w:color="000000"/>
              <w:bottom w:val="single" w:sz="8" w:space="0" w:color="000000"/>
            </w:tcBorders>
          </w:tcPr>
          <w:p w14:paraId="08BD2C8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C62226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165</w:t>
            </w:r>
          </w:p>
        </w:tc>
      </w:tr>
      <w:tr w:rsidR="00FF6761" w:rsidRPr="00FF6761" w14:paraId="0EB2698F" w14:textId="77777777" w:rsidTr="00AF1E99">
        <w:tc>
          <w:tcPr>
            <w:tcW w:w="1170" w:type="dxa"/>
            <w:tcBorders>
              <w:top w:val="single" w:sz="4" w:space="0" w:color="000000"/>
              <w:left w:val="single" w:sz="8" w:space="0" w:color="000000"/>
              <w:bottom w:val="single" w:sz="8" w:space="0" w:color="000000"/>
            </w:tcBorders>
          </w:tcPr>
          <w:p w14:paraId="144572B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KC8WH</w:t>
            </w:r>
          </w:p>
        </w:tc>
        <w:tc>
          <w:tcPr>
            <w:tcW w:w="720" w:type="dxa"/>
            <w:tcBorders>
              <w:top w:val="single" w:sz="4" w:space="0" w:color="000000"/>
              <w:left w:val="single" w:sz="8" w:space="0" w:color="000000"/>
              <w:bottom w:val="single" w:sz="8" w:space="0" w:color="000000"/>
            </w:tcBorders>
          </w:tcPr>
          <w:p w14:paraId="474F6F7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4D73E18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71A0B65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3D7FF27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741" w:type="dxa"/>
            <w:tcBorders>
              <w:top w:val="single" w:sz="4" w:space="0" w:color="000000"/>
              <w:left w:val="single" w:sz="8" w:space="0" w:color="000000"/>
              <w:bottom w:val="single" w:sz="8" w:space="0" w:color="000000"/>
            </w:tcBorders>
          </w:tcPr>
          <w:p w14:paraId="70855E0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774FF1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6E6C145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35428E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150</w:t>
            </w:r>
          </w:p>
        </w:tc>
      </w:tr>
      <w:tr w:rsidR="00FF6761" w:rsidRPr="00FF6761" w14:paraId="64E0F113" w14:textId="77777777" w:rsidTr="00AF1E99">
        <w:tc>
          <w:tcPr>
            <w:tcW w:w="1170" w:type="dxa"/>
            <w:tcBorders>
              <w:top w:val="single" w:sz="4" w:space="0" w:color="000000"/>
              <w:left w:val="single" w:sz="8" w:space="0" w:color="000000"/>
              <w:bottom w:val="single" w:sz="8" w:space="0" w:color="000000"/>
            </w:tcBorders>
          </w:tcPr>
          <w:p w14:paraId="6D88508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KC8PBU</w:t>
            </w:r>
          </w:p>
        </w:tc>
        <w:tc>
          <w:tcPr>
            <w:tcW w:w="720" w:type="dxa"/>
            <w:tcBorders>
              <w:top w:val="single" w:sz="4" w:space="0" w:color="000000"/>
              <w:left w:val="single" w:sz="8" w:space="0" w:color="000000"/>
              <w:bottom w:val="single" w:sz="8" w:space="0" w:color="000000"/>
            </w:tcBorders>
          </w:tcPr>
          <w:p w14:paraId="2186A3D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454728C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5F3EEF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0A23A56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148CCC7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741" w:type="dxa"/>
            <w:tcBorders>
              <w:top w:val="single" w:sz="4" w:space="0" w:color="000000"/>
              <w:left w:val="single" w:sz="8" w:space="0" w:color="000000"/>
              <w:bottom w:val="single" w:sz="8" w:space="0" w:color="000000"/>
            </w:tcBorders>
          </w:tcPr>
          <w:p w14:paraId="788DA51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6D040AD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F21F5D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140</w:t>
            </w:r>
          </w:p>
        </w:tc>
      </w:tr>
      <w:tr w:rsidR="00FF6761" w:rsidRPr="00FF6761" w14:paraId="68F69F51" w14:textId="77777777" w:rsidTr="00AF1E99">
        <w:tc>
          <w:tcPr>
            <w:tcW w:w="1170" w:type="dxa"/>
            <w:tcBorders>
              <w:top w:val="single" w:sz="4" w:space="0" w:color="000000"/>
              <w:left w:val="single" w:sz="8" w:space="0" w:color="000000"/>
              <w:bottom w:val="single" w:sz="8" w:space="0" w:color="000000"/>
            </w:tcBorders>
          </w:tcPr>
          <w:p w14:paraId="248D5A0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KE4RS</w:t>
            </w:r>
          </w:p>
        </w:tc>
        <w:tc>
          <w:tcPr>
            <w:tcW w:w="720" w:type="dxa"/>
            <w:tcBorders>
              <w:top w:val="single" w:sz="4" w:space="0" w:color="000000"/>
              <w:left w:val="single" w:sz="8" w:space="0" w:color="000000"/>
              <w:bottom w:val="single" w:sz="8" w:space="0" w:color="000000"/>
            </w:tcBorders>
          </w:tcPr>
          <w:p w14:paraId="5DC4204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48180EA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DF7E17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0992155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45</w:t>
            </w:r>
          </w:p>
        </w:tc>
        <w:tc>
          <w:tcPr>
            <w:tcW w:w="741" w:type="dxa"/>
            <w:tcBorders>
              <w:top w:val="single" w:sz="4" w:space="0" w:color="000000"/>
              <w:left w:val="single" w:sz="8" w:space="0" w:color="000000"/>
              <w:bottom w:val="single" w:sz="8" w:space="0" w:color="000000"/>
            </w:tcBorders>
          </w:tcPr>
          <w:p w14:paraId="44493C1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892180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27B0220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B153DF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135</w:t>
            </w:r>
          </w:p>
        </w:tc>
      </w:tr>
      <w:tr w:rsidR="00FF6761" w:rsidRPr="00FF6761" w14:paraId="277C7842" w14:textId="77777777" w:rsidTr="00AF1E99">
        <w:tc>
          <w:tcPr>
            <w:tcW w:w="1170" w:type="dxa"/>
            <w:tcBorders>
              <w:top w:val="single" w:sz="4" w:space="0" w:color="000000"/>
              <w:left w:val="single" w:sz="8" w:space="0" w:color="000000"/>
              <w:bottom w:val="single" w:sz="8" w:space="0" w:color="000000"/>
            </w:tcBorders>
          </w:tcPr>
          <w:p w14:paraId="584AD2E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KD8UUB</w:t>
            </w:r>
          </w:p>
        </w:tc>
        <w:tc>
          <w:tcPr>
            <w:tcW w:w="720" w:type="dxa"/>
            <w:tcBorders>
              <w:top w:val="single" w:sz="4" w:space="0" w:color="000000"/>
              <w:left w:val="single" w:sz="8" w:space="0" w:color="000000"/>
              <w:bottom w:val="single" w:sz="8" w:space="0" w:color="000000"/>
            </w:tcBorders>
          </w:tcPr>
          <w:p w14:paraId="498A822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61B0B50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31</w:t>
            </w:r>
          </w:p>
        </w:tc>
        <w:tc>
          <w:tcPr>
            <w:tcW w:w="855" w:type="dxa"/>
            <w:tcBorders>
              <w:top w:val="single" w:sz="4" w:space="0" w:color="000000"/>
              <w:left w:val="single" w:sz="8" w:space="0" w:color="000000"/>
              <w:bottom w:val="single" w:sz="8" w:space="0" w:color="000000"/>
            </w:tcBorders>
          </w:tcPr>
          <w:p w14:paraId="531E1F6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45A81D1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50</w:t>
            </w:r>
          </w:p>
        </w:tc>
        <w:tc>
          <w:tcPr>
            <w:tcW w:w="741" w:type="dxa"/>
            <w:tcBorders>
              <w:top w:val="single" w:sz="4" w:space="0" w:color="000000"/>
              <w:left w:val="single" w:sz="8" w:space="0" w:color="000000"/>
              <w:bottom w:val="single" w:sz="8" w:space="0" w:color="000000"/>
            </w:tcBorders>
          </w:tcPr>
          <w:p w14:paraId="5D70F7A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51D9F55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31A620D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D4692D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131</w:t>
            </w:r>
          </w:p>
        </w:tc>
      </w:tr>
      <w:tr w:rsidR="00FF6761" w:rsidRPr="00FF6761" w14:paraId="64ED7B95" w14:textId="77777777" w:rsidTr="00AF1E99">
        <w:tc>
          <w:tcPr>
            <w:tcW w:w="1170" w:type="dxa"/>
            <w:tcBorders>
              <w:top w:val="single" w:sz="4" w:space="0" w:color="000000"/>
              <w:left w:val="single" w:sz="8" w:space="0" w:color="000000"/>
              <w:bottom w:val="single" w:sz="8" w:space="0" w:color="000000"/>
            </w:tcBorders>
          </w:tcPr>
          <w:p w14:paraId="6D1E454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KL7RF</w:t>
            </w:r>
          </w:p>
        </w:tc>
        <w:tc>
          <w:tcPr>
            <w:tcW w:w="720" w:type="dxa"/>
            <w:tcBorders>
              <w:top w:val="single" w:sz="4" w:space="0" w:color="000000"/>
              <w:left w:val="single" w:sz="8" w:space="0" w:color="000000"/>
              <w:bottom w:val="single" w:sz="8" w:space="0" w:color="000000"/>
            </w:tcBorders>
          </w:tcPr>
          <w:p w14:paraId="3D53C12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5126D13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934D3B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5AABF2A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741" w:type="dxa"/>
            <w:tcBorders>
              <w:top w:val="single" w:sz="4" w:space="0" w:color="000000"/>
              <w:left w:val="single" w:sz="8" w:space="0" w:color="000000"/>
              <w:bottom w:val="single" w:sz="8" w:space="0" w:color="000000"/>
            </w:tcBorders>
          </w:tcPr>
          <w:p w14:paraId="1189716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0CF2EE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0746B17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E1273B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130</w:t>
            </w:r>
          </w:p>
        </w:tc>
      </w:tr>
      <w:tr w:rsidR="00FF6761" w:rsidRPr="00FF6761" w14:paraId="74698218" w14:textId="77777777" w:rsidTr="00AF1E99">
        <w:tc>
          <w:tcPr>
            <w:tcW w:w="1170" w:type="dxa"/>
            <w:tcBorders>
              <w:top w:val="single" w:sz="4" w:space="0" w:color="000000"/>
              <w:left w:val="single" w:sz="8" w:space="0" w:color="000000"/>
              <w:bottom w:val="single" w:sz="8" w:space="0" w:color="000000"/>
            </w:tcBorders>
          </w:tcPr>
          <w:p w14:paraId="05AAF00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lastRenderedPageBreak/>
              <w:t>WB8YYS</w:t>
            </w:r>
          </w:p>
        </w:tc>
        <w:tc>
          <w:tcPr>
            <w:tcW w:w="720" w:type="dxa"/>
            <w:tcBorders>
              <w:top w:val="single" w:sz="4" w:space="0" w:color="000000"/>
              <w:left w:val="single" w:sz="8" w:space="0" w:color="000000"/>
              <w:bottom w:val="single" w:sz="8" w:space="0" w:color="000000"/>
            </w:tcBorders>
          </w:tcPr>
          <w:p w14:paraId="09C606E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0D0433D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19</w:t>
            </w:r>
          </w:p>
        </w:tc>
        <w:tc>
          <w:tcPr>
            <w:tcW w:w="855" w:type="dxa"/>
            <w:tcBorders>
              <w:top w:val="single" w:sz="4" w:space="0" w:color="000000"/>
              <w:left w:val="single" w:sz="8" w:space="0" w:color="000000"/>
              <w:bottom w:val="single" w:sz="8" w:space="0" w:color="000000"/>
            </w:tcBorders>
          </w:tcPr>
          <w:p w14:paraId="7544DFF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969" w:type="dxa"/>
            <w:tcBorders>
              <w:top w:val="single" w:sz="4" w:space="0" w:color="000000"/>
              <w:left w:val="single" w:sz="8" w:space="0" w:color="000000"/>
              <w:bottom w:val="single" w:sz="8" w:space="0" w:color="000000"/>
            </w:tcBorders>
          </w:tcPr>
          <w:p w14:paraId="6E502CE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741" w:type="dxa"/>
            <w:tcBorders>
              <w:top w:val="single" w:sz="4" w:space="0" w:color="000000"/>
              <w:left w:val="single" w:sz="8" w:space="0" w:color="000000"/>
              <w:bottom w:val="single" w:sz="8" w:space="0" w:color="000000"/>
            </w:tcBorders>
          </w:tcPr>
          <w:p w14:paraId="14D708E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87DA3A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26FBB1F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0E7B72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129</w:t>
            </w:r>
          </w:p>
        </w:tc>
      </w:tr>
      <w:tr w:rsidR="00FF6761" w:rsidRPr="00FF6761" w14:paraId="5BF45D51" w14:textId="77777777" w:rsidTr="00AF1E99">
        <w:tc>
          <w:tcPr>
            <w:tcW w:w="1170" w:type="dxa"/>
            <w:tcBorders>
              <w:top w:val="single" w:sz="4" w:space="0" w:color="000000"/>
              <w:left w:val="single" w:sz="8" w:space="0" w:color="000000"/>
              <w:bottom w:val="single" w:sz="8" w:space="0" w:color="000000"/>
            </w:tcBorders>
          </w:tcPr>
          <w:p w14:paraId="0EB0BE6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WB8SIQ</w:t>
            </w:r>
          </w:p>
        </w:tc>
        <w:tc>
          <w:tcPr>
            <w:tcW w:w="720" w:type="dxa"/>
            <w:tcBorders>
              <w:top w:val="single" w:sz="4" w:space="0" w:color="000000"/>
              <w:left w:val="single" w:sz="8" w:space="0" w:color="000000"/>
              <w:bottom w:val="single" w:sz="8" w:space="0" w:color="000000"/>
            </w:tcBorders>
          </w:tcPr>
          <w:p w14:paraId="2D84DCE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5D1BEE0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13864C8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2233427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35</w:t>
            </w:r>
          </w:p>
        </w:tc>
        <w:tc>
          <w:tcPr>
            <w:tcW w:w="741" w:type="dxa"/>
            <w:tcBorders>
              <w:top w:val="single" w:sz="4" w:space="0" w:color="000000"/>
              <w:left w:val="single" w:sz="8" w:space="0" w:color="000000"/>
              <w:bottom w:val="single" w:sz="8" w:space="0" w:color="000000"/>
            </w:tcBorders>
          </w:tcPr>
          <w:p w14:paraId="2389C47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743F9E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05D5F9F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CE4433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125</w:t>
            </w:r>
          </w:p>
        </w:tc>
      </w:tr>
      <w:tr w:rsidR="00FF6761" w:rsidRPr="00FF6761" w14:paraId="3F845878" w14:textId="77777777" w:rsidTr="00AF1E99">
        <w:tc>
          <w:tcPr>
            <w:tcW w:w="1170" w:type="dxa"/>
            <w:tcBorders>
              <w:top w:val="single" w:sz="4" w:space="0" w:color="000000"/>
              <w:left w:val="single" w:sz="8" w:space="0" w:color="000000"/>
              <w:bottom w:val="single" w:sz="8" w:space="0" w:color="000000"/>
            </w:tcBorders>
          </w:tcPr>
          <w:p w14:paraId="48ACC47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K8MDA</w:t>
            </w:r>
          </w:p>
        </w:tc>
        <w:tc>
          <w:tcPr>
            <w:tcW w:w="720" w:type="dxa"/>
            <w:tcBorders>
              <w:top w:val="single" w:sz="4" w:space="0" w:color="000000"/>
              <w:left w:val="single" w:sz="8" w:space="0" w:color="000000"/>
              <w:bottom w:val="single" w:sz="8" w:space="0" w:color="000000"/>
            </w:tcBorders>
          </w:tcPr>
          <w:p w14:paraId="26F9F37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5DFE7EE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24</w:t>
            </w:r>
          </w:p>
        </w:tc>
        <w:tc>
          <w:tcPr>
            <w:tcW w:w="855" w:type="dxa"/>
            <w:tcBorders>
              <w:top w:val="single" w:sz="4" w:space="0" w:color="000000"/>
              <w:left w:val="single" w:sz="8" w:space="0" w:color="000000"/>
              <w:bottom w:val="single" w:sz="8" w:space="0" w:color="000000"/>
            </w:tcBorders>
          </w:tcPr>
          <w:p w14:paraId="0756B61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969" w:type="dxa"/>
            <w:tcBorders>
              <w:top w:val="single" w:sz="4" w:space="0" w:color="000000"/>
              <w:left w:val="single" w:sz="8" w:space="0" w:color="000000"/>
              <w:bottom w:val="single" w:sz="8" w:space="0" w:color="000000"/>
            </w:tcBorders>
          </w:tcPr>
          <w:p w14:paraId="2493575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5</w:t>
            </w:r>
          </w:p>
        </w:tc>
        <w:tc>
          <w:tcPr>
            <w:tcW w:w="741" w:type="dxa"/>
            <w:tcBorders>
              <w:top w:val="single" w:sz="4" w:space="0" w:color="000000"/>
              <w:left w:val="single" w:sz="8" w:space="0" w:color="000000"/>
              <w:bottom w:val="single" w:sz="8" w:space="0" w:color="000000"/>
            </w:tcBorders>
          </w:tcPr>
          <w:p w14:paraId="438B2C3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D2BA12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912" w:type="dxa"/>
            <w:tcBorders>
              <w:top w:val="single" w:sz="4" w:space="0" w:color="000000"/>
              <w:left w:val="single" w:sz="8" w:space="0" w:color="000000"/>
              <w:bottom w:val="single" w:sz="8" w:space="0" w:color="000000"/>
            </w:tcBorders>
          </w:tcPr>
          <w:p w14:paraId="1DD336D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AEB4A0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119</w:t>
            </w:r>
          </w:p>
        </w:tc>
      </w:tr>
      <w:tr w:rsidR="00FF6761" w:rsidRPr="00FF6761" w14:paraId="7FD0D794" w14:textId="77777777" w:rsidTr="00AF1E99">
        <w:tc>
          <w:tcPr>
            <w:tcW w:w="1170" w:type="dxa"/>
            <w:tcBorders>
              <w:top w:val="single" w:sz="4" w:space="0" w:color="000000"/>
              <w:left w:val="single" w:sz="8" w:space="0" w:color="000000"/>
              <w:bottom w:val="single" w:sz="8" w:space="0" w:color="000000"/>
            </w:tcBorders>
          </w:tcPr>
          <w:p w14:paraId="5342D09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N8MRS</w:t>
            </w:r>
          </w:p>
        </w:tc>
        <w:tc>
          <w:tcPr>
            <w:tcW w:w="720" w:type="dxa"/>
            <w:tcBorders>
              <w:top w:val="single" w:sz="4" w:space="0" w:color="000000"/>
              <w:left w:val="single" w:sz="8" w:space="0" w:color="000000"/>
              <w:bottom w:val="single" w:sz="8" w:space="0" w:color="000000"/>
            </w:tcBorders>
          </w:tcPr>
          <w:p w14:paraId="4548A79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0F512B7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7FC1F4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5E4904D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25</w:t>
            </w:r>
          </w:p>
        </w:tc>
        <w:tc>
          <w:tcPr>
            <w:tcW w:w="741" w:type="dxa"/>
            <w:tcBorders>
              <w:top w:val="single" w:sz="4" w:space="0" w:color="000000"/>
              <w:left w:val="single" w:sz="8" w:space="0" w:color="000000"/>
              <w:bottom w:val="single" w:sz="8" w:space="0" w:color="000000"/>
            </w:tcBorders>
          </w:tcPr>
          <w:p w14:paraId="324AA2D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455CE9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1AE2A74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43852E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115</w:t>
            </w:r>
          </w:p>
        </w:tc>
      </w:tr>
      <w:tr w:rsidR="00FF6761" w:rsidRPr="00FF6761" w14:paraId="4137A581" w14:textId="77777777" w:rsidTr="00AF1E99">
        <w:tc>
          <w:tcPr>
            <w:tcW w:w="1170" w:type="dxa"/>
            <w:tcBorders>
              <w:top w:val="single" w:sz="4" w:space="0" w:color="000000"/>
              <w:left w:val="single" w:sz="8" w:space="0" w:color="000000"/>
              <w:bottom w:val="single" w:sz="8" w:space="0" w:color="000000"/>
            </w:tcBorders>
          </w:tcPr>
          <w:p w14:paraId="09EB586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W8GSR</w:t>
            </w:r>
          </w:p>
        </w:tc>
        <w:tc>
          <w:tcPr>
            <w:tcW w:w="720" w:type="dxa"/>
            <w:tcBorders>
              <w:top w:val="single" w:sz="4" w:space="0" w:color="000000"/>
              <w:left w:val="single" w:sz="8" w:space="0" w:color="000000"/>
              <w:bottom w:val="single" w:sz="8" w:space="0" w:color="000000"/>
            </w:tcBorders>
          </w:tcPr>
          <w:p w14:paraId="24AB493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5A2404F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32DE5C1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1780476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741" w:type="dxa"/>
            <w:tcBorders>
              <w:top w:val="single" w:sz="4" w:space="0" w:color="000000"/>
              <w:left w:val="single" w:sz="8" w:space="0" w:color="000000"/>
              <w:bottom w:val="single" w:sz="8" w:space="0" w:color="000000"/>
            </w:tcBorders>
          </w:tcPr>
          <w:p w14:paraId="2F3F50B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2B078B3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B73981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C9D7FA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110</w:t>
            </w:r>
          </w:p>
        </w:tc>
      </w:tr>
      <w:tr w:rsidR="00FF6761" w:rsidRPr="00FF6761" w14:paraId="0B399CEA" w14:textId="77777777" w:rsidTr="00AF1E99">
        <w:tc>
          <w:tcPr>
            <w:tcW w:w="1170" w:type="dxa"/>
            <w:tcBorders>
              <w:top w:val="single" w:sz="4" w:space="0" w:color="000000"/>
              <w:left w:val="single" w:sz="8" w:space="0" w:color="000000"/>
              <w:bottom w:val="single" w:sz="8" w:space="0" w:color="000000"/>
            </w:tcBorders>
          </w:tcPr>
          <w:p w14:paraId="0ED50C6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K8KRA</w:t>
            </w:r>
          </w:p>
        </w:tc>
        <w:tc>
          <w:tcPr>
            <w:tcW w:w="720" w:type="dxa"/>
            <w:tcBorders>
              <w:top w:val="single" w:sz="4" w:space="0" w:color="000000"/>
              <w:left w:val="single" w:sz="8" w:space="0" w:color="000000"/>
              <w:bottom w:val="single" w:sz="8" w:space="0" w:color="000000"/>
            </w:tcBorders>
          </w:tcPr>
          <w:p w14:paraId="1E486F6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5BE79D6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5F8EA5C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7E7B8F7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20</w:t>
            </w:r>
          </w:p>
        </w:tc>
        <w:tc>
          <w:tcPr>
            <w:tcW w:w="741" w:type="dxa"/>
            <w:tcBorders>
              <w:top w:val="single" w:sz="4" w:space="0" w:color="000000"/>
              <w:left w:val="single" w:sz="8" w:space="0" w:color="000000"/>
              <w:bottom w:val="single" w:sz="8" w:space="0" w:color="000000"/>
            </w:tcBorders>
          </w:tcPr>
          <w:p w14:paraId="653B10C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25FFB8F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E680D0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8C7FCC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110</w:t>
            </w:r>
          </w:p>
        </w:tc>
      </w:tr>
      <w:tr w:rsidR="00FF6761" w:rsidRPr="00FF6761" w14:paraId="64F2D872" w14:textId="77777777" w:rsidTr="00AF1E99">
        <w:tc>
          <w:tcPr>
            <w:tcW w:w="1170" w:type="dxa"/>
            <w:tcBorders>
              <w:top w:val="single" w:sz="4" w:space="0" w:color="000000"/>
              <w:left w:val="single" w:sz="8" w:space="0" w:color="000000"/>
              <w:bottom w:val="single" w:sz="8" w:space="0" w:color="000000"/>
            </w:tcBorders>
          </w:tcPr>
          <w:p w14:paraId="3C45741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AC8RV</w:t>
            </w:r>
          </w:p>
        </w:tc>
        <w:tc>
          <w:tcPr>
            <w:tcW w:w="720" w:type="dxa"/>
            <w:tcBorders>
              <w:top w:val="single" w:sz="4" w:space="0" w:color="000000"/>
              <w:left w:val="single" w:sz="8" w:space="0" w:color="000000"/>
              <w:bottom w:val="single" w:sz="8" w:space="0" w:color="000000"/>
            </w:tcBorders>
          </w:tcPr>
          <w:p w14:paraId="4F83108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721D44F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67EC57C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70EF69A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741" w:type="dxa"/>
            <w:tcBorders>
              <w:top w:val="single" w:sz="4" w:space="0" w:color="000000"/>
              <w:left w:val="single" w:sz="8" w:space="0" w:color="000000"/>
              <w:bottom w:val="single" w:sz="8" w:space="0" w:color="000000"/>
            </w:tcBorders>
          </w:tcPr>
          <w:p w14:paraId="2BB4B35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4E4FCBE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664ED7A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9B30C7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100</w:t>
            </w:r>
          </w:p>
        </w:tc>
      </w:tr>
      <w:tr w:rsidR="00FF6761" w:rsidRPr="00FF6761" w14:paraId="3487A05F" w14:textId="77777777" w:rsidTr="00AF1E99">
        <w:tc>
          <w:tcPr>
            <w:tcW w:w="1170" w:type="dxa"/>
            <w:tcBorders>
              <w:top w:val="single" w:sz="4" w:space="0" w:color="000000"/>
              <w:left w:val="single" w:sz="8" w:space="0" w:color="000000"/>
              <w:bottom w:val="single" w:sz="8" w:space="0" w:color="000000"/>
            </w:tcBorders>
          </w:tcPr>
          <w:p w14:paraId="536680B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KB8GUN</w:t>
            </w:r>
          </w:p>
        </w:tc>
        <w:tc>
          <w:tcPr>
            <w:tcW w:w="720" w:type="dxa"/>
            <w:tcBorders>
              <w:top w:val="single" w:sz="4" w:space="0" w:color="000000"/>
              <w:left w:val="single" w:sz="8" w:space="0" w:color="000000"/>
              <w:bottom w:val="single" w:sz="8" w:space="0" w:color="000000"/>
            </w:tcBorders>
          </w:tcPr>
          <w:p w14:paraId="1E654E5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2F7A3EB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7FC58CC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58B7CB3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DFC247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D0F01F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12" w:type="dxa"/>
            <w:tcBorders>
              <w:top w:val="single" w:sz="4" w:space="0" w:color="000000"/>
              <w:left w:val="single" w:sz="8" w:space="0" w:color="000000"/>
              <w:bottom w:val="single" w:sz="8" w:space="0" w:color="000000"/>
            </w:tcBorders>
          </w:tcPr>
          <w:p w14:paraId="73CBC87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BD70FD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100</w:t>
            </w:r>
          </w:p>
        </w:tc>
      </w:tr>
      <w:tr w:rsidR="00FF6761" w:rsidRPr="00FF6761" w14:paraId="285FA06F" w14:textId="77777777" w:rsidTr="00AF1E99">
        <w:tc>
          <w:tcPr>
            <w:tcW w:w="1170" w:type="dxa"/>
            <w:tcBorders>
              <w:top w:val="single" w:sz="4" w:space="0" w:color="000000"/>
              <w:left w:val="single" w:sz="8" w:space="0" w:color="000000"/>
              <w:bottom w:val="single" w:sz="8" w:space="0" w:color="000000"/>
            </w:tcBorders>
          </w:tcPr>
          <w:p w14:paraId="52201A5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KB8HJJ</w:t>
            </w:r>
          </w:p>
        </w:tc>
        <w:tc>
          <w:tcPr>
            <w:tcW w:w="720" w:type="dxa"/>
            <w:tcBorders>
              <w:top w:val="single" w:sz="4" w:space="0" w:color="000000"/>
              <w:left w:val="single" w:sz="8" w:space="0" w:color="000000"/>
              <w:bottom w:val="single" w:sz="8" w:space="0" w:color="000000"/>
            </w:tcBorders>
          </w:tcPr>
          <w:p w14:paraId="349EDCB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4D86F86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855" w:type="dxa"/>
            <w:tcBorders>
              <w:top w:val="single" w:sz="4" w:space="0" w:color="000000"/>
              <w:left w:val="single" w:sz="8" w:space="0" w:color="000000"/>
              <w:bottom w:val="single" w:sz="8" w:space="0" w:color="000000"/>
            </w:tcBorders>
          </w:tcPr>
          <w:p w14:paraId="4DF56F8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10</w:t>
            </w:r>
          </w:p>
        </w:tc>
        <w:tc>
          <w:tcPr>
            <w:tcW w:w="969" w:type="dxa"/>
            <w:tcBorders>
              <w:top w:val="single" w:sz="4" w:space="0" w:color="000000"/>
              <w:left w:val="single" w:sz="8" w:space="0" w:color="000000"/>
              <w:bottom w:val="single" w:sz="8" w:space="0" w:color="000000"/>
            </w:tcBorders>
          </w:tcPr>
          <w:p w14:paraId="5BC4402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12DE9F5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0192BD46"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7573C78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5BB2AA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90</w:t>
            </w:r>
          </w:p>
        </w:tc>
      </w:tr>
      <w:tr w:rsidR="00FF6761" w:rsidRPr="00FF6761" w14:paraId="78E20BD7" w14:textId="77777777" w:rsidTr="00AF1E99">
        <w:tc>
          <w:tcPr>
            <w:tcW w:w="1170" w:type="dxa"/>
            <w:tcBorders>
              <w:top w:val="single" w:sz="4" w:space="0" w:color="000000"/>
              <w:left w:val="single" w:sz="8" w:space="0" w:color="000000"/>
              <w:bottom w:val="single" w:sz="8" w:space="0" w:color="000000"/>
            </w:tcBorders>
          </w:tcPr>
          <w:p w14:paraId="779A877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KE8ANW</w:t>
            </w:r>
          </w:p>
        </w:tc>
        <w:tc>
          <w:tcPr>
            <w:tcW w:w="720" w:type="dxa"/>
            <w:tcBorders>
              <w:top w:val="single" w:sz="4" w:space="0" w:color="000000"/>
              <w:left w:val="single" w:sz="8" w:space="0" w:color="000000"/>
              <w:bottom w:val="single" w:sz="8" w:space="0" w:color="000000"/>
            </w:tcBorders>
          </w:tcPr>
          <w:p w14:paraId="7E4C6C9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w:t>
            </w:r>
          </w:p>
        </w:tc>
        <w:tc>
          <w:tcPr>
            <w:tcW w:w="626" w:type="dxa"/>
            <w:tcBorders>
              <w:top w:val="single" w:sz="4" w:space="0" w:color="000000"/>
              <w:left w:val="single" w:sz="8" w:space="0" w:color="000000"/>
              <w:bottom w:val="single" w:sz="8" w:space="0" w:color="000000"/>
            </w:tcBorders>
          </w:tcPr>
          <w:p w14:paraId="54F0022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6</w:t>
            </w:r>
          </w:p>
        </w:tc>
        <w:tc>
          <w:tcPr>
            <w:tcW w:w="855" w:type="dxa"/>
            <w:tcBorders>
              <w:top w:val="single" w:sz="4" w:space="0" w:color="000000"/>
              <w:left w:val="single" w:sz="8" w:space="0" w:color="000000"/>
              <w:bottom w:val="single" w:sz="8" w:space="0" w:color="000000"/>
            </w:tcBorders>
          </w:tcPr>
          <w:p w14:paraId="1690604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69" w:type="dxa"/>
            <w:tcBorders>
              <w:top w:val="single" w:sz="4" w:space="0" w:color="000000"/>
              <w:left w:val="single" w:sz="8" w:space="0" w:color="000000"/>
              <w:bottom w:val="single" w:sz="8" w:space="0" w:color="000000"/>
            </w:tcBorders>
          </w:tcPr>
          <w:p w14:paraId="3BCA34C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w:t>
            </w:r>
          </w:p>
        </w:tc>
        <w:tc>
          <w:tcPr>
            <w:tcW w:w="741" w:type="dxa"/>
            <w:tcBorders>
              <w:top w:val="single" w:sz="4" w:space="0" w:color="000000"/>
              <w:left w:val="single" w:sz="8" w:space="0" w:color="000000"/>
              <w:bottom w:val="single" w:sz="8" w:space="0" w:color="000000"/>
            </w:tcBorders>
          </w:tcPr>
          <w:p w14:paraId="5758480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70CF3CA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5956E141"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50C6DE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76</w:t>
            </w:r>
          </w:p>
        </w:tc>
      </w:tr>
      <w:tr w:rsidR="00FF6761" w:rsidRPr="00FF6761" w14:paraId="7EA825A4" w14:textId="77777777" w:rsidTr="00AF1E99">
        <w:tc>
          <w:tcPr>
            <w:tcW w:w="1170" w:type="dxa"/>
            <w:tcBorders>
              <w:top w:val="single" w:sz="4" w:space="0" w:color="000000"/>
              <w:left w:val="single" w:sz="8" w:space="0" w:color="000000"/>
              <w:bottom w:val="single" w:sz="8" w:space="0" w:color="000000"/>
            </w:tcBorders>
          </w:tcPr>
          <w:p w14:paraId="12ED22E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NC8V</w:t>
            </w:r>
          </w:p>
        </w:tc>
        <w:tc>
          <w:tcPr>
            <w:tcW w:w="720" w:type="dxa"/>
            <w:tcBorders>
              <w:top w:val="single" w:sz="4" w:space="0" w:color="000000"/>
              <w:left w:val="single" w:sz="8" w:space="0" w:color="000000"/>
              <w:bottom w:val="single" w:sz="8" w:space="0" w:color="000000"/>
            </w:tcBorders>
          </w:tcPr>
          <w:p w14:paraId="2E61C6A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18</w:t>
            </w:r>
          </w:p>
        </w:tc>
        <w:tc>
          <w:tcPr>
            <w:tcW w:w="626" w:type="dxa"/>
            <w:tcBorders>
              <w:top w:val="single" w:sz="4" w:space="0" w:color="000000"/>
              <w:left w:val="single" w:sz="8" w:space="0" w:color="000000"/>
              <w:bottom w:val="single" w:sz="8" w:space="0" w:color="000000"/>
            </w:tcBorders>
          </w:tcPr>
          <w:p w14:paraId="780DAA8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15</w:t>
            </w:r>
          </w:p>
        </w:tc>
        <w:tc>
          <w:tcPr>
            <w:tcW w:w="855" w:type="dxa"/>
            <w:tcBorders>
              <w:top w:val="single" w:sz="4" w:space="0" w:color="000000"/>
              <w:left w:val="single" w:sz="8" w:space="0" w:color="000000"/>
              <w:bottom w:val="single" w:sz="8" w:space="0" w:color="000000"/>
            </w:tcBorders>
          </w:tcPr>
          <w:p w14:paraId="3F533AE2"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69" w:type="dxa"/>
            <w:tcBorders>
              <w:top w:val="single" w:sz="4" w:space="0" w:color="000000"/>
              <w:left w:val="single" w:sz="8" w:space="0" w:color="000000"/>
              <w:bottom w:val="single" w:sz="8" w:space="0" w:color="000000"/>
            </w:tcBorders>
          </w:tcPr>
          <w:p w14:paraId="7706BB1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15</w:t>
            </w:r>
          </w:p>
        </w:tc>
        <w:tc>
          <w:tcPr>
            <w:tcW w:w="741" w:type="dxa"/>
            <w:tcBorders>
              <w:top w:val="single" w:sz="4" w:space="0" w:color="000000"/>
              <w:left w:val="single" w:sz="8" w:space="0" w:color="000000"/>
              <w:bottom w:val="single" w:sz="8" w:space="0" w:color="000000"/>
            </w:tcBorders>
          </w:tcPr>
          <w:p w14:paraId="5844CDD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741" w:type="dxa"/>
            <w:tcBorders>
              <w:top w:val="single" w:sz="4" w:space="0" w:color="000000"/>
              <w:left w:val="single" w:sz="8" w:space="0" w:color="000000"/>
              <w:bottom w:val="single" w:sz="8" w:space="0" w:color="000000"/>
            </w:tcBorders>
          </w:tcPr>
          <w:p w14:paraId="629921B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0</w:t>
            </w:r>
          </w:p>
        </w:tc>
        <w:tc>
          <w:tcPr>
            <w:tcW w:w="912" w:type="dxa"/>
            <w:tcBorders>
              <w:top w:val="single" w:sz="4" w:space="0" w:color="000000"/>
              <w:left w:val="single" w:sz="8" w:space="0" w:color="000000"/>
              <w:bottom w:val="single" w:sz="8" w:space="0" w:color="000000"/>
            </w:tcBorders>
          </w:tcPr>
          <w:p w14:paraId="27B06D2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658906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48</w:t>
            </w:r>
          </w:p>
        </w:tc>
      </w:tr>
    </w:tbl>
    <w:p w14:paraId="13B8F234" w14:textId="77777777" w:rsidR="00FF6761" w:rsidRPr="00FF6761" w:rsidRDefault="00FF6761" w:rsidP="00FF6761">
      <w:pPr>
        <w:tabs>
          <w:tab w:val="left" w:pos="14820"/>
        </w:tabs>
        <w:suppressAutoHyphens/>
        <w:rPr>
          <w:rFonts w:ascii="Arial" w:hAnsi="Arial" w:cs="Arial"/>
          <w:b/>
          <w:bCs/>
          <w:sz w:val="20"/>
          <w:szCs w:val="20"/>
          <w:lang w:eastAsia="ar-SA"/>
        </w:rPr>
      </w:pPr>
    </w:p>
    <w:p w14:paraId="39305E7A" w14:textId="77777777" w:rsidR="00FF6761" w:rsidRPr="00FF6761" w:rsidRDefault="00FF6761" w:rsidP="00FF6761">
      <w:pPr>
        <w:tabs>
          <w:tab w:val="left" w:pos="14820"/>
        </w:tabs>
        <w:suppressAutoHyphens/>
        <w:rPr>
          <w:rFonts w:ascii="Arial" w:hAnsi="Arial" w:cs="Arial"/>
          <w:b/>
          <w:bCs/>
          <w:sz w:val="20"/>
          <w:szCs w:val="20"/>
          <w:lang w:eastAsia="ar-SA"/>
        </w:rPr>
      </w:pPr>
    </w:p>
    <w:p w14:paraId="0FA540E5" w14:textId="77777777"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bCs/>
          <w:lang w:eastAsia="ar-SA"/>
        </w:rPr>
        <w:t xml:space="preserve"> OHIO SECTION TRAFFIC REPORTS – OCTOBER 2022</w:t>
      </w:r>
    </w:p>
    <w:p w14:paraId="51B74B1C" w14:textId="77777777" w:rsidR="00FF6761" w:rsidRPr="00FF6761" w:rsidRDefault="00FF6761" w:rsidP="00FF6761">
      <w:pPr>
        <w:tabs>
          <w:tab w:val="left" w:pos="14820"/>
        </w:tabs>
        <w:suppressAutoHyphens/>
        <w:rPr>
          <w:rFonts w:ascii="Arial" w:hAnsi="Arial" w:cs="Arial"/>
          <w:bCs/>
          <w:lang w:eastAsia="ar-SA"/>
        </w:rPr>
      </w:pPr>
    </w:p>
    <w:tbl>
      <w:tblPr>
        <w:tblW w:w="0" w:type="auto"/>
        <w:tblInd w:w="100" w:type="dxa"/>
        <w:tblLayout w:type="fixed"/>
        <w:tblCellMar>
          <w:left w:w="0" w:type="dxa"/>
          <w:right w:w="0" w:type="dxa"/>
        </w:tblCellMar>
        <w:tblLook w:val="0000" w:firstRow="0" w:lastRow="0" w:firstColumn="0" w:lastColumn="0" w:noHBand="0" w:noVBand="0"/>
      </w:tblPr>
      <w:tblGrid>
        <w:gridCol w:w="1620"/>
        <w:gridCol w:w="1620"/>
        <w:gridCol w:w="1800"/>
        <w:gridCol w:w="1897"/>
      </w:tblGrid>
      <w:tr w:rsidR="00FF6761" w:rsidRPr="00FF6761" w14:paraId="724EFF28" w14:textId="77777777" w:rsidTr="00AF1E99">
        <w:tc>
          <w:tcPr>
            <w:tcW w:w="1620" w:type="dxa"/>
            <w:tcBorders>
              <w:top w:val="single" w:sz="8" w:space="0" w:color="000000"/>
              <w:left w:val="single" w:sz="8" w:space="0" w:color="000000"/>
              <w:bottom w:val="single" w:sz="8" w:space="0" w:color="000000"/>
            </w:tcBorders>
          </w:tcPr>
          <w:p w14:paraId="7FC95AAB"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AC8NP-56</w:t>
            </w:r>
          </w:p>
        </w:tc>
        <w:tc>
          <w:tcPr>
            <w:tcW w:w="1620" w:type="dxa"/>
            <w:tcBorders>
              <w:top w:val="single" w:sz="8" w:space="0" w:color="000000"/>
              <w:left w:val="single" w:sz="8" w:space="0" w:color="000000"/>
              <w:bottom w:val="single" w:sz="8" w:space="0" w:color="000000"/>
            </w:tcBorders>
          </w:tcPr>
          <w:p w14:paraId="6AA848BB"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KC8IDM-22</w:t>
            </w:r>
          </w:p>
        </w:tc>
        <w:tc>
          <w:tcPr>
            <w:tcW w:w="1800" w:type="dxa"/>
            <w:tcBorders>
              <w:top w:val="single" w:sz="8" w:space="0" w:color="000000"/>
              <w:left w:val="single" w:sz="8" w:space="0" w:color="000000"/>
              <w:bottom w:val="single" w:sz="8" w:space="0" w:color="000000"/>
            </w:tcBorders>
          </w:tcPr>
          <w:p w14:paraId="54FB1C74"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KM8V-29</w:t>
            </w:r>
          </w:p>
        </w:tc>
        <w:tc>
          <w:tcPr>
            <w:tcW w:w="1897" w:type="dxa"/>
            <w:tcBorders>
              <w:top w:val="single" w:sz="8" w:space="0" w:color="000000"/>
              <w:left w:val="single" w:sz="8" w:space="0" w:color="000000"/>
              <w:bottom w:val="single" w:sz="8" w:space="0" w:color="000000"/>
              <w:right w:val="single" w:sz="8" w:space="0" w:color="000000"/>
            </w:tcBorders>
          </w:tcPr>
          <w:p w14:paraId="407F64E8"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W8DJG-75</w:t>
            </w:r>
          </w:p>
        </w:tc>
      </w:tr>
      <w:tr w:rsidR="00FF6761" w:rsidRPr="00FF6761" w14:paraId="4FD4596D" w14:textId="77777777" w:rsidTr="00AF1E99">
        <w:tc>
          <w:tcPr>
            <w:tcW w:w="1620" w:type="dxa"/>
            <w:tcBorders>
              <w:top w:val="single" w:sz="8" w:space="0" w:color="000000"/>
              <w:left w:val="single" w:sz="8" w:space="0" w:color="000000"/>
              <w:bottom w:val="single" w:sz="8" w:space="0" w:color="000000"/>
            </w:tcBorders>
          </w:tcPr>
          <w:p w14:paraId="5B9F8A6E" w14:textId="77777777" w:rsidR="00FF6761" w:rsidRPr="00FF6761" w:rsidRDefault="00FF6761" w:rsidP="00FF6761">
            <w:pPr>
              <w:suppressAutoHyphens/>
              <w:snapToGrid w:val="0"/>
              <w:jc w:val="both"/>
              <w:rPr>
                <w:rFonts w:ascii="Arial" w:hAnsi="Arial" w:cs="Arial"/>
                <w:lang w:eastAsia="ar-SA"/>
              </w:rPr>
            </w:pPr>
            <w:r w:rsidRPr="00FF6761">
              <w:rPr>
                <w:rFonts w:ascii="Arial" w:hAnsi="Arial" w:cs="Arial"/>
                <w:lang w:eastAsia="ar-SA"/>
              </w:rPr>
              <w:t xml:space="preserve"> AC8RV-160</w:t>
            </w:r>
          </w:p>
        </w:tc>
        <w:tc>
          <w:tcPr>
            <w:tcW w:w="1620" w:type="dxa"/>
            <w:tcBorders>
              <w:top w:val="single" w:sz="8" w:space="0" w:color="000000"/>
              <w:left w:val="single" w:sz="8" w:space="0" w:color="000000"/>
              <w:bottom w:val="single" w:sz="8" w:space="0" w:color="000000"/>
            </w:tcBorders>
          </w:tcPr>
          <w:p w14:paraId="128E8331"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KC8PBU-121</w:t>
            </w:r>
          </w:p>
        </w:tc>
        <w:tc>
          <w:tcPr>
            <w:tcW w:w="1800" w:type="dxa"/>
            <w:tcBorders>
              <w:top w:val="single" w:sz="8" w:space="0" w:color="000000"/>
              <w:left w:val="single" w:sz="8" w:space="0" w:color="000000"/>
              <w:bottom w:val="single" w:sz="8" w:space="0" w:color="000000"/>
            </w:tcBorders>
          </w:tcPr>
          <w:p w14:paraId="004BB17E"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KV8Z-54</w:t>
            </w:r>
          </w:p>
        </w:tc>
        <w:tc>
          <w:tcPr>
            <w:tcW w:w="1897" w:type="dxa"/>
            <w:tcBorders>
              <w:top w:val="single" w:sz="8" w:space="0" w:color="000000"/>
              <w:left w:val="single" w:sz="8" w:space="0" w:color="000000"/>
              <w:bottom w:val="single" w:sz="8" w:space="0" w:color="000000"/>
              <w:right w:val="single" w:sz="8" w:space="0" w:color="000000"/>
            </w:tcBorders>
          </w:tcPr>
          <w:p w14:paraId="72E4D535"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W8GSR-115</w:t>
            </w:r>
          </w:p>
        </w:tc>
      </w:tr>
      <w:tr w:rsidR="00FF6761" w:rsidRPr="00FF6761" w14:paraId="37C80C78" w14:textId="77777777" w:rsidTr="00AF1E99">
        <w:tc>
          <w:tcPr>
            <w:tcW w:w="1620" w:type="dxa"/>
            <w:tcBorders>
              <w:top w:val="single" w:sz="8" w:space="0" w:color="000000"/>
              <w:left w:val="single" w:sz="8" w:space="0" w:color="000000"/>
              <w:bottom w:val="single" w:sz="8" w:space="0" w:color="000000"/>
            </w:tcBorders>
          </w:tcPr>
          <w:p w14:paraId="20778689" w14:textId="77777777" w:rsidR="00FF6761" w:rsidRPr="00FF6761" w:rsidRDefault="00FF6761" w:rsidP="00FF6761">
            <w:pPr>
              <w:suppressAutoHyphens/>
              <w:snapToGrid w:val="0"/>
              <w:jc w:val="both"/>
              <w:rPr>
                <w:rFonts w:ascii="Arial" w:hAnsi="Arial" w:cs="Arial"/>
                <w:lang w:eastAsia="ar-SA"/>
              </w:rPr>
            </w:pPr>
            <w:r w:rsidRPr="00FF6761">
              <w:rPr>
                <w:rFonts w:ascii="Arial" w:hAnsi="Arial" w:cs="Arial"/>
                <w:lang w:eastAsia="ar-SA"/>
              </w:rPr>
              <w:t xml:space="preserve"> AD8CM-23</w:t>
            </w:r>
          </w:p>
        </w:tc>
        <w:tc>
          <w:tcPr>
            <w:tcW w:w="1620" w:type="dxa"/>
            <w:tcBorders>
              <w:top w:val="single" w:sz="8" w:space="0" w:color="000000"/>
              <w:left w:val="single" w:sz="8" w:space="0" w:color="000000"/>
              <w:bottom w:val="single" w:sz="8" w:space="0" w:color="000000"/>
            </w:tcBorders>
          </w:tcPr>
          <w:p w14:paraId="24710ABD"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KC8WH-59</w:t>
            </w:r>
          </w:p>
        </w:tc>
        <w:tc>
          <w:tcPr>
            <w:tcW w:w="1800" w:type="dxa"/>
            <w:tcBorders>
              <w:top w:val="single" w:sz="8" w:space="0" w:color="000000"/>
              <w:left w:val="single" w:sz="8" w:space="0" w:color="000000"/>
              <w:bottom w:val="single" w:sz="8" w:space="0" w:color="000000"/>
            </w:tcBorders>
          </w:tcPr>
          <w:p w14:paraId="1FB5CDC1"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N2LC-78</w:t>
            </w:r>
          </w:p>
        </w:tc>
        <w:tc>
          <w:tcPr>
            <w:tcW w:w="1897" w:type="dxa"/>
            <w:tcBorders>
              <w:top w:val="single" w:sz="8" w:space="0" w:color="000000"/>
              <w:left w:val="single" w:sz="8" w:space="0" w:color="000000"/>
              <w:bottom w:val="single" w:sz="8" w:space="0" w:color="000000"/>
              <w:right w:val="single" w:sz="8" w:space="0" w:color="000000"/>
            </w:tcBorders>
          </w:tcPr>
          <w:p w14:paraId="1CA31778"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W8MAL-28</w:t>
            </w:r>
          </w:p>
        </w:tc>
      </w:tr>
      <w:tr w:rsidR="00FF6761" w:rsidRPr="00FF6761" w14:paraId="5FF6DCAC" w14:textId="77777777" w:rsidTr="00AF1E99">
        <w:tc>
          <w:tcPr>
            <w:tcW w:w="1620" w:type="dxa"/>
            <w:tcBorders>
              <w:top w:val="single" w:sz="8" w:space="0" w:color="000000"/>
              <w:left w:val="single" w:sz="8" w:space="0" w:color="000000"/>
              <w:bottom w:val="single" w:sz="8" w:space="0" w:color="000000"/>
            </w:tcBorders>
          </w:tcPr>
          <w:p w14:paraId="10932213"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K8KRA-44</w:t>
            </w:r>
          </w:p>
        </w:tc>
        <w:tc>
          <w:tcPr>
            <w:tcW w:w="1620" w:type="dxa"/>
            <w:tcBorders>
              <w:top w:val="single" w:sz="8" w:space="0" w:color="000000"/>
              <w:left w:val="single" w:sz="8" w:space="0" w:color="000000"/>
              <w:bottom w:val="single" w:sz="8" w:space="0" w:color="000000"/>
            </w:tcBorders>
          </w:tcPr>
          <w:p w14:paraId="778EFB81"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KC8YTV-3</w:t>
            </w:r>
          </w:p>
        </w:tc>
        <w:tc>
          <w:tcPr>
            <w:tcW w:w="1800" w:type="dxa"/>
            <w:tcBorders>
              <w:top w:val="single" w:sz="8" w:space="0" w:color="000000"/>
              <w:left w:val="single" w:sz="8" w:space="0" w:color="000000"/>
              <w:bottom w:val="single" w:sz="8" w:space="0" w:color="000000"/>
            </w:tcBorders>
          </w:tcPr>
          <w:p w14:paraId="43538471"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N8BV- 48</w:t>
            </w:r>
          </w:p>
        </w:tc>
        <w:tc>
          <w:tcPr>
            <w:tcW w:w="1897" w:type="dxa"/>
            <w:tcBorders>
              <w:top w:val="single" w:sz="8" w:space="0" w:color="000000"/>
              <w:left w:val="single" w:sz="8" w:space="0" w:color="000000"/>
              <w:bottom w:val="single" w:sz="8" w:space="0" w:color="000000"/>
              <w:right w:val="single" w:sz="8" w:space="0" w:color="000000"/>
            </w:tcBorders>
          </w:tcPr>
          <w:p w14:paraId="760CB133"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W8SAB-4</w:t>
            </w:r>
          </w:p>
        </w:tc>
      </w:tr>
      <w:tr w:rsidR="00FF6761" w:rsidRPr="00FF6761" w14:paraId="6B9E3106" w14:textId="77777777" w:rsidTr="00AF1E99">
        <w:tc>
          <w:tcPr>
            <w:tcW w:w="1620" w:type="dxa"/>
            <w:tcBorders>
              <w:top w:val="single" w:sz="8" w:space="0" w:color="000000"/>
              <w:left w:val="single" w:sz="8" w:space="0" w:color="000000"/>
              <w:bottom w:val="single" w:sz="8" w:space="0" w:color="000000"/>
            </w:tcBorders>
          </w:tcPr>
          <w:p w14:paraId="1C7CA919"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K8MDA-24</w:t>
            </w:r>
          </w:p>
        </w:tc>
        <w:tc>
          <w:tcPr>
            <w:tcW w:w="1620" w:type="dxa"/>
            <w:tcBorders>
              <w:top w:val="single" w:sz="8" w:space="0" w:color="000000"/>
              <w:left w:val="single" w:sz="8" w:space="0" w:color="000000"/>
              <w:bottom w:val="single" w:sz="8" w:space="0" w:color="000000"/>
            </w:tcBorders>
          </w:tcPr>
          <w:p w14:paraId="756FEC29"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KD8GYI-60</w:t>
            </w:r>
          </w:p>
        </w:tc>
        <w:tc>
          <w:tcPr>
            <w:tcW w:w="1800" w:type="dxa"/>
            <w:tcBorders>
              <w:top w:val="single" w:sz="8" w:space="0" w:color="000000"/>
              <w:left w:val="single" w:sz="8" w:space="0" w:color="000000"/>
              <w:bottom w:val="single" w:sz="8" w:space="0" w:color="000000"/>
            </w:tcBorders>
          </w:tcPr>
          <w:p w14:paraId="61C3D70E"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N8GBU-14</w:t>
            </w:r>
          </w:p>
        </w:tc>
        <w:tc>
          <w:tcPr>
            <w:tcW w:w="1897" w:type="dxa"/>
            <w:tcBorders>
              <w:top w:val="single" w:sz="8" w:space="0" w:color="000000"/>
              <w:left w:val="single" w:sz="8" w:space="0" w:color="000000"/>
              <w:bottom w:val="single" w:sz="8" w:space="0" w:color="000000"/>
              <w:right w:val="single" w:sz="8" w:space="0" w:color="000000"/>
            </w:tcBorders>
          </w:tcPr>
          <w:p w14:paraId="311E1F29"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WA3EZN-56</w:t>
            </w:r>
          </w:p>
        </w:tc>
      </w:tr>
      <w:tr w:rsidR="00FF6761" w:rsidRPr="00FF6761" w14:paraId="1324E81F" w14:textId="77777777" w:rsidTr="00AF1E99">
        <w:tc>
          <w:tcPr>
            <w:tcW w:w="1620" w:type="dxa"/>
            <w:tcBorders>
              <w:top w:val="single" w:sz="8" w:space="0" w:color="000000"/>
              <w:left w:val="single" w:sz="8" w:space="0" w:color="000000"/>
              <w:bottom w:val="single" w:sz="8" w:space="0" w:color="000000"/>
            </w:tcBorders>
          </w:tcPr>
          <w:p w14:paraId="2ECB97CF"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K8MYF-18</w:t>
            </w:r>
          </w:p>
        </w:tc>
        <w:tc>
          <w:tcPr>
            <w:tcW w:w="1620" w:type="dxa"/>
            <w:tcBorders>
              <w:top w:val="single" w:sz="8" w:space="0" w:color="000000"/>
              <w:left w:val="single" w:sz="8" w:space="0" w:color="000000"/>
              <w:bottom w:val="single" w:sz="8" w:space="0" w:color="000000"/>
            </w:tcBorders>
          </w:tcPr>
          <w:p w14:paraId="538BB7F0"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KD8HB-56</w:t>
            </w:r>
          </w:p>
        </w:tc>
        <w:tc>
          <w:tcPr>
            <w:tcW w:w="1800" w:type="dxa"/>
            <w:tcBorders>
              <w:top w:val="single" w:sz="8" w:space="0" w:color="000000"/>
              <w:left w:val="single" w:sz="8" w:space="0" w:color="000000"/>
              <w:bottom w:val="single" w:sz="8" w:space="0" w:color="000000"/>
            </w:tcBorders>
          </w:tcPr>
          <w:p w14:paraId="321C66ED"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N8MRS-108</w:t>
            </w:r>
          </w:p>
        </w:tc>
        <w:tc>
          <w:tcPr>
            <w:tcW w:w="1897" w:type="dxa"/>
            <w:tcBorders>
              <w:top w:val="single" w:sz="8" w:space="0" w:color="000000"/>
              <w:left w:val="single" w:sz="8" w:space="0" w:color="000000"/>
              <w:bottom w:val="single" w:sz="8" w:space="0" w:color="000000"/>
              <w:right w:val="single" w:sz="8" w:space="0" w:color="000000"/>
            </w:tcBorders>
          </w:tcPr>
          <w:p w14:paraId="06A56BCA"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WB8PMG-24</w:t>
            </w:r>
          </w:p>
        </w:tc>
      </w:tr>
      <w:tr w:rsidR="00FF6761" w:rsidRPr="00FF6761" w14:paraId="17341261" w14:textId="77777777" w:rsidTr="00AF1E99">
        <w:trPr>
          <w:trHeight w:val="223"/>
        </w:trPr>
        <w:tc>
          <w:tcPr>
            <w:tcW w:w="1620" w:type="dxa"/>
            <w:tcBorders>
              <w:top w:val="single" w:sz="8" w:space="0" w:color="000000"/>
              <w:left w:val="single" w:sz="8" w:space="0" w:color="000000"/>
              <w:bottom w:val="single" w:sz="8" w:space="0" w:color="000000"/>
            </w:tcBorders>
          </w:tcPr>
          <w:p w14:paraId="09E9A889"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KA8BJA-48</w:t>
            </w:r>
          </w:p>
        </w:tc>
        <w:tc>
          <w:tcPr>
            <w:tcW w:w="1620" w:type="dxa"/>
            <w:tcBorders>
              <w:top w:val="single" w:sz="8" w:space="0" w:color="000000"/>
              <w:left w:val="single" w:sz="8" w:space="0" w:color="000000"/>
              <w:bottom w:val="single" w:sz="8" w:space="0" w:color="000000"/>
            </w:tcBorders>
          </w:tcPr>
          <w:p w14:paraId="63F336E1"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KD8UUB-31</w:t>
            </w:r>
          </w:p>
        </w:tc>
        <w:tc>
          <w:tcPr>
            <w:tcW w:w="1800" w:type="dxa"/>
            <w:tcBorders>
              <w:top w:val="single" w:sz="8" w:space="0" w:color="000000"/>
              <w:left w:val="single" w:sz="8" w:space="0" w:color="000000"/>
              <w:bottom w:val="single" w:sz="8" w:space="0" w:color="000000"/>
            </w:tcBorders>
          </w:tcPr>
          <w:p w14:paraId="048D4EE7"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N8OD-23  </w:t>
            </w:r>
          </w:p>
        </w:tc>
        <w:tc>
          <w:tcPr>
            <w:tcW w:w="1897" w:type="dxa"/>
            <w:tcBorders>
              <w:top w:val="single" w:sz="8" w:space="0" w:color="000000"/>
              <w:left w:val="single" w:sz="8" w:space="0" w:color="000000"/>
              <w:bottom w:val="single" w:sz="8" w:space="0" w:color="000000"/>
              <w:right w:val="single" w:sz="8" w:space="0" w:color="000000"/>
            </w:tcBorders>
          </w:tcPr>
          <w:p w14:paraId="3C189C61"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WB8SIQ-51</w:t>
            </w:r>
          </w:p>
        </w:tc>
      </w:tr>
      <w:tr w:rsidR="00FF6761" w:rsidRPr="00FF6761" w14:paraId="58CC1A67" w14:textId="77777777" w:rsidTr="00AF1E99">
        <w:tc>
          <w:tcPr>
            <w:tcW w:w="1620" w:type="dxa"/>
            <w:tcBorders>
              <w:top w:val="single" w:sz="8" w:space="0" w:color="000000"/>
              <w:left w:val="single" w:sz="8" w:space="0" w:color="000000"/>
              <w:bottom w:val="single" w:sz="8" w:space="0" w:color="000000"/>
            </w:tcBorders>
          </w:tcPr>
          <w:p w14:paraId="43B1BE3F"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KB8GUN-152</w:t>
            </w:r>
          </w:p>
        </w:tc>
        <w:tc>
          <w:tcPr>
            <w:tcW w:w="1620" w:type="dxa"/>
            <w:tcBorders>
              <w:top w:val="single" w:sz="8" w:space="0" w:color="000000"/>
              <w:left w:val="single" w:sz="8" w:space="0" w:color="000000"/>
              <w:bottom w:val="single" w:sz="8" w:space="0" w:color="000000"/>
            </w:tcBorders>
          </w:tcPr>
          <w:p w14:paraId="14DC5AC5"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KE4RS-106</w:t>
            </w:r>
          </w:p>
        </w:tc>
        <w:tc>
          <w:tcPr>
            <w:tcW w:w="1800" w:type="dxa"/>
            <w:tcBorders>
              <w:top w:val="single" w:sz="8" w:space="0" w:color="000000"/>
              <w:left w:val="single" w:sz="8" w:space="0" w:color="000000"/>
              <w:bottom w:val="single" w:sz="8" w:space="0" w:color="000000"/>
            </w:tcBorders>
          </w:tcPr>
          <w:p w14:paraId="6492EFE9"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N8SY-20</w:t>
            </w:r>
          </w:p>
        </w:tc>
        <w:tc>
          <w:tcPr>
            <w:tcW w:w="1897" w:type="dxa"/>
            <w:tcBorders>
              <w:top w:val="single" w:sz="8" w:space="0" w:color="000000"/>
              <w:left w:val="single" w:sz="8" w:space="0" w:color="000000"/>
              <w:bottom w:val="single" w:sz="8" w:space="0" w:color="000000"/>
              <w:right w:val="single" w:sz="8" w:space="0" w:color="000000"/>
            </w:tcBorders>
          </w:tcPr>
          <w:p w14:paraId="740AAE42"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WB8YYS-19</w:t>
            </w:r>
          </w:p>
        </w:tc>
      </w:tr>
      <w:tr w:rsidR="00FF6761" w:rsidRPr="00FF6761" w14:paraId="554550EB" w14:textId="77777777" w:rsidTr="00AF1E99">
        <w:tc>
          <w:tcPr>
            <w:tcW w:w="1620" w:type="dxa"/>
            <w:tcBorders>
              <w:top w:val="single" w:sz="8" w:space="0" w:color="000000"/>
              <w:left w:val="single" w:sz="8" w:space="0" w:color="000000"/>
              <w:bottom w:val="single" w:sz="8" w:space="0" w:color="000000"/>
            </w:tcBorders>
          </w:tcPr>
          <w:p w14:paraId="291DC825"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KB8HJJ- 51</w:t>
            </w:r>
          </w:p>
        </w:tc>
        <w:tc>
          <w:tcPr>
            <w:tcW w:w="1620" w:type="dxa"/>
            <w:tcBorders>
              <w:top w:val="single" w:sz="8" w:space="0" w:color="000000"/>
              <w:left w:val="single" w:sz="8" w:space="0" w:color="000000"/>
              <w:bottom w:val="single" w:sz="8" w:space="0" w:color="000000"/>
            </w:tcBorders>
          </w:tcPr>
          <w:p w14:paraId="76940E67"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KL7RF-69</w:t>
            </w:r>
          </w:p>
        </w:tc>
        <w:tc>
          <w:tcPr>
            <w:tcW w:w="1800" w:type="dxa"/>
            <w:tcBorders>
              <w:top w:val="single" w:sz="8" w:space="0" w:color="000000"/>
              <w:left w:val="single" w:sz="8" w:space="0" w:color="000000"/>
              <w:bottom w:val="single" w:sz="8" w:space="0" w:color="000000"/>
            </w:tcBorders>
          </w:tcPr>
          <w:p w14:paraId="28F972E4"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N8TNV-123</w:t>
            </w:r>
          </w:p>
        </w:tc>
        <w:tc>
          <w:tcPr>
            <w:tcW w:w="1897" w:type="dxa"/>
            <w:tcBorders>
              <w:top w:val="single" w:sz="8" w:space="0" w:color="000000"/>
              <w:left w:val="single" w:sz="8" w:space="0" w:color="000000"/>
              <w:bottom w:val="single" w:sz="8" w:space="0" w:color="000000"/>
              <w:right w:val="single" w:sz="8" w:space="0" w:color="000000"/>
            </w:tcBorders>
          </w:tcPr>
          <w:p w14:paraId="04B956D8"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WB9LBI-79</w:t>
            </w:r>
          </w:p>
        </w:tc>
      </w:tr>
      <w:tr w:rsidR="00FF6761" w:rsidRPr="00FF6761" w14:paraId="2AECF5B3" w14:textId="77777777" w:rsidTr="00AF1E99">
        <w:trPr>
          <w:trHeight w:val="60"/>
        </w:trPr>
        <w:tc>
          <w:tcPr>
            <w:tcW w:w="1620" w:type="dxa"/>
            <w:tcBorders>
              <w:top w:val="single" w:sz="8" w:space="0" w:color="000000"/>
              <w:left w:val="single" w:sz="8" w:space="0" w:color="000000"/>
              <w:bottom w:val="single" w:sz="8" w:space="0" w:color="000000"/>
            </w:tcBorders>
          </w:tcPr>
          <w:p w14:paraId="5F3E26E7" w14:textId="77777777" w:rsidR="00FF6761" w:rsidRPr="00FF6761" w:rsidRDefault="00FF6761" w:rsidP="00FF6761">
            <w:pPr>
              <w:suppressAutoHyphens/>
              <w:snapToGrid w:val="0"/>
              <w:rPr>
                <w:rFonts w:ascii="Arial" w:hAnsi="Arial" w:cs="Arial"/>
                <w:lang w:eastAsia="ar-SA"/>
              </w:rPr>
            </w:pPr>
          </w:p>
        </w:tc>
        <w:tc>
          <w:tcPr>
            <w:tcW w:w="1620" w:type="dxa"/>
            <w:tcBorders>
              <w:top w:val="single" w:sz="8" w:space="0" w:color="000000"/>
              <w:left w:val="single" w:sz="8" w:space="0" w:color="000000"/>
              <w:bottom w:val="single" w:sz="8" w:space="0" w:color="000000"/>
            </w:tcBorders>
          </w:tcPr>
          <w:p w14:paraId="6E675C75" w14:textId="77777777" w:rsidR="00FF6761" w:rsidRPr="00FF6761" w:rsidRDefault="00FF6761" w:rsidP="00FF6761">
            <w:pPr>
              <w:suppressAutoHyphens/>
              <w:snapToGrid w:val="0"/>
              <w:rPr>
                <w:rFonts w:ascii="Arial" w:hAnsi="Arial" w:cs="Arial"/>
                <w:lang w:eastAsia="ar-SA"/>
              </w:rPr>
            </w:pPr>
          </w:p>
        </w:tc>
        <w:tc>
          <w:tcPr>
            <w:tcW w:w="1800" w:type="dxa"/>
            <w:tcBorders>
              <w:top w:val="single" w:sz="8" w:space="0" w:color="000000"/>
              <w:left w:val="single" w:sz="8" w:space="0" w:color="000000"/>
              <w:bottom w:val="single" w:sz="8" w:space="0" w:color="000000"/>
            </w:tcBorders>
          </w:tcPr>
          <w:p w14:paraId="0E52EDF7"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NC8V-15</w:t>
            </w:r>
          </w:p>
        </w:tc>
        <w:tc>
          <w:tcPr>
            <w:tcW w:w="1897" w:type="dxa"/>
            <w:tcBorders>
              <w:top w:val="single" w:sz="8" w:space="0" w:color="000000"/>
              <w:left w:val="single" w:sz="8" w:space="0" w:color="000000"/>
              <w:bottom w:val="single" w:sz="8" w:space="0" w:color="000000"/>
              <w:right w:val="single" w:sz="8" w:space="0" w:color="000000"/>
            </w:tcBorders>
          </w:tcPr>
          <w:p w14:paraId="1E7FE124"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WD8SDH-33</w:t>
            </w:r>
          </w:p>
        </w:tc>
      </w:tr>
      <w:tr w:rsidR="00FF6761" w:rsidRPr="00FF6761" w14:paraId="0F541055" w14:textId="77777777" w:rsidTr="00AF1E99">
        <w:tc>
          <w:tcPr>
            <w:tcW w:w="1620" w:type="dxa"/>
            <w:tcBorders>
              <w:left w:val="single" w:sz="8" w:space="0" w:color="000000"/>
              <w:bottom w:val="single" w:sz="8" w:space="0" w:color="000000"/>
            </w:tcBorders>
          </w:tcPr>
          <w:p w14:paraId="5F9AA2C6" w14:textId="77777777" w:rsidR="00FF6761" w:rsidRPr="00FF6761" w:rsidRDefault="00FF6761" w:rsidP="00FF6761">
            <w:pPr>
              <w:suppressAutoHyphens/>
              <w:snapToGrid w:val="0"/>
              <w:rPr>
                <w:rFonts w:ascii="Arial" w:hAnsi="Arial" w:cs="Arial"/>
                <w:color w:val="339966"/>
                <w:lang w:eastAsia="ar-SA"/>
              </w:rPr>
            </w:pPr>
            <w:r w:rsidRPr="00FF6761">
              <w:rPr>
                <w:rFonts w:ascii="Arial" w:hAnsi="Arial" w:cs="Arial"/>
                <w:color w:val="339966"/>
                <w:lang w:eastAsia="ar-SA"/>
              </w:rPr>
              <w:t xml:space="preserve">  </w:t>
            </w:r>
          </w:p>
        </w:tc>
        <w:tc>
          <w:tcPr>
            <w:tcW w:w="1620" w:type="dxa"/>
            <w:tcBorders>
              <w:left w:val="single" w:sz="8" w:space="0" w:color="000000"/>
              <w:bottom w:val="single" w:sz="8" w:space="0" w:color="000000"/>
            </w:tcBorders>
          </w:tcPr>
          <w:p w14:paraId="4A638276" w14:textId="77777777" w:rsidR="00FF6761" w:rsidRPr="00FF6761" w:rsidRDefault="00FF6761" w:rsidP="00FF6761">
            <w:pPr>
              <w:suppressAutoHyphens/>
              <w:snapToGrid w:val="0"/>
              <w:rPr>
                <w:rFonts w:ascii="Arial" w:hAnsi="Arial" w:cs="Arial"/>
                <w:color w:val="339966"/>
                <w:lang w:eastAsia="ar-SA"/>
              </w:rPr>
            </w:pPr>
            <w:r w:rsidRPr="00FF6761">
              <w:rPr>
                <w:rFonts w:ascii="Arial" w:hAnsi="Arial" w:cs="Arial"/>
                <w:color w:val="339966"/>
                <w:lang w:eastAsia="ar-SA"/>
              </w:rPr>
              <w:t xml:space="preserve">  </w:t>
            </w:r>
          </w:p>
        </w:tc>
        <w:tc>
          <w:tcPr>
            <w:tcW w:w="1800" w:type="dxa"/>
            <w:tcBorders>
              <w:left w:val="single" w:sz="8" w:space="0" w:color="000000"/>
              <w:bottom w:val="single" w:sz="8" w:space="0" w:color="000000"/>
            </w:tcBorders>
          </w:tcPr>
          <w:p w14:paraId="6690BE5C" w14:textId="77777777" w:rsidR="00FF6761" w:rsidRPr="00FF6761" w:rsidRDefault="00FF6761" w:rsidP="00FF6761">
            <w:pPr>
              <w:suppressAutoHyphens/>
              <w:snapToGrid w:val="0"/>
              <w:rPr>
                <w:rFonts w:ascii="Arial" w:hAnsi="Arial" w:cs="Arial"/>
                <w:color w:val="FF0000"/>
                <w:lang w:eastAsia="ar-SA"/>
              </w:rPr>
            </w:pPr>
            <w:r w:rsidRPr="00FF6761">
              <w:rPr>
                <w:rFonts w:ascii="Arial" w:hAnsi="Arial" w:cs="Arial"/>
                <w:lang w:eastAsia="ar-SA"/>
              </w:rPr>
              <w:t xml:space="preserve">  </w:t>
            </w:r>
          </w:p>
        </w:tc>
        <w:tc>
          <w:tcPr>
            <w:tcW w:w="1897" w:type="dxa"/>
            <w:tcBorders>
              <w:left w:val="single" w:sz="8" w:space="0" w:color="000000"/>
              <w:bottom w:val="single" w:sz="8" w:space="0" w:color="000000"/>
              <w:right w:val="single" w:sz="8" w:space="0" w:color="000000"/>
            </w:tcBorders>
          </w:tcPr>
          <w:p w14:paraId="59E3B2ED" w14:textId="77777777" w:rsidR="00FF6761" w:rsidRPr="00FF6761" w:rsidRDefault="00FF6761" w:rsidP="00FF6761">
            <w:pPr>
              <w:suppressAutoHyphens/>
              <w:snapToGrid w:val="0"/>
              <w:rPr>
                <w:rFonts w:ascii="Arial" w:hAnsi="Arial" w:cs="Arial"/>
                <w:color w:val="339966"/>
                <w:lang w:eastAsia="ar-SA"/>
              </w:rPr>
            </w:pPr>
            <w:r w:rsidRPr="00FF6761">
              <w:rPr>
                <w:rFonts w:ascii="Arial" w:hAnsi="Arial" w:cs="Arial"/>
                <w:lang w:eastAsia="ar-SA"/>
              </w:rPr>
              <w:t xml:space="preserve">  </w:t>
            </w:r>
          </w:p>
        </w:tc>
      </w:tr>
      <w:tr w:rsidR="00FF6761" w:rsidRPr="00FF6761" w14:paraId="45D8D3B7" w14:textId="77777777" w:rsidTr="00AF1E99">
        <w:tc>
          <w:tcPr>
            <w:tcW w:w="1620" w:type="dxa"/>
            <w:tcBorders>
              <w:left w:val="single" w:sz="8" w:space="0" w:color="000000"/>
              <w:bottom w:val="single" w:sz="8" w:space="0" w:color="000000"/>
            </w:tcBorders>
          </w:tcPr>
          <w:p w14:paraId="27034560" w14:textId="77777777" w:rsidR="00FF6761" w:rsidRPr="00FF6761" w:rsidRDefault="00FF6761" w:rsidP="00FF6761">
            <w:pPr>
              <w:suppressAutoHyphens/>
              <w:snapToGrid w:val="0"/>
              <w:rPr>
                <w:rFonts w:ascii="Arial" w:hAnsi="Arial" w:cs="Arial"/>
                <w:color w:val="339966"/>
                <w:lang w:eastAsia="ar-SA"/>
              </w:rPr>
            </w:pPr>
            <w:r w:rsidRPr="00FF6761">
              <w:rPr>
                <w:rFonts w:ascii="Arial" w:hAnsi="Arial" w:cs="Arial"/>
                <w:color w:val="339966"/>
                <w:lang w:eastAsia="ar-SA"/>
              </w:rPr>
              <w:t xml:space="preserve"> </w:t>
            </w:r>
          </w:p>
        </w:tc>
        <w:tc>
          <w:tcPr>
            <w:tcW w:w="1620" w:type="dxa"/>
            <w:tcBorders>
              <w:left w:val="single" w:sz="8" w:space="0" w:color="000000"/>
              <w:bottom w:val="single" w:sz="8" w:space="0" w:color="000000"/>
            </w:tcBorders>
          </w:tcPr>
          <w:p w14:paraId="43894C11"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TOTALS</w:t>
            </w:r>
          </w:p>
        </w:tc>
        <w:tc>
          <w:tcPr>
            <w:tcW w:w="1800" w:type="dxa"/>
            <w:tcBorders>
              <w:left w:val="single" w:sz="8" w:space="0" w:color="000000"/>
              <w:bottom w:val="single" w:sz="8" w:space="0" w:color="000000"/>
            </w:tcBorders>
          </w:tcPr>
          <w:p w14:paraId="0537FA00"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38/2099</w:t>
            </w:r>
          </w:p>
        </w:tc>
        <w:tc>
          <w:tcPr>
            <w:tcW w:w="1897" w:type="dxa"/>
            <w:tcBorders>
              <w:left w:val="single" w:sz="8" w:space="0" w:color="000000"/>
              <w:bottom w:val="single" w:sz="8" w:space="0" w:color="000000"/>
              <w:right w:val="single" w:sz="8" w:space="0" w:color="000000"/>
            </w:tcBorders>
          </w:tcPr>
          <w:p w14:paraId="4F7E92F6" w14:textId="77777777" w:rsidR="00FF6761" w:rsidRPr="00FF6761" w:rsidRDefault="00FF6761" w:rsidP="00FF6761">
            <w:pPr>
              <w:suppressAutoHyphens/>
              <w:snapToGrid w:val="0"/>
              <w:rPr>
                <w:rFonts w:ascii="Arial" w:hAnsi="Arial" w:cs="Arial"/>
                <w:color w:val="339966"/>
                <w:lang w:eastAsia="ar-SA"/>
              </w:rPr>
            </w:pPr>
            <w:r w:rsidRPr="00FF6761">
              <w:rPr>
                <w:rFonts w:ascii="Arial" w:hAnsi="Arial" w:cs="Arial"/>
                <w:color w:val="FF0000"/>
                <w:lang w:eastAsia="ar-SA"/>
              </w:rPr>
              <w:t xml:space="preserve">  </w:t>
            </w:r>
          </w:p>
        </w:tc>
      </w:tr>
    </w:tbl>
    <w:p w14:paraId="2A3EDFFC" w14:textId="77777777" w:rsidR="00FF6761" w:rsidRPr="00FF6761" w:rsidRDefault="00FF6761" w:rsidP="00FF6761">
      <w:pPr>
        <w:tabs>
          <w:tab w:val="left" w:pos="14820"/>
        </w:tabs>
        <w:suppressAutoHyphens/>
        <w:rPr>
          <w:rFonts w:ascii="Arial" w:hAnsi="Arial" w:cs="Arial"/>
          <w:bCs/>
          <w:color w:val="008000"/>
          <w:lang w:eastAsia="ar-SA"/>
        </w:rPr>
      </w:pPr>
    </w:p>
    <w:p w14:paraId="49238B7B" w14:textId="77777777"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bCs/>
          <w:lang w:eastAsia="ar-SA"/>
        </w:rPr>
        <w:t xml:space="preserve">  OHIO SECTION LOCAL NETS – OCTOBER 2022</w:t>
      </w:r>
    </w:p>
    <w:p w14:paraId="73AACBB7" w14:textId="77777777" w:rsidR="00FF6761" w:rsidRPr="00FF6761" w:rsidRDefault="00FF6761" w:rsidP="00FF6761">
      <w:pPr>
        <w:tabs>
          <w:tab w:val="left" w:pos="14820"/>
        </w:tabs>
        <w:suppressAutoHyphens/>
        <w:rPr>
          <w:rFonts w:ascii="Arial" w:hAnsi="Arial" w:cs="Arial"/>
          <w:bCs/>
          <w:lang w:eastAsia="ar-SA"/>
        </w:rPr>
      </w:pPr>
    </w:p>
    <w:tbl>
      <w:tblPr>
        <w:tblW w:w="0" w:type="auto"/>
        <w:tblInd w:w="190" w:type="dxa"/>
        <w:tblLayout w:type="fixed"/>
        <w:tblCellMar>
          <w:left w:w="0" w:type="dxa"/>
          <w:right w:w="0" w:type="dxa"/>
        </w:tblCellMar>
        <w:tblLook w:val="0000" w:firstRow="0" w:lastRow="0" w:firstColumn="0" w:lastColumn="0" w:noHBand="0" w:noVBand="0"/>
      </w:tblPr>
      <w:tblGrid>
        <w:gridCol w:w="1710"/>
        <w:gridCol w:w="900"/>
        <w:gridCol w:w="1070"/>
        <w:gridCol w:w="1140"/>
        <w:gridCol w:w="1311"/>
        <w:gridCol w:w="1457"/>
      </w:tblGrid>
      <w:tr w:rsidR="00FF6761" w:rsidRPr="00FF6761" w14:paraId="22ECEA0F" w14:textId="77777777" w:rsidTr="00AF1E99">
        <w:tc>
          <w:tcPr>
            <w:tcW w:w="1710" w:type="dxa"/>
            <w:tcBorders>
              <w:top w:val="single" w:sz="8" w:space="0" w:color="000000"/>
              <w:left w:val="single" w:sz="8" w:space="0" w:color="000000"/>
              <w:bottom w:val="single" w:sz="8" w:space="0" w:color="000000"/>
            </w:tcBorders>
          </w:tcPr>
          <w:p w14:paraId="7A562A1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NET</w:t>
            </w:r>
          </w:p>
        </w:tc>
        <w:tc>
          <w:tcPr>
            <w:tcW w:w="900" w:type="dxa"/>
            <w:tcBorders>
              <w:top w:val="single" w:sz="8" w:space="0" w:color="000000"/>
              <w:left w:val="single" w:sz="8" w:space="0" w:color="000000"/>
              <w:bottom w:val="single" w:sz="8" w:space="0" w:color="000000"/>
            </w:tcBorders>
          </w:tcPr>
          <w:p w14:paraId="569A4D1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QNI</w:t>
            </w:r>
          </w:p>
        </w:tc>
        <w:tc>
          <w:tcPr>
            <w:tcW w:w="1070" w:type="dxa"/>
            <w:tcBorders>
              <w:top w:val="single" w:sz="8" w:space="0" w:color="000000"/>
              <w:left w:val="single" w:sz="8" w:space="0" w:color="000000"/>
              <w:bottom w:val="single" w:sz="8" w:space="0" w:color="000000"/>
            </w:tcBorders>
          </w:tcPr>
          <w:p w14:paraId="788D1C63"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QTC</w:t>
            </w:r>
          </w:p>
        </w:tc>
        <w:tc>
          <w:tcPr>
            <w:tcW w:w="1140" w:type="dxa"/>
            <w:tcBorders>
              <w:top w:val="single" w:sz="8" w:space="0" w:color="000000"/>
              <w:left w:val="single" w:sz="8" w:space="0" w:color="000000"/>
              <w:bottom w:val="single" w:sz="8" w:space="0" w:color="000000"/>
            </w:tcBorders>
          </w:tcPr>
          <w:p w14:paraId="5886ED6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QTR</w:t>
            </w:r>
          </w:p>
        </w:tc>
        <w:tc>
          <w:tcPr>
            <w:tcW w:w="1311" w:type="dxa"/>
            <w:tcBorders>
              <w:top w:val="single" w:sz="8" w:space="0" w:color="000000"/>
              <w:left w:val="single" w:sz="8" w:space="0" w:color="000000"/>
              <w:bottom w:val="single" w:sz="8" w:space="0" w:color="000000"/>
            </w:tcBorders>
          </w:tcPr>
          <w:p w14:paraId="4B4EC14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SESSIONS</w:t>
            </w:r>
          </w:p>
        </w:tc>
        <w:tc>
          <w:tcPr>
            <w:tcW w:w="1457" w:type="dxa"/>
            <w:tcBorders>
              <w:top w:val="single" w:sz="8" w:space="0" w:color="000000"/>
              <w:left w:val="single" w:sz="8" w:space="0" w:color="000000"/>
              <w:bottom w:val="single" w:sz="8" w:space="0" w:color="000000"/>
              <w:right w:val="single" w:sz="8" w:space="0" w:color="000000"/>
            </w:tcBorders>
          </w:tcPr>
          <w:p w14:paraId="27592BAA"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N/M</w:t>
            </w:r>
          </w:p>
        </w:tc>
      </w:tr>
      <w:tr w:rsidR="00FF6761" w:rsidRPr="00FF6761" w14:paraId="3D6600F7" w14:textId="77777777" w:rsidTr="00AF1E99">
        <w:tc>
          <w:tcPr>
            <w:tcW w:w="1710" w:type="dxa"/>
            <w:tcBorders>
              <w:left w:val="single" w:sz="8" w:space="0" w:color="000000"/>
              <w:bottom w:val="single" w:sz="8" w:space="0" w:color="000000"/>
            </w:tcBorders>
          </w:tcPr>
          <w:p w14:paraId="75DBF7FE"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BRTN</w:t>
            </w:r>
          </w:p>
        </w:tc>
        <w:tc>
          <w:tcPr>
            <w:tcW w:w="900" w:type="dxa"/>
            <w:tcBorders>
              <w:left w:val="single" w:sz="8" w:space="0" w:color="000000"/>
              <w:bottom w:val="single" w:sz="8" w:space="0" w:color="000000"/>
            </w:tcBorders>
          </w:tcPr>
          <w:p w14:paraId="12C5D47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 xml:space="preserve"> 172</w:t>
            </w:r>
          </w:p>
        </w:tc>
        <w:tc>
          <w:tcPr>
            <w:tcW w:w="1070" w:type="dxa"/>
            <w:tcBorders>
              <w:left w:val="single" w:sz="8" w:space="0" w:color="000000"/>
              <w:bottom w:val="single" w:sz="8" w:space="0" w:color="000000"/>
            </w:tcBorders>
          </w:tcPr>
          <w:p w14:paraId="4A74C98C"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83</w:t>
            </w:r>
          </w:p>
        </w:tc>
        <w:tc>
          <w:tcPr>
            <w:tcW w:w="1140" w:type="dxa"/>
            <w:tcBorders>
              <w:left w:val="single" w:sz="8" w:space="0" w:color="000000"/>
              <w:bottom w:val="single" w:sz="8" w:space="0" w:color="000000"/>
            </w:tcBorders>
          </w:tcPr>
          <w:p w14:paraId="7D64E46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405</w:t>
            </w:r>
          </w:p>
        </w:tc>
        <w:tc>
          <w:tcPr>
            <w:tcW w:w="1311" w:type="dxa"/>
            <w:tcBorders>
              <w:left w:val="single" w:sz="8" w:space="0" w:color="000000"/>
              <w:bottom w:val="single" w:sz="8" w:space="0" w:color="000000"/>
            </w:tcBorders>
          </w:tcPr>
          <w:p w14:paraId="229B873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31</w:t>
            </w:r>
          </w:p>
        </w:tc>
        <w:tc>
          <w:tcPr>
            <w:tcW w:w="1457" w:type="dxa"/>
            <w:tcBorders>
              <w:left w:val="single" w:sz="8" w:space="0" w:color="000000"/>
              <w:bottom w:val="single" w:sz="8" w:space="0" w:color="000000"/>
              <w:right w:val="single" w:sz="8" w:space="0" w:color="000000"/>
            </w:tcBorders>
          </w:tcPr>
          <w:p w14:paraId="439EC7DB"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W8DJG</w:t>
            </w:r>
          </w:p>
        </w:tc>
      </w:tr>
      <w:tr w:rsidR="00FF6761" w:rsidRPr="00FF6761" w14:paraId="3AFBFBCD" w14:textId="77777777" w:rsidTr="00AF1E99">
        <w:tc>
          <w:tcPr>
            <w:tcW w:w="1710" w:type="dxa"/>
            <w:tcBorders>
              <w:left w:val="single" w:sz="8" w:space="0" w:color="000000"/>
              <w:bottom w:val="single" w:sz="8" w:space="0" w:color="000000"/>
            </w:tcBorders>
          </w:tcPr>
          <w:p w14:paraId="0D3FC67F"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COTN</w:t>
            </w:r>
          </w:p>
        </w:tc>
        <w:tc>
          <w:tcPr>
            <w:tcW w:w="900" w:type="dxa"/>
            <w:tcBorders>
              <w:left w:val="single" w:sz="8" w:space="0" w:color="000000"/>
              <w:bottom w:val="single" w:sz="8" w:space="0" w:color="000000"/>
            </w:tcBorders>
          </w:tcPr>
          <w:p w14:paraId="62AEA38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237</w:t>
            </w:r>
          </w:p>
        </w:tc>
        <w:tc>
          <w:tcPr>
            <w:tcW w:w="1070" w:type="dxa"/>
            <w:tcBorders>
              <w:left w:val="single" w:sz="8" w:space="0" w:color="000000"/>
              <w:bottom w:val="single" w:sz="8" w:space="0" w:color="000000"/>
            </w:tcBorders>
          </w:tcPr>
          <w:p w14:paraId="60C4E82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59</w:t>
            </w:r>
          </w:p>
        </w:tc>
        <w:tc>
          <w:tcPr>
            <w:tcW w:w="1140" w:type="dxa"/>
            <w:tcBorders>
              <w:left w:val="single" w:sz="8" w:space="0" w:color="000000"/>
              <w:bottom w:val="single" w:sz="8" w:space="0" w:color="000000"/>
            </w:tcBorders>
          </w:tcPr>
          <w:p w14:paraId="7D0C20FF"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629</w:t>
            </w:r>
          </w:p>
        </w:tc>
        <w:tc>
          <w:tcPr>
            <w:tcW w:w="1311" w:type="dxa"/>
            <w:tcBorders>
              <w:left w:val="single" w:sz="8" w:space="0" w:color="000000"/>
              <w:bottom w:val="single" w:sz="8" w:space="0" w:color="000000"/>
            </w:tcBorders>
          </w:tcPr>
          <w:p w14:paraId="555AD33E"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36</w:t>
            </w:r>
          </w:p>
        </w:tc>
        <w:tc>
          <w:tcPr>
            <w:tcW w:w="1457" w:type="dxa"/>
            <w:tcBorders>
              <w:left w:val="single" w:sz="8" w:space="0" w:color="000000"/>
              <w:bottom w:val="single" w:sz="8" w:space="0" w:color="000000"/>
              <w:right w:val="single" w:sz="8" w:space="0" w:color="000000"/>
            </w:tcBorders>
          </w:tcPr>
          <w:p w14:paraId="1866CE10"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KV8Z</w:t>
            </w:r>
          </w:p>
        </w:tc>
      </w:tr>
      <w:tr w:rsidR="00FF6761" w:rsidRPr="00FF6761" w14:paraId="65AF5281" w14:textId="77777777" w:rsidTr="00AF1E99">
        <w:tc>
          <w:tcPr>
            <w:tcW w:w="1710" w:type="dxa"/>
            <w:tcBorders>
              <w:left w:val="single" w:sz="8" w:space="0" w:color="000000"/>
              <w:bottom w:val="single" w:sz="8" w:space="0" w:color="000000"/>
            </w:tcBorders>
          </w:tcPr>
          <w:p w14:paraId="6FF7C5F4"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NWOH ARES</w:t>
            </w:r>
          </w:p>
        </w:tc>
        <w:tc>
          <w:tcPr>
            <w:tcW w:w="900" w:type="dxa"/>
            <w:tcBorders>
              <w:left w:val="single" w:sz="8" w:space="0" w:color="000000"/>
              <w:bottom w:val="single" w:sz="8" w:space="0" w:color="000000"/>
            </w:tcBorders>
          </w:tcPr>
          <w:p w14:paraId="0F7223B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295</w:t>
            </w:r>
          </w:p>
        </w:tc>
        <w:tc>
          <w:tcPr>
            <w:tcW w:w="1070" w:type="dxa"/>
            <w:tcBorders>
              <w:left w:val="single" w:sz="8" w:space="0" w:color="000000"/>
              <w:bottom w:val="single" w:sz="8" w:space="0" w:color="000000"/>
            </w:tcBorders>
          </w:tcPr>
          <w:p w14:paraId="28D109E9"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163</w:t>
            </w:r>
          </w:p>
        </w:tc>
        <w:tc>
          <w:tcPr>
            <w:tcW w:w="1140" w:type="dxa"/>
            <w:tcBorders>
              <w:left w:val="single" w:sz="8" w:space="0" w:color="000000"/>
              <w:bottom w:val="single" w:sz="8" w:space="0" w:color="000000"/>
            </w:tcBorders>
          </w:tcPr>
          <w:p w14:paraId="7675EEBB"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698</w:t>
            </w:r>
          </w:p>
        </w:tc>
        <w:tc>
          <w:tcPr>
            <w:tcW w:w="1311" w:type="dxa"/>
            <w:tcBorders>
              <w:left w:val="single" w:sz="8" w:space="0" w:color="000000"/>
              <w:bottom w:val="single" w:sz="8" w:space="0" w:color="000000"/>
            </w:tcBorders>
          </w:tcPr>
          <w:p w14:paraId="255479E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35</w:t>
            </w:r>
          </w:p>
        </w:tc>
        <w:tc>
          <w:tcPr>
            <w:tcW w:w="1457" w:type="dxa"/>
            <w:tcBorders>
              <w:left w:val="single" w:sz="8" w:space="0" w:color="000000"/>
              <w:bottom w:val="single" w:sz="8" w:space="0" w:color="000000"/>
              <w:right w:val="single" w:sz="8" w:space="0" w:color="000000"/>
            </w:tcBorders>
          </w:tcPr>
          <w:p w14:paraId="34D4E058"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N8TNV</w:t>
            </w:r>
          </w:p>
        </w:tc>
      </w:tr>
      <w:tr w:rsidR="00FF6761" w:rsidRPr="00FF6761" w14:paraId="316FA94D" w14:textId="77777777" w:rsidTr="00AF1E99">
        <w:tc>
          <w:tcPr>
            <w:tcW w:w="1710" w:type="dxa"/>
            <w:tcBorders>
              <w:left w:val="single" w:sz="8" w:space="0" w:color="000000"/>
              <w:bottom w:val="single" w:sz="8" w:space="0" w:color="000000"/>
            </w:tcBorders>
          </w:tcPr>
          <w:p w14:paraId="11FD0418"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TATN</w:t>
            </w:r>
          </w:p>
        </w:tc>
        <w:tc>
          <w:tcPr>
            <w:tcW w:w="900" w:type="dxa"/>
            <w:tcBorders>
              <w:left w:val="single" w:sz="8" w:space="0" w:color="000000"/>
              <w:bottom w:val="single" w:sz="8" w:space="0" w:color="000000"/>
            </w:tcBorders>
          </w:tcPr>
          <w:p w14:paraId="3292CF6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333</w:t>
            </w:r>
          </w:p>
        </w:tc>
        <w:tc>
          <w:tcPr>
            <w:tcW w:w="1070" w:type="dxa"/>
            <w:tcBorders>
              <w:left w:val="single" w:sz="8" w:space="0" w:color="000000"/>
              <w:bottom w:val="single" w:sz="8" w:space="0" w:color="000000"/>
            </w:tcBorders>
          </w:tcPr>
          <w:p w14:paraId="452B959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66</w:t>
            </w:r>
          </w:p>
        </w:tc>
        <w:tc>
          <w:tcPr>
            <w:tcW w:w="1140" w:type="dxa"/>
            <w:tcBorders>
              <w:left w:val="single" w:sz="8" w:space="0" w:color="000000"/>
              <w:bottom w:val="single" w:sz="8" w:space="0" w:color="000000"/>
            </w:tcBorders>
          </w:tcPr>
          <w:p w14:paraId="341655F0"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308</w:t>
            </w:r>
          </w:p>
        </w:tc>
        <w:tc>
          <w:tcPr>
            <w:tcW w:w="1311" w:type="dxa"/>
            <w:tcBorders>
              <w:left w:val="single" w:sz="8" w:space="0" w:color="000000"/>
              <w:bottom w:val="single" w:sz="8" w:space="0" w:color="000000"/>
            </w:tcBorders>
          </w:tcPr>
          <w:p w14:paraId="57EBA5BD"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31</w:t>
            </w:r>
          </w:p>
        </w:tc>
        <w:tc>
          <w:tcPr>
            <w:tcW w:w="1457" w:type="dxa"/>
            <w:tcBorders>
              <w:left w:val="single" w:sz="8" w:space="0" w:color="000000"/>
              <w:bottom w:val="single" w:sz="8" w:space="0" w:color="000000"/>
              <w:right w:val="single" w:sz="8" w:space="0" w:color="000000"/>
            </w:tcBorders>
          </w:tcPr>
          <w:p w14:paraId="06421D6E"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WG8Z</w:t>
            </w:r>
          </w:p>
        </w:tc>
      </w:tr>
      <w:tr w:rsidR="00FF6761" w:rsidRPr="00FF6761" w14:paraId="4FA66C20" w14:textId="77777777" w:rsidTr="00AF1E99">
        <w:tc>
          <w:tcPr>
            <w:tcW w:w="1710" w:type="dxa"/>
            <w:tcBorders>
              <w:left w:val="single" w:sz="8" w:space="0" w:color="000000"/>
              <w:bottom w:val="single" w:sz="8" w:space="0" w:color="000000"/>
            </w:tcBorders>
          </w:tcPr>
          <w:p w14:paraId="23BECC7C"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TCTTN</w:t>
            </w:r>
          </w:p>
        </w:tc>
        <w:tc>
          <w:tcPr>
            <w:tcW w:w="900" w:type="dxa"/>
            <w:tcBorders>
              <w:left w:val="single" w:sz="8" w:space="0" w:color="000000"/>
              <w:bottom w:val="single" w:sz="8" w:space="0" w:color="000000"/>
            </w:tcBorders>
          </w:tcPr>
          <w:p w14:paraId="69B77EE5"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143</w:t>
            </w:r>
          </w:p>
        </w:tc>
        <w:tc>
          <w:tcPr>
            <w:tcW w:w="1070" w:type="dxa"/>
            <w:tcBorders>
              <w:left w:val="single" w:sz="8" w:space="0" w:color="000000"/>
              <w:bottom w:val="single" w:sz="8" w:space="0" w:color="000000"/>
            </w:tcBorders>
          </w:tcPr>
          <w:p w14:paraId="3F8C0CD4"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28</w:t>
            </w:r>
          </w:p>
        </w:tc>
        <w:tc>
          <w:tcPr>
            <w:tcW w:w="1140" w:type="dxa"/>
            <w:tcBorders>
              <w:left w:val="single" w:sz="8" w:space="0" w:color="000000"/>
              <w:bottom w:val="single" w:sz="8" w:space="0" w:color="000000"/>
            </w:tcBorders>
          </w:tcPr>
          <w:p w14:paraId="7AD50198"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434</w:t>
            </w:r>
          </w:p>
        </w:tc>
        <w:tc>
          <w:tcPr>
            <w:tcW w:w="1311" w:type="dxa"/>
            <w:tcBorders>
              <w:left w:val="single" w:sz="8" w:space="0" w:color="000000"/>
              <w:bottom w:val="single" w:sz="8" w:space="0" w:color="000000"/>
            </w:tcBorders>
          </w:tcPr>
          <w:p w14:paraId="58AB2997" w14:textId="77777777" w:rsidR="00FF6761" w:rsidRPr="00FF6761" w:rsidRDefault="00FF6761" w:rsidP="00FF6761">
            <w:pPr>
              <w:suppressAutoHyphens/>
              <w:snapToGrid w:val="0"/>
              <w:jc w:val="center"/>
              <w:rPr>
                <w:rFonts w:ascii="Arial" w:hAnsi="Arial" w:cs="Arial"/>
                <w:lang w:eastAsia="ar-SA"/>
              </w:rPr>
            </w:pPr>
            <w:r w:rsidRPr="00FF6761">
              <w:rPr>
                <w:rFonts w:ascii="Arial" w:hAnsi="Arial" w:cs="Arial"/>
                <w:lang w:eastAsia="ar-SA"/>
              </w:rPr>
              <w:t>13</w:t>
            </w:r>
          </w:p>
        </w:tc>
        <w:tc>
          <w:tcPr>
            <w:tcW w:w="1457" w:type="dxa"/>
            <w:tcBorders>
              <w:left w:val="single" w:sz="8" w:space="0" w:color="000000"/>
              <w:bottom w:val="single" w:sz="8" w:space="0" w:color="000000"/>
              <w:right w:val="single" w:sz="8" w:space="0" w:color="000000"/>
            </w:tcBorders>
          </w:tcPr>
          <w:p w14:paraId="39676BFC" w14:textId="77777777" w:rsidR="00FF6761" w:rsidRPr="00FF6761" w:rsidRDefault="00FF6761" w:rsidP="00FF6761">
            <w:pPr>
              <w:suppressAutoHyphens/>
              <w:snapToGrid w:val="0"/>
              <w:rPr>
                <w:rFonts w:ascii="Arial" w:hAnsi="Arial" w:cs="Arial"/>
                <w:lang w:eastAsia="ar-SA"/>
              </w:rPr>
            </w:pPr>
            <w:r w:rsidRPr="00FF6761">
              <w:rPr>
                <w:rFonts w:ascii="Arial" w:hAnsi="Arial" w:cs="Arial"/>
                <w:lang w:eastAsia="ar-SA"/>
              </w:rPr>
              <w:t xml:space="preserve"> WB8YYS</w:t>
            </w:r>
          </w:p>
        </w:tc>
      </w:tr>
    </w:tbl>
    <w:p w14:paraId="3E8EEFB3" w14:textId="77777777" w:rsidR="00FF6761" w:rsidRPr="00FF6761" w:rsidRDefault="00FF6761" w:rsidP="00FF6761">
      <w:pPr>
        <w:suppressAutoHyphens/>
        <w:rPr>
          <w:rFonts w:ascii="Arial" w:hAnsi="Arial" w:cs="Arial"/>
          <w:bCs/>
          <w:lang w:eastAsia="ar-SA"/>
        </w:rPr>
      </w:pPr>
    </w:p>
    <w:p w14:paraId="0F6AB3D8" w14:textId="77777777" w:rsidR="00FF6761" w:rsidRDefault="00FF6761" w:rsidP="00FF6761">
      <w:pPr>
        <w:suppressAutoHyphens/>
        <w:rPr>
          <w:rFonts w:ascii="Arial" w:hAnsi="Arial" w:cs="Arial"/>
          <w:b/>
          <w:bCs/>
          <w:sz w:val="28"/>
          <w:szCs w:val="28"/>
          <w:lang w:eastAsia="ar-SA"/>
        </w:rPr>
      </w:pPr>
    </w:p>
    <w:p w14:paraId="171283F6" w14:textId="77777777" w:rsidR="00FF6761" w:rsidRDefault="00FF6761" w:rsidP="00FF6761">
      <w:pPr>
        <w:suppressAutoHyphens/>
        <w:rPr>
          <w:rFonts w:ascii="Arial" w:hAnsi="Arial" w:cs="Arial"/>
          <w:b/>
          <w:bCs/>
          <w:sz w:val="28"/>
          <w:szCs w:val="28"/>
          <w:lang w:eastAsia="ar-SA"/>
        </w:rPr>
      </w:pPr>
    </w:p>
    <w:p w14:paraId="6018953F" w14:textId="77777777" w:rsidR="00FF6761" w:rsidRDefault="00FF6761" w:rsidP="00FF6761">
      <w:pPr>
        <w:suppressAutoHyphens/>
        <w:rPr>
          <w:rFonts w:ascii="Arial" w:hAnsi="Arial" w:cs="Arial"/>
          <w:b/>
          <w:bCs/>
          <w:sz w:val="28"/>
          <w:szCs w:val="28"/>
          <w:lang w:eastAsia="ar-SA"/>
        </w:rPr>
      </w:pPr>
    </w:p>
    <w:p w14:paraId="087F8E3C" w14:textId="77777777" w:rsidR="00FF6761" w:rsidRDefault="00FF6761" w:rsidP="00FF6761">
      <w:pPr>
        <w:suppressAutoHyphens/>
        <w:rPr>
          <w:rFonts w:ascii="Arial" w:hAnsi="Arial" w:cs="Arial"/>
          <w:b/>
          <w:bCs/>
          <w:sz w:val="28"/>
          <w:szCs w:val="28"/>
          <w:lang w:eastAsia="ar-SA"/>
        </w:rPr>
      </w:pPr>
    </w:p>
    <w:p w14:paraId="0C8E8B55" w14:textId="2A227F6F" w:rsidR="00FF6761" w:rsidRPr="00FF6761" w:rsidRDefault="00FF6761" w:rsidP="00FF6761">
      <w:pPr>
        <w:suppressAutoHyphens/>
        <w:rPr>
          <w:rFonts w:ascii="Arial" w:hAnsi="Arial" w:cs="Arial"/>
          <w:b/>
          <w:bCs/>
          <w:sz w:val="28"/>
          <w:szCs w:val="28"/>
          <w:lang w:eastAsia="ar-SA"/>
        </w:rPr>
      </w:pPr>
      <w:r w:rsidRPr="00FF6761">
        <w:rPr>
          <w:rFonts w:ascii="Arial" w:hAnsi="Arial" w:cs="Arial"/>
          <w:b/>
          <w:bCs/>
          <w:sz w:val="28"/>
          <w:szCs w:val="28"/>
          <w:lang w:eastAsia="ar-SA"/>
        </w:rPr>
        <w:lastRenderedPageBreak/>
        <w:t xml:space="preserve"> OHIO SECTION TRAFFIC REPORT – OCTOBER 2022</w:t>
      </w:r>
    </w:p>
    <w:p w14:paraId="53840588" w14:textId="77777777" w:rsidR="00FF6761" w:rsidRPr="00FF6761" w:rsidRDefault="00FF6761" w:rsidP="00FF6761">
      <w:pPr>
        <w:tabs>
          <w:tab w:val="left" w:pos="14820"/>
        </w:tabs>
        <w:suppressAutoHyphens/>
        <w:rPr>
          <w:rFonts w:ascii="Arial" w:hAnsi="Arial" w:cs="Arial"/>
          <w:lang w:eastAsia="ar-SA"/>
        </w:rPr>
      </w:pPr>
    </w:p>
    <w:p w14:paraId="0AD52174" w14:textId="77777777"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lang w:eastAsia="ar-SA"/>
        </w:rPr>
        <w:t xml:space="preserve"> OHIO SECTION NETS </w:t>
      </w:r>
      <w:r w:rsidRPr="00FF6761">
        <w:rPr>
          <w:rFonts w:ascii="Arial" w:hAnsi="Arial" w:cs="Arial"/>
          <w:lang w:eastAsia="ar-SA"/>
        </w:rPr>
        <w:t>–</w:t>
      </w:r>
      <w:r w:rsidRPr="00FF6761">
        <w:rPr>
          <w:rFonts w:ascii="Arial" w:hAnsi="Arial" w:cs="Arial"/>
          <w:b/>
          <w:lang w:eastAsia="ar-SA"/>
        </w:rPr>
        <w:t xml:space="preserve"> </w:t>
      </w:r>
      <w:r w:rsidRPr="00FF6761">
        <w:rPr>
          <w:rFonts w:ascii="Arial" w:hAnsi="Arial" w:cs="Arial"/>
          <w:b/>
          <w:bCs/>
          <w:lang w:eastAsia="ar-SA"/>
        </w:rPr>
        <w:t>OCTOBER 2022</w:t>
      </w:r>
    </w:p>
    <w:p w14:paraId="2D7119F6" w14:textId="77777777" w:rsidR="00FF6761" w:rsidRPr="00FF6761" w:rsidRDefault="00FF6761" w:rsidP="00FF6761">
      <w:pPr>
        <w:suppressAutoHyphens/>
        <w:rPr>
          <w:rFonts w:ascii="Arial" w:hAnsi="Arial" w:cs="Arial"/>
          <w:lang w:eastAsia="ar-SA"/>
        </w:rPr>
      </w:pPr>
    </w:p>
    <w:p w14:paraId="66FDBC65"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NET</w:t>
      </w:r>
      <w:r w:rsidRPr="00FF6761">
        <w:rPr>
          <w:rFonts w:ascii="Arial" w:hAnsi="Arial" w:cs="Arial"/>
          <w:lang w:eastAsia="ar-SA"/>
        </w:rPr>
        <w:tab/>
      </w:r>
      <w:r w:rsidRPr="00FF6761">
        <w:rPr>
          <w:rFonts w:ascii="Arial" w:hAnsi="Arial" w:cs="Arial"/>
          <w:lang w:eastAsia="ar-SA"/>
        </w:rPr>
        <w:tab/>
        <w:t>QNI</w:t>
      </w:r>
      <w:r w:rsidRPr="00FF6761">
        <w:rPr>
          <w:rFonts w:ascii="Arial" w:hAnsi="Arial" w:cs="Arial"/>
          <w:lang w:eastAsia="ar-SA"/>
        </w:rPr>
        <w:tab/>
        <w:t>QTC</w:t>
      </w:r>
      <w:r w:rsidRPr="00FF6761">
        <w:rPr>
          <w:rFonts w:ascii="Arial" w:hAnsi="Arial" w:cs="Arial"/>
          <w:lang w:eastAsia="ar-SA"/>
        </w:rPr>
        <w:tab/>
        <w:t>QTR</w:t>
      </w:r>
      <w:r w:rsidRPr="00FF6761">
        <w:rPr>
          <w:rFonts w:ascii="Arial" w:hAnsi="Arial" w:cs="Arial"/>
          <w:lang w:eastAsia="ar-SA"/>
        </w:rPr>
        <w:tab/>
        <w:t>SESSIONS</w:t>
      </w:r>
      <w:r w:rsidRPr="00FF6761">
        <w:rPr>
          <w:rFonts w:ascii="Arial" w:hAnsi="Arial" w:cs="Arial"/>
          <w:lang w:eastAsia="ar-SA"/>
        </w:rPr>
        <w:tab/>
        <w:t>N/M</w:t>
      </w:r>
    </w:p>
    <w:p w14:paraId="2F315A37"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BNE</w:t>
      </w:r>
      <w:r w:rsidRPr="00FF6761">
        <w:rPr>
          <w:rFonts w:ascii="Arial" w:hAnsi="Arial" w:cs="Arial"/>
          <w:lang w:eastAsia="ar-SA"/>
        </w:rPr>
        <w:tab/>
      </w:r>
      <w:r w:rsidRPr="00FF6761">
        <w:rPr>
          <w:rFonts w:ascii="Arial" w:hAnsi="Arial" w:cs="Arial"/>
          <w:lang w:eastAsia="ar-SA"/>
        </w:rPr>
        <w:tab/>
        <w:t>135</w:t>
      </w:r>
      <w:r w:rsidRPr="00FF6761">
        <w:rPr>
          <w:rFonts w:ascii="Arial" w:hAnsi="Arial" w:cs="Arial"/>
          <w:lang w:eastAsia="ar-SA"/>
        </w:rPr>
        <w:tab/>
        <w:t>27</w:t>
      </w:r>
      <w:r w:rsidRPr="00FF6761">
        <w:rPr>
          <w:rFonts w:ascii="Arial" w:hAnsi="Arial" w:cs="Arial"/>
          <w:lang w:eastAsia="ar-SA"/>
        </w:rPr>
        <w:tab/>
        <w:t>277</w:t>
      </w:r>
      <w:r w:rsidRPr="00FF6761">
        <w:rPr>
          <w:rFonts w:ascii="Arial" w:hAnsi="Arial" w:cs="Arial"/>
          <w:lang w:eastAsia="ar-SA"/>
        </w:rPr>
        <w:tab/>
        <w:t>31</w:t>
      </w:r>
      <w:r w:rsidRPr="00FF6761">
        <w:rPr>
          <w:rFonts w:ascii="Arial" w:hAnsi="Arial" w:cs="Arial"/>
          <w:lang w:eastAsia="ar-SA"/>
        </w:rPr>
        <w:tab/>
      </w:r>
      <w:r w:rsidRPr="00FF6761">
        <w:rPr>
          <w:rFonts w:ascii="Arial" w:hAnsi="Arial" w:cs="Arial"/>
          <w:lang w:eastAsia="ar-SA"/>
        </w:rPr>
        <w:tab/>
      </w:r>
      <w:r w:rsidRPr="00FF6761">
        <w:rPr>
          <w:rFonts w:ascii="Arial" w:hAnsi="Arial" w:cs="Arial"/>
          <w:sz w:val="22"/>
          <w:szCs w:val="22"/>
          <w:lang w:eastAsia="ar-SA"/>
        </w:rPr>
        <w:t>N2LC</w:t>
      </w:r>
    </w:p>
    <w:p w14:paraId="135EBC8F"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BNL</w:t>
      </w:r>
      <w:r w:rsidRPr="00FF6761">
        <w:rPr>
          <w:rFonts w:ascii="Arial" w:hAnsi="Arial" w:cs="Arial"/>
          <w:lang w:eastAsia="ar-SA"/>
        </w:rPr>
        <w:tab/>
      </w:r>
      <w:r w:rsidRPr="00FF6761">
        <w:rPr>
          <w:rFonts w:ascii="Arial" w:hAnsi="Arial" w:cs="Arial"/>
          <w:lang w:eastAsia="ar-SA"/>
        </w:rPr>
        <w:tab/>
        <w:t xml:space="preserve"> 47</w:t>
      </w:r>
      <w:r w:rsidRPr="00FF6761">
        <w:rPr>
          <w:rFonts w:ascii="Arial" w:hAnsi="Arial" w:cs="Arial"/>
          <w:lang w:eastAsia="ar-SA"/>
        </w:rPr>
        <w:tab/>
        <w:t>39</w:t>
      </w:r>
      <w:r w:rsidRPr="00FF6761">
        <w:rPr>
          <w:rFonts w:ascii="Arial" w:hAnsi="Arial" w:cs="Arial"/>
          <w:lang w:eastAsia="ar-SA"/>
        </w:rPr>
        <w:tab/>
        <w:t>189</w:t>
      </w:r>
      <w:r w:rsidRPr="00FF6761">
        <w:rPr>
          <w:rFonts w:ascii="Arial" w:hAnsi="Arial" w:cs="Arial"/>
          <w:lang w:eastAsia="ar-SA"/>
        </w:rPr>
        <w:tab/>
        <w:t>31</w:t>
      </w:r>
      <w:r w:rsidRPr="00FF6761">
        <w:rPr>
          <w:rFonts w:ascii="Arial" w:hAnsi="Arial" w:cs="Arial"/>
          <w:lang w:eastAsia="ar-SA"/>
        </w:rPr>
        <w:tab/>
      </w:r>
      <w:r w:rsidRPr="00FF6761">
        <w:rPr>
          <w:rFonts w:ascii="Arial" w:hAnsi="Arial" w:cs="Arial"/>
          <w:lang w:eastAsia="ar-SA"/>
        </w:rPr>
        <w:tab/>
        <w:t>WB8LBI</w:t>
      </w:r>
    </w:p>
    <w:p w14:paraId="347485DA"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OSN</w:t>
      </w:r>
      <w:r w:rsidRPr="00FF6761">
        <w:rPr>
          <w:rFonts w:ascii="Arial" w:hAnsi="Arial" w:cs="Arial"/>
          <w:lang w:eastAsia="ar-SA"/>
        </w:rPr>
        <w:tab/>
      </w:r>
      <w:r w:rsidRPr="00FF6761">
        <w:rPr>
          <w:rFonts w:ascii="Arial" w:hAnsi="Arial" w:cs="Arial"/>
          <w:lang w:eastAsia="ar-SA"/>
        </w:rPr>
        <w:tab/>
        <w:t xml:space="preserve"> 59</w:t>
      </w:r>
      <w:r w:rsidRPr="00FF6761">
        <w:rPr>
          <w:rFonts w:ascii="Arial" w:hAnsi="Arial" w:cs="Arial"/>
          <w:lang w:eastAsia="ar-SA"/>
        </w:rPr>
        <w:tab/>
        <w:t>23</w:t>
      </w:r>
      <w:r w:rsidRPr="00FF6761">
        <w:rPr>
          <w:rFonts w:ascii="Arial" w:hAnsi="Arial" w:cs="Arial"/>
          <w:lang w:eastAsia="ar-SA"/>
        </w:rPr>
        <w:tab/>
        <w:t>383</w:t>
      </w:r>
      <w:r w:rsidRPr="00FF6761">
        <w:rPr>
          <w:rFonts w:ascii="Arial" w:hAnsi="Arial" w:cs="Arial"/>
          <w:lang w:eastAsia="ar-SA"/>
        </w:rPr>
        <w:tab/>
        <w:t xml:space="preserve"> 21</w:t>
      </w:r>
      <w:r w:rsidRPr="00FF6761">
        <w:rPr>
          <w:rFonts w:ascii="Arial" w:hAnsi="Arial" w:cs="Arial"/>
          <w:lang w:eastAsia="ar-SA"/>
        </w:rPr>
        <w:tab/>
      </w:r>
      <w:r w:rsidRPr="00FF6761">
        <w:rPr>
          <w:rFonts w:ascii="Arial" w:hAnsi="Arial" w:cs="Arial"/>
          <w:lang w:eastAsia="ar-SA"/>
        </w:rPr>
        <w:tab/>
        <w:t>N2LC</w:t>
      </w:r>
    </w:p>
    <w:p w14:paraId="753FD61B"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OSSBN</w:t>
      </w:r>
      <w:r w:rsidRPr="00FF6761">
        <w:rPr>
          <w:rFonts w:ascii="Arial" w:hAnsi="Arial" w:cs="Arial"/>
          <w:lang w:eastAsia="ar-SA"/>
        </w:rPr>
        <w:tab/>
        <w:t>1619</w:t>
      </w:r>
      <w:r w:rsidRPr="00FF6761">
        <w:rPr>
          <w:rFonts w:ascii="Arial" w:hAnsi="Arial" w:cs="Arial"/>
          <w:lang w:eastAsia="ar-SA"/>
        </w:rPr>
        <w:tab/>
        <w:t>331</w:t>
      </w:r>
      <w:r w:rsidRPr="00FF6761">
        <w:rPr>
          <w:rFonts w:ascii="Arial" w:hAnsi="Arial" w:cs="Arial"/>
          <w:lang w:eastAsia="ar-SA"/>
        </w:rPr>
        <w:tab/>
        <w:t>2105</w:t>
      </w:r>
      <w:r w:rsidRPr="00FF6761">
        <w:rPr>
          <w:rFonts w:ascii="Arial" w:hAnsi="Arial" w:cs="Arial"/>
          <w:lang w:eastAsia="ar-SA"/>
        </w:rPr>
        <w:tab/>
        <w:t xml:space="preserve"> 93</w:t>
      </w:r>
      <w:r w:rsidRPr="00FF6761">
        <w:rPr>
          <w:rFonts w:ascii="Arial" w:hAnsi="Arial" w:cs="Arial"/>
          <w:lang w:eastAsia="ar-SA"/>
        </w:rPr>
        <w:tab/>
      </w:r>
      <w:r w:rsidRPr="00FF6761">
        <w:rPr>
          <w:rFonts w:ascii="Arial" w:hAnsi="Arial" w:cs="Arial"/>
          <w:lang w:eastAsia="ar-SA"/>
        </w:rPr>
        <w:tab/>
        <w:t>KC8WH</w:t>
      </w:r>
    </w:p>
    <w:p w14:paraId="2D05C8D0" w14:textId="77777777" w:rsidR="00FF6761" w:rsidRPr="00FF6761" w:rsidRDefault="00FF6761" w:rsidP="00FF6761">
      <w:pPr>
        <w:tabs>
          <w:tab w:val="left" w:pos="14820"/>
        </w:tabs>
        <w:suppressAutoHyphens/>
        <w:rPr>
          <w:rFonts w:ascii="Arial" w:hAnsi="Arial" w:cs="Arial"/>
          <w:b/>
          <w:bCs/>
          <w:lang w:eastAsia="ar-SA"/>
        </w:rPr>
      </w:pPr>
    </w:p>
    <w:p w14:paraId="51F5A8E8" w14:textId="77777777" w:rsidR="00FF6761" w:rsidRPr="00FF6761" w:rsidRDefault="00FF6761" w:rsidP="00FF6761">
      <w:pPr>
        <w:tabs>
          <w:tab w:val="left" w:pos="14820"/>
        </w:tabs>
        <w:suppressAutoHyphens/>
        <w:rPr>
          <w:rFonts w:ascii="Arial" w:hAnsi="Arial" w:cs="Arial"/>
          <w:b/>
          <w:bCs/>
          <w:lang w:eastAsia="ar-SA"/>
        </w:rPr>
      </w:pPr>
    </w:p>
    <w:p w14:paraId="585DA1D9" w14:textId="77777777" w:rsidR="00FF6761" w:rsidRPr="00FF6761" w:rsidRDefault="00FF6761" w:rsidP="00FF6761">
      <w:pPr>
        <w:tabs>
          <w:tab w:val="left" w:pos="14820"/>
        </w:tabs>
        <w:suppressAutoHyphens/>
        <w:rPr>
          <w:rFonts w:ascii="Arial" w:hAnsi="Arial" w:cs="Arial"/>
          <w:b/>
          <w:bCs/>
          <w:lang w:eastAsia="ar-SA"/>
        </w:rPr>
      </w:pPr>
    </w:p>
    <w:p w14:paraId="1B16EC4F" w14:textId="77777777" w:rsidR="00FF6761" w:rsidRPr="00FF6761" w:rsidRDefault="00FF6761" w:rsidP="00FF6761">
      <w:pPr>
        <w:tabs>
          <w:tab w:val="left" w:pos="14820"/>
        </w:tabs>
        <w:suppressAutoHyphens/>
        <w:rPr>
          <w:rFonts w:ascii="Arial" w:hAnsi="Arial" w:cs="Arial"/>
          <w:b/>
          <w:bCs/>
          <w:lang w:eastAsia="ar-SA"/>
        </w:rPr>
      </w:pPr>
    </w:p>
    <w:p w14:paraId="59744A72" w14:textId="77777777" w:rsidR="00FF6761" w:rsidRPr="00FF6761" w:rsidRDefault="00FF6761" w:rsidP="00FF6761">
      <w:pPr>
        <w:tabs>
          <w:tab w:val="left" w:pos="14820"/>
        </w:tabs>
        <w:suppressAutoHyphens/>
        <w:rPr>
          <w:rFonts w:ascii="Arial" w:hAnsi="Arial" w:cs="Arial"/>
          <w:b/>
          <w:bCs/>
          <w:lang w:eastAsia="ar-SA"/>
        </w:rPr>
      </w:pPr>
    </w:p>
    <w:p w14:paraId="5D58D6A5" w14:textId="77777777"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bCs/>
          <w:lang w:eastAsia="ar-SA"/>
        </w:rPr>
        <w:t xml:space="preserve"> OHIO SECTION PSHR REPORTS – OCTOBER 2022</w:t>
      </w:r>
    </w:p>
    <w:p w14:paraId="342F72FA" w14:textId="77777777" w:rsidR="00FF6761" w:rsidRPr="00FF6761" w:rsidRDefault="00FF6761" w:rsidP="00FF6761">
      <w:pPr>
        <w:suppressAutoHyphens/>
        <w:rPr>
          <w:rFonts w:ascii="Arial" w:hAnsi="Arial" w:cs="Arial"/>
          <w:lang w:eastAsia="ar-SA"/>
        </w:rPr>
      </w:pPr>
    </w:p>
    <w:p w14:paraId="1B5A9E0A"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WA3EZN</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30</w:t>
      </w:r>
      <w:r w:rsidRPr="00FF6761">
        <w:rPr>
          <w:rFonts w:ascii="Arial" w:hAnsi="Arial" w:cs="Arial"/>
          <w:lang w:eastAsia="ar-SA"/>
        </w:rPr>
        <w:tab/>
        <w:t>375</w:t>
      </w:r>
      <w:r w:rsidRPr="00FF6761">
        <w:rPr>
          <w:rFonts w:ascii="Arial" w:hAnsi="Arial" w:cs="Arial"/>
          <w:lang w:eastAsia="ar-SA"/>
        </w:rPr>
        <w:tab/>
        <w:t>0</w:t>
      </w:r>
      <w:r w:rsidRPr="00FF6761">
        <w:rPr>
          <w:rFonts w:ascii="Arial" w:hAnsi="Arial" w:cs="Arial"/>
          <w:lang w:eastAsia="ar-SA"/>
        </w:rPr>
        <w:tab/>
        <w:t>20</w:t>
      </w:r>
      <w:r w:rsidRPr="00FF6761">
        <w:rPr>
          <w:rFonts w:ascii="Arial" w:hAnsi="Arial" w:cs="Arial"/>
          <w:lang w:eastAsia="ar-SA"/>
        </w:rPr>
        <w:tab/>
        <w:t>TOTAL</w:t>
      </w:r>
      <w:r w:rsidRPr="00FF6761">
        <w:rPr>
          <w:rFonts w:ascii="Arial" w:hAnsi="Arial" w:cs="Arial"/>
          <w:lang w:eastAsia="ar-SA"/>
        </w:rPr>
        <w:tab/>
        <w:t>505</w:t>
      </w:r>
    </w:p>
    <w:p w14:paraId="7E6DA877"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AD8CM</w:t>
      </w:r>
      <w:r w:rsidRPr="00FF6761">
        <w:rPr>
          <w:rFonts w:ascii="Arial" w:hAnsi="Arial" w:cs="Arial"/>
          <w:lang w:eastAsia="ar-SA"/>
        </w:rPr>
        <w:tab/>
        <w:t>30</w:t>
      </w:r>
      <w:r w:rsidRPr="00FF6761">
        <w:rPr>
          <w:rFonts w:ascii="Arial" w:hAnsi="Arial" w:cs="Arial"/>
          <w:lang w:eastAsia="ar-SA"/>
        </w:rPr>
        <w:tab/>
        <w:t>23</w:t>
      </w:r>
      <w:r w:rsidRPr="00FF6761">
        <w:rPr>
          <w:rFonts w:ascii="Arial" w:hAnsi="Arial" w:cs="Arial"/>
          <w:lang w:eastAsia="ar-SA"/>
        </w:rPr>
        <w:tab/>
        <w:t>10</w:t>
      </w:r>
      <w:r w:rsidRPr="00FF6761">
        <w:rPr>
          <w:rFonts w:ascii="Arial" w:hAnsi="Arial" w:cs="Arial"/>
          <w:lang w:eastAsia="ar-SA"/>
        </w:rPr>
        <w:tab/>
        <w:t>285</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348</w:t>
      </w:r>
    </w:p>
    <w:p w14:paraId="4FE4DE55"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AC8NP</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215</w:t>
      </w:r>
      <w:r w:rsidRPr="00FF6761">
        <w:rPr>
          <w:rFonts w:ascii="Arial" w:hAnsi="Arial" w:cs="Arial"/>
          <w:lang w:eastAsia="ar-SA"/>
        </w:rPr>
        <w:tab/>
        <w:t>0</w:t>
      </w:r>
      <w:r w:rsidRPr="00FF6761">
        <w:rPr>
          <w:rFonts w:ascii="Arial" w:hAnsi="Arial" w:cs="Arial"/>
          <w:lang w:eastAsia="ar-SA"/>
        </w:rPr>
        <w:tab/>
        <w:t>20</w:t>
      </w:r>
      <w:r w:rsidRPr="00FF6761">
        <w:rPr>
          <w:rFonts w:ascii="Arial" w:hAnsi="Arial" w:cs="Arial"/>
          <w:lang w:eastAsia="ar-SA"/>
        </w:rPr>
        <w:tab/>
        <w:t>TOTAL</w:t>
      </w:r>
      <w:r w:rsidRPr="00FF6761">
        <w:rPr>
          <w:rFonts w:ascii="Arial" w:hAnsi="Arial" w:cs="Arial"/>
          <w:lang w:eastAsia="ar-SA"/>
        </w:rPr>
        <w:tab/>
        <w:t>325</w:t>
      </w:r>
    </w:p>
    <w:p w14:paraId="1A323B86"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N2LC</w:t>
      </w:r>
      <w:r w:rsidRPr="00FF6761">
        <w:rPr>
          <w:rFonts w:ascii="Arial" w:hAnsi="Arial" w:cs="Arial"/>
          <w:lang w:eastAsia="ar-SA"/>
        </w:rPr>
        <w:tab/>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30</w:t>
      </w:r>
      <w:r w:rsidRPr="00FF6761">
        <w:rPr>
          <w:rFonts w:ascii="Arial" w:hAnsi="Arial" w:cs="Arial"/>
          <w:lang w:eastAsia="ar-SA"/>
        </w:rPr>
        <w:tab/>
        <w:t>120</w:t>
      </w:r>
      <w:r w:rsidRPr="00FF6761">
        <w:rPr>
          <w:rFonts w:ascii="Arial" w:hAnsi="Arial" w:cs="Arial"/>
          <w:lang w:eastAsia="ar-SA"/>
        </w:rPr>
        <w:tab/>
        <w:t>0</w:t>
      </w:r>
      <w:r w:rsidRPr="00FF6761">
        <w:rPr>
          <w:rFonts w:ascii="Arial" w:hAnsi="Arial" w:cs="Arial"/>
          <w:lang w:eastAsia="ar-SA"/>
        </w:rPr>
        <w:tab/>
        <w:t>20</w:t>
      </w:r>
      <w:r w:rsidRPr="00FF6761">
        <w:rPr>
          <w:rFonts w:ascii="Arial" w:hAnsi="Arial" w:cs="Arial"/>
          <w:lang w:eastAsia="ar-SA"/>
        </w:rPr>
        <w:tab/>
        <w:t>TOTAL</w:t>
      </w:r>
      <w:r w:rsidRPr="00FF6761">
        <w:rPr>
          <w:rFonts w:ascii="Arial" w:hAnsi="Arial" w:cs="Arial"/>
          <w:lang w:eastAsia="ar-SA"/>
        </w:rPr>
        <w:tab/>
        <w:t>260</w:t>
      </w:r>
    </w:p>
    <w:p w14:paraId="14223296"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N8SY</w:t>
      </w:r>
      <w:r w:rsidRPr="00FF6761">
        <w:rPr>
          <w:rFonts w:ascii="Arial" w:hAnsi="Arial" w:cs="Arial"/>
          <w:lang w:eastAsia="ar-SA"/>
        </w:rPr>
        <w:tab/>
      </w:r>
      <w:r w:rsidRPr="00FF6761">
        <w:rPr>
          <w:rFonts w:ascii="Arial" w:hAnsi="Arial" w:cs="Arial"/>
          <w:lang w:eastAsia="ar-SA"/>
        </w:rPr>
        <w:tab/>
        <w:t>40</w:t>
      </w:r>
      <w:r w:rsidRPr="00FF6761">
        <w:rPr>
          <w:rFonts w:ascii="Arial" w:hAnsi="Arial" w:cs="Arial"/>
          <w:lang w:eastAsia="ar-SA"/>
        </w:rPr>
        <w:tab/>
        <w:t>20</w:t>
      </w:r>
      <w:r w:rsidRPr="00FF6761">
        <w:rPr>
          <w:rFonts w:ascii="Arial" w:hAnsi="Arial" w:cs="Arial"/>
          <w:lang w:eastAsia="ar-SA"/>
        </w:rPr>
        <w:tab/>
        <w:t>30</w:t>
      </w:r>
      <w:r w:rsidRPr="00FF6761">
        <w:rPr>
          <w:rFonts w:ascii="Arial" w:hAnsi="Arial" w:cs="Arial"/>
          <w:lang w:eastAsia="ar-SA"/>
        </w:rPr>
        <w:tab/>
        <w:t>20</w:t>
      </w:r>
      <w:r w:rsidRPr="00FF6761">
        <w:rPr>
          <w:rFonts w:ascii="Arial" w:hAnsi="Arial" w:cs="Arial"/>
          <w:lang w:eastAsia="ar-SA"/>
        </w:rPr>
        <w:tab/>
        <w:t>0</w:t>
      </w:r>
      <w:r w:rsidRPr="00FF6761">
        <w:rPr>
          <w:rFonts w:ascii="Arial" w:hAnsi="Arial" w:cs="Arial"/>
          <w:lang w:eastAsia="ar-SA"/>
        </w:rPr>
        <w:tab/>
        <w:t>60</w:t>
      </w:r>
      <w:r w:rsidRPr="00FF6761">
        <w:rPr>
          <w:rFonts w:ascii="Arial" w:hAnsi="Arial" w:cs="Arial"/>
          <w:lang w:eastAsia="ar-SA"/>
        </w:rPr>
        <w:tab/>
        <w:t>TOTAL</w:t>
      </w:r>
      <w:r w:rsidRPr="00FF6761">
        <w:rPr>
          <w:rFonts w:ascii="Arial" w:hAnsi="Arial" w:cs="Arial"/>
          <w:lang w:eastAsia="ar-SA"/>
        </w:rPr>
        <w:tab/>
        <w:t>170</w:t>
      </w:r>
    </w:p>
    <w:p w14:paraId="7EFB7317" w14:textId="77777777" w:rsidR="00FF6761" w:rsidRPr="00FF6761" w:rsidRDefault="00FF6761" w:rsidP="00FF6761">
      <w:pPr>
        <w:suppressAutoHyphens/>
        <w:rPr>
          <w:rFonts w:ascii="Arial" w:hAnsi="Arial" w:cs="Arial"/>
          <w:lang w:eastAsia="ar-SA"/>
        </w:rPr>
      </w:pPr>
      <w:r w:rsidRPr="00FF6761">
        <w:rPr>
          <w:rFonts w:ascii="Arial" w:hAnsi="Arial" w:cs="Arial"/>
          <w:sz w:val="22"/>
          <w:szCs w:val="22"/>
          <w:lang w:eastAsia="ar-SA"/>
        </w:rPr>
        <w:t>W8DJG</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30</w:t>
      </w:r>
      <w:r w:rsidRPr="00FF6761">
        <w:rPr>
          <w:rFonts w:ascii="Arial" w:hAnsi="Arial" w:cs="Arial"/>
          <w:lang w:eastAsia="ar-SA"/>
        </w:rPr>
        <w:tab/>
        <w:t>30</w:t>
      </w:r>
      <w:r w:rsidRPr="00FF6761">
        <w:rPr>
          <w:rFonts w:ascii="Arial" w:hAnsi="Arial" w:cs="Arial"/>
          <w:lang w:eastAsia="ar-SA"/>
        </w:rPr>
        <w:tab/>
        <w:t>5</w:t>
      </w:r>
      <w:r w:rsidRPr="00FF6761">
        <w:rPr>
          <w:rFonts w:ascii="Arial" w:hAnsi="Arial" w:cs="Arial"/>
          <w:lang w:eastAsia="ar-SA"/>
        </w:rPr>
        <w:tab/>
        <w:t>20</w:t>
      </w:r>
      <w:r w:rsidRPr="00FF6761">
        <w:rPr>
          <w:rFonts w:ascii="Arial" w:hAnsi="Arial" w:cs="Arial"/>
          <w:lang w:eastAsia="ar-SA"/>
        </w:rPr>
        <w:tab/>
        <w:t>TOTAL</w:t>
      </w:r>
      <w:r w:rsidRPr="00FF6761">
        <w:rPr>
          <w:rFonts w:ascii="Arial" w:hAnsi="Arial" w:cs="Arial"/>
          <w:lang w:eastAsia="ar-SA"/>
        </w:rPr>
        <w:tab/>
        <w:t>165</w:t>
      </w:r>
    </w:p>
    <w:p w14:paraId="0F7B27F4"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KV8Z</w:t>
      </w:r>
      <w:r w:rsidRPr="00FF6761">
        <w:rPr>
          <w:rFonts w:ascii="Arial" w:hAnsi="Arial" w:cs="Arial"/>
          <w:lang w:eastAsia="ar-SA"/>
        </w:rPr>
        <w:tab/>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65</w:t>
      </w:r>
      <w:r w:rsidRPr="00FF6761">
        <w:rPr>
          <w:rFonts w:ascii="Arial" w:hAnsi="Arial" w:cs="Arial"/>
          <w:lang w:eastAsia="ar-SA"/>
        </w:rPr>
        <w:tab/>
        <w:t>0</w:t>
      </w:r>
      <w:r w:rsidRPr="00FF6761">
        <w:rPr>
          <w:rFonts w:ascii="Arial" w:hAnsi="Arial" w:cs="Arial"/>
          <w:lang w:eastAsia="ar-SA"/>
        </w:rPr>
        <w:tab/>
        <w:t>10</w:t>
      </w:r>
      <w:r w:rsidRPr="00FF6761">
        <w:rPr>
          <w:rFonts w:ascii="Arial" w:hAnsi="Arial" w:cs="Arial"/>
          <w:lang w:eastAsia="ar-SA"/>
        </w:rPr>
        <w:tab/>
        <w:t>TOTAL</w:t>
      </w:r>
      <w:r w:rsidRPr="00FF6761">
        <w:rPr>
          <w:rFonts w:ascii="Arial" w:hAnsi="Arial" w:cs="Arial"/>
          <w:lang w:eastAsia="ar-SA"/>
        </w:rPr>
        <w:tab/>
        <w:t>165</w:t>
      </w:r>
    </w:p>
    <w:p w14:paraId="02B87304"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KM8V</w:t>
      </w:r>
      <w:r w:rsidRPr="00FF6761">
        <w:rPr>
          <w:rFonts w:ascii="Arial" w:hAnsi="Arial" w:cs="Arial"/>
          <w:lang w:eastAsia="ar-SA"/>
        </w:rPr>
        <w:tab/>
      </w:r>
      <w:r w:rsidRPr="00FF6761">
        <w:rPr>
          <w:rFonts w:ascii="Arial" w:hAnsi="Arial" w:cs="Arial"/>
          <w:lang w:eastAsia="ar-SA"/>
        </w:rPr>
        <w:tab/>
        <w:t>11</w:t>
      </w:r>
      <w:r w:rsidRPr="00FF6761">
        <w:rPr>
          <w:rFonts w:ascii="Arial" w:hAnsi="Arial" w:cs="Arial"/>
          <w:lang w:eastAsia="ar-SA"/>
        </w:rPr>
        <w:tab/>
        <w:t>29</w:t>
      </w:r>
      <w:r w:rsidRPr="00FF6761">
        <w:rPr>
          <w:rFonts w:ascii="Arial" w:hAnsi="Arial" w:cs="Arial"/>
          <w:lang w:eastAsia="ar-SA"/>
        </w:rPr>
        <w:tab/>
        <w:t>30</w:t>
      </w:r>
      <w:r w:rsidRPr="00FF6761">
        <w:rPr>
          <w:rFonts w:ascii="Arial" w:hAnsi="Arial" w:cs="Arial"/>
          <w:lang w:eastAsia="ar-SA"/>
        </w:rPr>
        <w:tab/>
        <w:t>15</w:t>
      </w:r>
      <w:r w:rsidRPr="00FF6761">
        <w:rPr>
          <w:rFonts w:ascii="Arial" w:hAnsi="Arial" w:cs="Arial"/>
          <w:lang w:eastAsia="ar-SA"/>
        </w:rPr>
        <w:tab/>
        <w:t>5</w:t>
      </w:r>
      <w:r w:rsidRPr="00FF6761">
        <w:rPr>
          <w:rFonts w:ascii="Arial" w:hAnsi="Arial" w:cs="Arial"/>
          <w:lang w:eastAsia="ar-SA"/>
        </w:rPr>
        <w:tab/>
        <w:t>80</w:t>
      </w:r>
      <w:r w:rsidRPr="00FF6761">
        <w:rPr>
          <w:rFonts w:ascii="Arial" w:hAnsi="Arial" w:cs="Arial"/>
          <w:lang w:eastAsia="ar-SA"/>
        </w:rPr>
        <w:tab/>
        <w:t>TOTAL</w:t>
      </w:r>
      <w:r w:rsidRPr="00FF6761">
        <w:rPr>
          <w:rFonts w:ascii="Arial" w:hAnsi="Arial" w:cs="Arial"/>
          <w:lang w:eastAsia="ar-SA"/>
        </w:rPr>
        <w:tab/>
        <w:t>165</w:t>
      </w:r>
    </w:p>
    <w:p w14:paraId="79211CD8"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KC8WH</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30</w:t>
      </w:r>
      <w:r w:rsidRPr="00FF6761">
        <w:rPr>
          <w:rFonts w:ascii="Arial" w:hAnsi="Arial" w:cs="Arial"/>
          <w:lang w:eastAsia="ar-SA"/>
        </w:rPr>
        <w:tab/>
        <w:t>40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150</w:t>
      </w:r>
    </w:p>
    <w:p w14:paraId="065C73C0"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KC8PBU</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20</w:t>
      </w:r>
      <w:r w:rsidRPr="00FF6761">
        <w:rPr>
          <w:rFonts w:ascii="Arial" w:hAnsi="Arial" w:cs="Arial"/>
          <w:lang w:eastAsia="ar-SA"/>
        </w:rPr>
        <w:tab/>
        <w:t>10</w:t>
      </w:r>
      <w:r w:rsidRPr="00FF6761">
        <w:rPr>
          <w:rFonts w:ascii="Arial" w:hAnsi="Arial" w:cs="Arial"/>
          <w:lang w:eastAsia="ar-SA"/>
        </w:rPr>
        <w:tab/>
        <w:t>30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140</w:t>
      </w:r>
    </w:p>
    <w:p w14:paraId="23D138BC"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KE4RS</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45</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135</w:t>
      </w:r>
    </w:p>
    <w:p w14:paraId="2C7A4FAD"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KD8UUB</w:t>
      </w:r>
      <w:r w:rsidRPr="00FF6761">
        <w:rPr>
          <w:rFonts w:ascii="Arial" w:hAnsi="Arial" w:cs="Arial"/>
          <w:lang w:eastAsia="ar-SA"/>
        </w:rPr>
        <w:tab/>
        <w:t>40</w:t>
      </w:r>
      <w:r w:rsidRPr="00FF6761">
        <w:rPr>
          <w:rFonts w:ascii="Arial" w:hAnsi="Arial" w:cs="Arial"/>
          <w:lang w:eastAsia="ar-SA"/>
        </w:rPr>
        <w:tab/>
        <w:t>31</w:t>
      </w:r>
      <w:r w:rsidRPr="00FF6761">
        <w:rPr>
          <w:rFonts w:ascii="Arial" w:hAnsi="Arial" w:cs="Arial"/>
          <w:lang w:eastAsia="ar-SA"/>
        </w:rPr>
        <w:tab/>
        <w:t>10</w:t>
      </w:r>
      <w:r w:rsidRPr="00FF6761">
        <w:rPr>
          <w:rFonts w:ascii="Arial" w:hAnsi="Arial" w:cs="Arial"/>
          <w:lang w:eastAsia="ar-SA"/>
        </w:rPr>
        <w:tab/>
        <w:t>50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131</w:t>
      </w:r>
    </w:p>
    <w:p w14:paraId="6B4F6F58"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KL7RF</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40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130</w:t>
      </w:r>
    </w:p>
    <w:p w14:paraId="616F7874"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WB8YYS</w:t>
      </w:r>
      <w:r w:rsidRPr="00FF6761">
        <w:rPr>
          <w:rFonts w:ascii="Arial" w:hAnsi="Arial" w:cs="Arial"/>
          <w:lang w:eastAsia="ar-SA"/>
        </w:rPr>
        <w:tab/>
        <w:t>40</w:t>
      </w:r>
      <w:r w:rsidRPr="00FF6761">
        <w:rPr>
          <w:rFonts w:ascii="Arial" w:hAnsi="Arial" w:cs="Arial"/>
          <w:lang w:eastAsia="ar-SA"/>
        </w:rPr>
        <w:tab/>
        <w:t>19</w:t>
      </w:r>
      <w:r w:rsidRPr="00FF6761">
        <w:rPr>
          <w:rFonts w:ascii="Arial" w:hAnsi="Arial" w:cs="Arial"/>
          <w:lang w:eastAsia="ar-SA"/>
        </w:rPr>
        <w:tab/>
        <w:t>20</w:t>
      </w:r>
      <w:r w:rsidRPr="00FF6761">
        <w:rPr>
          <w:rFonts w:ascii="Arial" w:hAnsi="Arial" w:cs="Arial"/>
          <w:lang w:eastAsia="ar-SA"/>
        </w:rPr>
        <w:tab/>
        <w:t>40</w:t>
      </w:r>
      <w:r w:rsidRPr="00FF6761">
        <w:rPr>
          <w:rFonts w:ascii="Arial" w:hAnsi="Arial" w:cs="Arial"/>
          <w:lang w:eastAsia="ar-SA"/>
        </w:rPr>
        <w:tab/>
        <w:t>0</w:t>
      </w:r>
      <w:r w:rsidRPr="00FF6761">
        <w:rPr>
          <w:rFonts w:ascii="Arial" w:hAnsi="Arial" w:cs="Arial"/>
          <w:lang w:eastAsia="ar-SA"/>
        </w:rPr>
        <w:tab/>
        <w:t>10</w:t>
      </w:r>
      <w:r w:rsidRPr="00FF6761">
        <w:rPr>
          <w:rFonts w:ascii="Arial" w:hAnsi="Arial" w:cs="Arial"/>
          <w:lang w:eastAsia="ar-SA"/>
        </w:rPr>
        <w:tab/>
        <w:t>TOTAL</w:t>
      </w:r>
      <w:r w:rsidRPr="00FF6761">
        <w:rPr>
          <w:rFonts w:ascii="Arial" w:hAnsi="Arial" w:cs="Arial"/>
          <w:lang w:eastAsia="ar-SA"/>
        </w:rPr>
        <w:tab/>
        <w:t>129</w:t>
      </w:r>
    </w:p>
    <w:p w14:paraId="0C6CF327"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WB8SIQ</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35</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125</w:t>
      </w:r>
    </w:p>
    <w:p w14:paraId="4AB8E00E"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K8MDA</w:t>
      </w:r>
      <w:r w:rsidRPr="00FF6761">
        <w:rPr>
          <w:rFonts w:ascii="Arial" w:hAnsi="Arial" w:cs="Arial"/>
          <w:lang w:eastAsia="ar-SA"/>
        </w:rPr>
        <w:tab/>
        <w:t>40</w:t>
      </w:r>
      <w:r w:rsidRPr="00FF6761">
        <w:rPr>
          <w:rFonts w:ascii="Arial" w:hAnsi="Arial" w:cs="Arial"/>
          <w:lang w:eastAsia="ar-SA"/>
        </w:rPr>
        <w:tab/>
        <w:t>24</w:t>
      </w:r>
      <w:r w:rsidRPr="00FF6761">
        <w:rPr>
          <w:rFonts w:ascii="Arial" w:hAnsi="Arial" w:cs="Arial"/>
          <w:lang w:eastAsia="ar-SA"/>
        </w:rPr>
        <w:tab/>
        <w:t>30</w:t>
      </w:r>
      <w:r w:rsidRPr="00FF6761">
        <w:rPr>
          <w:rFonts w:ascii="Arial" w:hAnsi="Arial" w:cs="Arial"/>
          <w:lang w:eastAsia="ar-SA"/>
        </w:rPr>
        <w:tab/>
        <w:t>5</w:t>
      </w:r>
      <w:r w:rsidRPr="00FF6761">
        <w:rPr>
          <w:rFonts w:ascii="Arial" w:hAnsi="Arial" w:cs="Arial"/>
          <w:lang w:eastAsia="ar-SA"/>
        </w:rPr>
        <w:tab/>
        <w:t>0</w:t>
      </w:r>
      <w:r w:rsidRPr="00FF6761">
        <w:rPr>
          <w:rFonts w:ascii="Arial" w:hAnsi="Arial" w:cs="Arial"/>
          <w:lang w:eastAsia="ar-SA"/>
        </w:rPr>
        <w:tab/>
        <w:t>20</w:t>
      </w:r>
      <w:r w:rsidRPr="00FF6761">
        <w:rPr>
          <w:rFonts w:ascii="Arial" w:hAnsi="Arial" w:cs="Arial"/>
          <w:lang w:eastAsia="ar-SA"/>
        </w:rPr>
        <w:tab/>
        <w:t>TOTAL</w:t>
      </w:r>
      <w:r w:rsidRPr="00FF6761">
        <w:rPr>
          <w:rFonts w:ascii="Arial" w:hAnsi="Arial" w:cs="Arial"/>
          <w:lang w:eastAsia="ar-SA"/>
        </w:rPr>
        <w:tab/>
        <w:t>119</w:t>
      </w:r>
    </w:p>
    <w:p w14:paraId="31785E77"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N8MRS</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25</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115</w:t>
      </w:r>
    </w:p>
    <w:p w14:paraId="71CCCBDA"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W8GSR</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20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110</w:t>
      </w:r>
    </w:p>
    <w:p w14:paraId="58B5551E"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K8KRA</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20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110</w:t>
      </w:r>
    </w:p>
    <w:p w14:paraId="3F8F4188"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AC8RV</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10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100</w:t>
      </w:r>
    </w:p>
    <w:p w14:paraId="75D1CBE1"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KB8GUN</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10</w:t>
      </w:r>
      <w:r w:rsidRPr="00FF6761">
        <w:rPr>
          <w:rFonts w:ascii="Arial" w:hAnsi="Arial" w:cs="Arial"/>
          <w:lang w:eastAsia="ar-SA"/>
        </w:rPr>
        <w:tab/>
        <w:t>TOTAL</w:t>
      </w:r>
      <w:r w:rsidRPr="00FF6761">
        <w:rPr>
          <w:rFonts w:ascii="Arial" w:hAnsi="Arial" w:cs="Arial"/>
          <w:lang w:eastAsia="ar-SA"/>
        </w:rPr>
        <w:tab/>
        <w:t>100</w:t>
      </w:r>
    </w:p>
    <w:p w14:paraId="0C876FE7"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KB8HJJ</w:t>
      </w:r>
      <w:r w:rsidRPr="00FF6761">
        <w:rPr>
          <w:rFonts w:ascii="Arial" w:hAnsi="Arial" w:cs="Arial"/>
          <w:lang w:eastAsia="ar-SA"/>
        </w:rPr>
        <w:tab/>
        <w:t>40</w:t>
      </w:r>
      <w:r w:rsidRPr="00FF6761">
        <w:rPr>
          <w:rFonts w:ascii="Arial" w:hAnsi="Arial" w:cs="Arial"/>
          <w:lang w:eastAsia="ar-SA"/>
        </w:rPr>
        <w:tab/>
        <w:t>40</w:t>
      </w:r>
      <w:r w:rsidRPr="00FF6761">
        <w:rPr>
          <w:rFonts w:ascii="Arial" w:hAnsi="Arial" w:cs="Arial"/>
          <w:lang w:eastAsia="ar-SA"/>
        </w:rPr>
        <w:tab/>
        <w:t>10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90</w:t>
      </w:r>
    </w:p>
    <w:p w14:paraId="42DC9974"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KE8ANW</w:t>
      </w:r>
      <w:r w:rsidRPr="00FF6761">
        <w:rPr>
          <w:rFonts w:ascii="Arial" w:hAnsi="Arial" w:cs="Arial"/>
          <w:lang w:eastAsia="ar-SA"/>
        </w:rPr>
        <w:tab/>
        <w:t>40</w:t>
      </w:r>
      <w:r w:rsidRPr="00FF6761">
        <w:rPr>
          <w:rFonts w:ascii="Arial" w:hAnsi="Arial" w:cs="Arial"/>
          <w:lang w:eastAsia="ar-SA"/>
        </w:rPr>
        <w:tab/>
        <w:t>6</w:t>
      </w:r>
      <w:r w:rsidRPr="00FF6761">
        <w:rPr>
          <w:rFonts w:ascii="Arial" w:hAnsi="Arial" w:cs="Arial"/>
          <w:lang w:eastAsia="ar-SA"/>
        </w:rPr>
        <w:tab/>
        <w:t>0</w:t>
      </w:r>
      <w:r w:rsidRPr="00FF6761">
        <w:rPr>
          <w:rFonts w:ascii="Arial" w:hAnsi="Arial" w:cs="Arial"/>
          <w:lang w:eastAsia="ar-SA"/>
        </w:rPr>
        <w:tab/>
        <w:t>30</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76</w:t>
      </w:r>
    </w:p>
    <w:p w14:paraId="23F7DB3F"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NC8V</w:t>
      </w:r>
      <w:r w:rsidRPr="00FF6761">
        <w:rPr>
          <w:rFonts w:ascii="Arial" w:hAnsi="Arial" w:cs="Arial"/>
          <w:lang w:eastAsia="ar-SA"/>
        </w:rPr>
        <w:tab/>
      </w:r>
      <w:r w:rsidRPr="00FF6761">
        <w:rPr>
          <w:rFonts w:ascii="Arial" w:hAnsi="Arial" w:cs="Arial"/>
          <w:lang w:eastAsia="ar-SA"/>
        </w:rPr>
        <w:tab/>
        <w:t>18</w:t>
      </w:r>
      <w:r w:rsidRPr="00FF6761">
        <w:rPr>
          <w:rFonts w:ascii="Arial" w:hAnsi="Arial" w:cs="Arial"/>
          <w:lang w:eastAsia="ar-SA"/>
        </w:rPr>
        <w:tab/>
        <w:t>15</w:t>
      </w:r>
      <w:r w:rsidRPr="00FF6761">
        <w:rPr>
          <w:rFonts w:ascii="Arial" w:hAnsi="Arial" w:cs="Arial"/>
          <w:lang w:eastAsia="ar-SA"/>
        </w:rPr>
        <w:tab/>
        <w:t>0</w:t>
      </w:r>
      <w:r w:rsidRPr="00FF6761">
        <w:rPr>
          <w:rFonts w:ascii="Arial" w:hAnsi="Arial" w:cs="Arial"/>
          <w:lang w:eastAsia="ar-SA"/>
        </w:rPr>
        <w:tab/>
        <w:t>15</w:t>
      </w:r>
      <w:r w:rsidRPr="00FF6761">
        <w:rPr>
          <w:rFonts w:ascii="Arial" w:hAnsi="Arial" w:cs="Arial"/>
          <w:lang w:eastAsia="ar-SA"/>
        </w:rPr>
        <w:tab/>
        <w:t>0</w:t>
      </w:r>
      <w:r w:rsidRPr="00FF6761">
        <w:rPr>
          <w:rFonts w:ascii="Arial" w:hAnsi="Arial" w:cs="Arial"/>
          <w:lang w:eastAsia="ar-SA"/>
        </w:rPr>
        <w:tab/>
        <w:t>0</w:t>
      </w:r>
      <w:r w:rsidRPr="00FF6761">
        <w:rPr>
          <w:rFonts w:ascii="Arial" w:hAnsi="Arial" w:cs="Arial"/>
          <w:lang w:eastAsia="ar-SA"/>
        </w:rPr>
        <w:tab/>
        <w:t>TOTAL</w:t>
      </w:r>
      <w:r w:rsidRPr="00FF6761">
        <w:rPr>
          <w:rFonts w:ascii="Arial" w:hAnsi="Arial" w:cs="Arial"/>
          <w:lang w:eastAsia="ar-SA"/>
        </w:rPr>
        <w:tab/>
        <w:t>48</w:t>
      </w:r>
    </w:p>
    <w:p w14:paraId="76A2CD23" w14:textId="77777777" w:rsidR="00FF6761" w:rsidRPr="00FF6761" w:rsidRDefault="00FF6761" w:rsidP="00FF6761">
      <w:pPr>
        <w:tabs>
          <w:tab w:val="left" w:pos="14820"/>
        </w:tabs>
        <w:suppressAutoHyphens/>
        <w:rPr>
          <w:rFonts w:ascii="Arial" w:hAnsi="Arial" w:cs="Arial"/>
          <w:bCs/>
          <w:lang w:eastAsia="ar-SA"/>
        </w:rPr>
      </w:pPr>
    </w:p>
    <w:p w14:paraId="72B70B8F" w14:textId="77777777" w:rsidR="00FF6761" w:rsidRDefault="00FF6761" w:rsidP="00FF6761">
      <w:pPr>
        <w:tabs>
          <w:tab w:val="left" w:pos="14820"/>
        </w:tabs>
        <w:suppressAutoHyphens/>
        <w:rPr>
          <w:rFonts w:ascii="Arial" w:hAnsi="Arial" w:cs="Arial"/>
          <w:b/>
          <w:lang w:eastAsia="ar-SA"/>
        </w:rPr>
      </w:pPr>
    </w:p>
    <w:p w14:paraId="79D104BE" w14:textId="77777777" w:rsidR="00FF6761" w:rsidRDefault="00FF6761" w:rsidP="00FF6761">
      <w:pPr>
        <w:tabs>
          <w:tab w:val="left" w:pos="14820"/>
        </w:tabs>
        <w:suppressAutoHyphens/>
        <w:rPr>
          <w:rFonts w:ascii="Arial" w:hAnsi="Arial" w:cs="Arial"/>
          <w:b/>
          <w:lang w:eastAsia="ar-SA"/>
        </w:rPr>
      </w:pPr>
    </w:p>
    <w:p w14:paraId="5EA49BF8" w14:textId="73435998"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lang w:eastAsia="ar-SA"/>
        </w:rPr>
        <w:lastRenderedPageBreak/>
        <w:t xml:space="preserve"> OHIO SECTION LOCAL NETS – </w:t>
      </w:r>
      <w:r w:rsidRPr="00FF6761">
        <w:rPr>
          <w:rFonts w:ascii="Arial" w:hAnsi="Arial" w:cs="Arial"/>
          <w:b/>
          <w:bCs/>
          <w:lang w:eastAsia="ar-SA"/>
        </w:rPr>
        <w:t>OCTOBER 2022</w:t>
      </w:r>
    </w:p>
    <w:p w14:paraId="6C00546E" w14:textId="77777777" w:rsidR="00FF6761" w:rsidRPr="00FF6761" w:rsidRDefault="00FF6761" w:rsidP="00FF6761">
      <w:pPr>
        <w:tabs>
          <w:tab w:val="left" w:pos="14820"/>
        </w:tabs>
        <w:suppressAutoHyphens/>
        <w:rPr>
          <w:rFonts w:ascii="Arial" w:hAnsi="Arial" w:cs="Arial"/>
          <w:b/>
          <w:bCs/>
          <w:lang w:eastAsia="ar-SA"/>
        </w:rPr>
      </w:pPr>
    </w:p>
    <w:p w14:paraId="63B3E9E8"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NET</w:t>
      </w:r>
      <w:r w:rsidRPr="00FF6761">
        <w:rPr>
          <w:rFonts w:ascii="Arial" w:hAnsi="Arial" w:cs="Arial"/>
          <w:lang w:eastAsia="ar-SA"/>
        </w:rPr>
        <w:tab/>
      </w:r>
      <w:r w:rsidRPr="00FF6761">
        <w:rPr>
          <w:rFonts w:ascii="Arial" w:hAnsi="Arial" w:cs="Arial"/>
          <w:lang w:eastAsia="ar-SA"/>
        </w:rPr>
        <w:tab/>
        <w:t xml:space="preserve">  QNI</w:t>
      </w:r>
      <w:r w:rsidRPr="00FF6761">
        <w:rPr>
          <w:rFonts w:ascii="Arial" w:hAnsi="Arial" w:cs="Arial"/>
          <w:lang w:eastAsia="ar-SA"/>
        </w:rPr>
        <w:tab/>
        <w:t>QTC</w:t>
      </w:r>
      <w:r w:rsidRPr="00FF6761">
        <w:rPr>
          <w:rFonts w:ascii="Arial" w:hAnsi="Arial" w:cs="Arial"/>
          <w:lang w:eastAsia="ar-SA"/>
        </w:rPr>
        <w:tab/>
        <w:t>QTR</w:t>
      </w:r>
      <w:r w:rsidRPr="00FF6761">
        <w:rPr>
          <w:rFonts w:ascii="Arial" w:hAnsi="Arial" w:cs="Arial"/>
          <w:lang w:eastAsia="ar-SA"/>
        </w:rPr>
        <w:tab/>
        <w:t>SESSIONS</w:t>
      </w:r>
      <w:r w:rsidRPr="00FF6761">
        <w:rPr>
          <w:rFonts w:ascii="Arial" w:hAnsi="Arial" w:cs="Arial"/>
          <w:lang w:eastAsia="ar-SA"/>
        </w:rPr>
        <w:tab/>
        <w:t>N/M</w:t>
      </w:r>
    </w:p>
    <w:p w14:paraId="0821637E"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BRTN</w:t>
      </w:r>
      <w:r w:rsidRPr="00FF6761">
        <w:rPr>
          <w:rFonts w:ascii="Arial" w:hAnsi="Arial" w:cs="Arial"/>
          <w:lang w:eastAsia="ar-SA"/>
        </w:rPr>
        <w:tab/>
      </w:r>
      <w:r w:rsidRPr="00FF6761">
        <w:rPr>
          <w:rFonts w:ascii="Arial" w:hAnsi="Arial" w:cs="Arial"/>
          <w:lang w:eastAsia="ar-SA"/>
        </w:rPr>
        <w:tab/>
        <w:t xml:space="preserve">  172</w:t>
      </w:r>
      <w:r w:rsidRPr="00FF6761">
        <w:rPr>
          <w:rFonts w:ascii="Arial" w:hAnsi="Arial" w:cs="Arial"/>
          <w:lang w:eastAsia="ar-SA"/>
        </w:rPr>
        <w:tab/>
        <w:t>83</w:t>
      </w:r>
      <w:r w:rsidRPr="00FF6761">
        <w:rPr>
          <w:rFonts w:ascii="Arial" w:hAnsi="Arial" w:cs="Arial"/>
          <w:lang w:eastAsia="ar-SA"/>
        </w:rPr>
        <w:tab/>
        <w:t>405</w:t>
      </w:r>
      <w:r w:rsidRPr="00FF6761">
        <w:rPr>
          <w:rFonts w:ascii="Arial" w:hAnsi="Arial" w:cs="Arial"/>
          <w:lang w:eastAsia="ar-SA"/>
        </w:rPr>
        <w:tab/>
        <w:t>31</w:t>
      </w:r>
      <w:r w:rsidRPr="00FF6761">
        <w:rPr>
          <w:rFonts w:ascii="Arial" w:hAnsi="Arial" w:cs="Arial"/>
          <w:lang w:eastAsia="ar-SA"/>
        </w:rPr>
        <w:tab/>
      </w:r>
      <w:r w:rsidRPr="00FF6761">
        <w:rPr>
          <w:rFonts w:ascii="Arial" w:hAnsi="Arial" w:cs="Arial"/>
          <w:lang w:eastAsia="ar-SA"/>
        </w:rPr>
        <w:tab/>
        <w:t>W8DJG</w:t>
      </w:r>
    </w:p>
    <w:p w14:paraId="03F29612"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COTN</w:t>
      </w:r>
      <w:r w:rsidRPr="00FF6761">
        <w:rPr>
          <w:rFonts w:ascii="Arial" w:hAnsi="Arial" w:cs="Arial"/>
          <w:lang w:eastAsia="ar-SA"/>
        </w:rPr>
        <w:tab/>
      </w:r>
      <w:r w:rsidRPr="00FF6761">
        <w:rPr>
          <w:rFonts w:ascii="Arial" w:hAnsi="Arial" w:cs="Arial"/>
          <w:lang w:eastAsia="ar-SA"/>
        </w:rPr>
        <w:tab/>
        <w:t xml:space="preserve">  237</w:t>
      </w:r>
      <w:r w:rsidRPr="00FF6761">
        <w:rPr>
          <w:rFonts w:ascii="Arial" w:hAnsi="Arial" w:cs="Arial"/>
          <w:lang w:eastAsia="ar-SA"/>
        </w:rPr>
        <w:tab/>
        <w:t>59</w:t>
      </w:r>
      <w:r w:rsidRPr="00FF6761">
        <w:rPr>
          <w:rFonts w:ascii="Arial" w:hAnsi="Arial" w:cs="Arial"/>
          <w:lang w:eastAsia="ar-SA"/>
        </w:rPr>
        <w:tab/>
        <w:t>629</w:t>
      </w:r>
      <w:r w:rsidRPr="00FF6761">
        <w:rPr>
          <w:rFonts w:ascii="Arial" w:hAnsi="Arial" w:cs="Arial"/>
          <w:lang w:eastAsia="ar-SA"/>
        </w:rPr>
        <w:tab/>
        <w:t>36</w:t>
      </w:r>
      <w:r w:rsidRPr="00FF6761">
        <w:rPr>
          <w:rFonts w:ascii="Arial" w:hAnsi="Arial" w:cs="Arial"/>
          <w:lang w:eastAsia="ar-SA"/>
        </w:rPr>
        <w:tab/>
      </w:r>
      <w:r w:rsidRPr="00FF6761">
        <w:rPr>
          <w:rFonts w:ascii="Arial" w:hAnsi="Arial" w:cs="Arial"/>
          <w:lang w:eastAsia="ar-SA"/>
        </w:rPr>
        <w:tab/>
        <w:t>KV8Z</w:t>
      </w:r>
    </w:p>
    <w:p w14:paraId="0C73D3FC"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NWOH ARES  295</w:t>
      </w:r>
      <w:r w:rsidRPr="00FF6761">
        <w:rPr>
          <w:rFonts w:ascii="Arial" w:hAnsi="Arial" w:cs="Arial"/>
          <w:lang w:eastAsia="ar-SA"/>
        </w:rPr>
        <w:tab/>
        <w:t>163</w:t>
      </w:r>
      <w:r w:rsidRPr="00FF6761">
        <w:rPr>
          <w:rFonts w:ascii="Arial" w:hAnsi="Arial" w:cs="Arial"/>
          <w:lang w:eastAsia="ar-SA"/>
        </w:rPr>
        <w:tab/>
        <w:t>698</w:t>
      </w:r>
      <w:r w:rsidRPr="00FF6761">
        <w:rPr>
          <w:rFonts w:ascii="Arial" w:hAnsi="Arial" w:cs="Arial"/>
          <w:lang w:eastAsia="ar-SA"/>
        </w:rPr>
        <w:tab/>
        <w:t>35</w:t>
      </w:r>
      <w:r w:rsidRPr="00FF6761">
        <w:rPr>
          <w:rFonts w:ascii="Arial" w:hAnsi="Arial" w:cs="Arial"/>
          <w:lang w:eastAsia="ar-SA"/>
        </w:rPr>
        <w:tab/>
      </w:r>
      <w:r w:rsidRPr="00FF6761">
        <w:rPr>
          <w:rFonts w:ascii="Arial" w:hAnsi="Arial" w:cs="Arial"/>
          <w:lang w:eastAsia="ar-SA"/>
        </w:rPr>
        <w:tab/>
        <w:t>N8TNV</w:t>
      </w:r>
    </w:p>
    <w:p w14:paraId="52981ACD"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TATN</w:t>
      </w:r>
      <w:r w:rsidRPr="00FF6761">
        <w:rPr>
          <w:rFonts w:ascii="Arial" w:hAnsi="Arial" w:cs="Arial"/>
          <w:lang w:eastAsia="ar-SA"/>
        </w:rPr>
        <w:tab/>
      </w:r>
      <w:r w:rsidRPr="00FF6761">
        <w:rPr>
          <w:rFonts w:ascii="Arial" w:hAnsi="Arial" w:cs="Arial"/>
          <w:lang w:eastAsia="ar-SA"/>
        </w:rPr>
        <w:tab/>
        <w:t xml:space="preserve">  333</w:t>
      </w:r>
      <w:r w:rsidRPr="00FF6761">
        <w:rPr>
          <w:rFonts w:ascii="Arial" w:hAnsi="Arial" w:cs="Arial"/>
          <w:lang w:eastAsia="ar-SA"/>
        </w:rPr>
        <w:tab/>
        <w:t>66</w:t>
      </w:r>
      <w:r w:rsidRPr="00FF6761">
        <w:rPr>
          <w:rFonts w:ascii="Arial" w:hAnsi="Arial" w:cs="Arial"/>
          <w:lang w:eastAsia="ar-SA"/>
        </w:rPr>
        <w:tab/>
        <w:t>308</w:t>
      </w:r>
      <w:r w:rsidRPr="00FF6761">
        <w:rPr>
          <w:rFonts w:ascii="Arial" w:hAnsi="Arial" w:cs="Arial"/>
          <w:lang w:eastAsia="ar-SA"/>
        </w:rPr>
        <w:tab/>
        <w:t>31</w:t>
      </w:r>
      <w:r w:rsidRPr="00FF6761">
        <w:rPr>
          <w:rFonts w:ascii="Arial" w:hAnsi="Arial" w:cs="Arial"/>
          <w:lang w:eastAsia="ar-SA"/>
        </w:rPr>
        <w:tab/>
      </w:r>
      <w:r w:rsidRPr="00FF6761">
        <w:rPr>
          <w:rFonts w:ascii="Arial" w:hAnsi="Arial" w:cs="Arial"/>
          <w:lang w:eastAsia="ar-SA"/>
        </w:rPr>
        <w:tab/>
        <w:t>WG8Z</w:t>
      </w:r>
    </w:p>
    <w:p w14:paraId="3049036A"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TCTTN</w:t>
      </w:r>
      <w:r w:rsidRPr="00FF6761">
        <w:rPr>
          <w:rFonts w:ascii="Arial" w:hAnsi="Arial" w:cs="Arial"/>
          <w:lang w:eastAsia="ar-SA"/>
        </w:rPr>
        <w:tab/>
        <w:t xml:space="preserve">  143</w:t>
      </w:r>
      <w:r w:rsidRPr="00FF6761">
        <w:rPr>
          <w:rFonts w:ascii="Arial" w:hAnsi="Arial" w:cs="Arial"/>
          <w:lang w:eastAsia="ar-SA"/>
        </w:rPr>
        <w:tab/>
        <w:t xml:space="preserve"> 28</w:t>
      </w:r>
      <w:r w:rsidRPr="00FF6761">
        <w:rPr>
          <w:rFonts w:ascii="Arial" w:hAnsi="Arial" w:cs="Arial"/>
          <w:lang w:eastAsia="ar-SA"/>
        </w:rPr>
        <w:tab/>
        <w:t>434</w:t>
      </w:r>
      <w:r w:rsidRPr="00FF6761">
        <w:rPr>
          <w:rFonts w:ascii="Arial" w:hAnsi="Arial" w:cs="Arial"/>
          <w:lang w:eastAsia="ar-SA"/>
        </w:rPr>
        <w:tab/>
        <w:t>13</w:t>
      </w:r>
      <w:r w:rsidRPr="00FF6761">
        <w:rPr>
          <w:rFonts w:ascii="Arial" w:hAnsi="Arial" w:cs="Arial"/>
          <w:lang w:eastAsia="ar-SA"/>
        </w:rPr>
        <w:tab/>
      </w:r>
      <w:r w:rsidRPr="00FF6761">
        <w:rPr>
          <w:rFonts w:ascii="Arial" w:hAnsi="Arial" w:cs="Arial"/>
          <w:lang w:eastAsia="ar-SA"/>
        </w:rPr>
        <w:tab/>
        <w:t>WB8YYS</w:t>
      </w:r>
    </w:p>
    <w:p w14:paraId="7C14C448" w14:textId="77777777" w:rsidR="00FF6761" w:rsidRPr="00FF6761" w:rsidRDefault="00FF6761" w:rsidP="00FF6761">
      <w:pPr>
        <w:suppressAutoHyphens/>
        <w:rPr>
          <w:rFonts w:ascii="Arial" w:hAnsi="Arial" w:cs="Arial"/>
          <w:color w:val="FF0000"/>
          <w:lang w:eastAsia="ar-SA"/>
        </w:rPr>
      </w:pPr>
    </w:p>
    <w:p w14:paraId="43BB0900" w14:textId="77777777" w:rsidR="00FF6761" w:rsidRPr="00FF6761" w:rsidRDefault="00FF6761" w:rsidP="00FF6761">
      <w:pPr>
        <w:suppressAutoHyphens/>
        <w:rPr>
          <w:rFonts w:ascii="Arial" w:hAnsi="Arial" w:cs="Arial"/>
          <w:color w:val="FF0000"/>
          <w:lang w:eastAsia="ar-SA"/>
        </w:rPr>
      </w:pPr>
    </w:p>
    <w:p w14:paraId="79550ECD" w14:textId="77777777" w:rsidR="00FF6761" w:rsidRPr="00FF6761" w:rsidRDefault="00FF6761" w:rsidP="00FF6761">
      <w:pPr>
        <w:suppressAutoHyphens/>
        <w:rPr>
          <w:rFonts w:ascii="Arial" w:hAnsi="Arial" w:cs="Arial"/>
          <w:color w:val="FF0000"/>
          <w:lang w:eastAsia="ar-SA"/>
        </w:rPr>
      </w:pPr>
    </w:p>
    <w:p w14:paraId="4F25CB74" w14:textId="77777777" w:rsidR="00FF6761" w:rsidRPr="00FF6761" w:rsidRDefault="00FF6761" w:rsidP="00FF6761">
      <w:pPr>
        <w:tabs>
          <w:tab w:val="left" w:pos="14820"/>
        </w:tabs>
        <w:suppressAutoHyphens/>
        <w:rPr>
          <w:rFonts w:ascii="Arial" w:hAnsi="Arial" w:cs="Arial"/>
          <w:b/>
          <w:bCs/>
          <w:lang w:eastAsia="ar-SA"/>
        </w:rPr>
      </w:pPr>
    </w:p>
    <w:p w14:paraId="77FAFA14" w14:textId="77777777" w:rsidR="00FF6761" w:rsidRPr="00FF6761" w:rsidRDefault="00FF6761" w:rsidP="00FF6761">
      <w:pPr>
        <w:tabs>
          <w:tab w:val="left" w:pos="14820"/>
        </w:tabs>
        <w:suppressAutoHyphens/>
        <w:rPr>
          <w:rFonts w:ascii="Arial" w:hAnsi="Arial" w:cs="Arial"/>
          <w:b/>
          <w:bCs/>
          <w:lang w:eastAsia="ar-SA"/>
        </w:rPr>
      </w:pPr>
    </w:p>
    <w:p w14:paraId="7258C268" w14:textId="77777777" w:rsidR="00FF6761" w:rsidRPr="00FF6761" w:rsidRDefault="00FF6761" w:rsidP="00FF6761">
      <w:pPr>
        <w:tabs>
          <w:tab w:val="left" w:pos="14820"/>
        </w:tabs>
        <w:suppressAutoHyphens/>
        <w:rPr>
          <w:rFonts w:ascii="Arial" w:hAnsi="Arial" w:cs="Arial"/>
          <w:b/>
          <w:bCs/>
          <w:lang w:eastAsia="ar-SA"/>
        </w:rPr>
      </w:pPr>
      <w:r w:rsidRPr="00FF6761">
        <w:rPr>
          <w:rFonts w:ascii="Arial" w:hAnsi="Arial" w:cs="Arial"/>
          <w:b/>
          <w:bCs/>
          <w:lang w:eastAsia="ar-SA"/>
        </w:rPr>
        <w:t xml:space="preserve">  OHIO SECTION TRAFFIC REPORTS – OCTOBER 2022</w:t>
      </w:r>
    </w:p>
    <w:p w14:paraId="5226F469" w14:textId="77777777" w:rsidR="00FF6761" w:rsidRPr="00FF6761" w:rsidRDefault="00FF6761" w:rsidP="00FF6761">
      <w:pPr>
        <w:suppressAutoHyphens/>
        <w:rPr>
          <w:rFonts w:ascii="Arial" w:hAnsi="Arial" w:cs="Arial"/>
          <w:sz w:val="18"/>
          <w:szCs w:val="18"/>
          <w:lang w:eastAsia="ar-SA"/>
        </w:rPr>
      </w:pPr>
    </w:p>
    <w:p w14:paraId="3B7B37E3"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AC8NP-56</w:t>
      </w:r>
      <w:r w:rsidRPr="00FF6761">
        <w:rPr>
          <w:rFonts w:ascii="Arial" w:hAnsi="Arial" w:cs="Arial"/>
          <w:lang w:eastAsia="ar-SA"/>
        </w:rPr>
        <w:tab/>
        <w:t>KC8IDM-22</w:t>
      </w:r>
      <w:r w:rsidRPr="00FF6761">
        <w:rPr>
          <w:rFonts w:ascii="Arial" w:hAnsi="Arial" w:cs="Arial"/>
          <w:lang w:eastAsia="ar-SA"/>
        </w:rPr>
        <w:tab/>
        <w:t xml:space="preserve"> KM8V-29</w:t>
      </w:r>
      <w:r w:rsidRPr="00FF6761">
        <w:rPr>
          <w:rFonts w:ascii="Arial" w:hAnsi="Arial" w:cs="Arial"/>
          <w:lang w:eastAsia="ar-SA"/>
        </w:rPr>
        <w:tab/>
        <w:t>W8DJG-76</w:t>
      </w:r>
    </w:p>
    <w:p w14:paraId="011BCDD8"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AC8RV-160</w:t>
      </w:r>
      <w:r w:rsidRPr="00FF6761">
        <w:rPr>
          <w:rFonts w:ascii="Arial" w:hAnsi="Arial" w:cs="Arial"/>
          <w:lang w:eastAsia="ar-SA"/>
        </w:rPr>
        <w:tab/>
        <w:t>KC8PBU-121 KV8Z-54</w:t>
      </w:r>
      <w:r w:rsidRPr="00FF6761">
        <w:rPr>
          <w:rFonts w:ascii="Arial" w:hAnsi="Arial" w:cs="Arial"/>
          <w:lang w:eastAsia="ar-SA"/>
        </w:rPr>
        <w:tab/>
        <w:t>W8GSR-115</w:t>
      </w:r>
    </w:p>
    <w:p w14:paraId="22B48ACC"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AD8CM-23</w:t>
      </w:r>
      <w:r w:rsidRPr="00FF6761">
        <w:rPr>
          <w:rFonts w:ascii="Arial" w:hAnsi="Arial" w:cs="Arial"/>
          <w:lang w:eastAsia="ar-SA"/>
        </w:rPr>
        <w:tab/>
        <w:t>KC8WH-59</w:t>
      </w:r>
      <w:r w:rsidRPr="00FF6761">
        <w:rPr>
          <w:rFonts w:ascii="Arial" w:hAnsi="Arial" w:cs="Arial"/>
          <w:lang w:eastAsia="ar-SA"/>
        </w:rPr>
        <w:tab/>
        <w:t xml:space="preserve"> N2LC-78</w:t>
      </w:r>
      <w:r w:rsidRPr="00FF6761">
        <w:rPr>
          <w:rFonts w:ascii="Arial" w:hAnsi="Arial" w:cs="Arial"/>
          <w:lang w:eastAsia="ar-SA"/>
        </w:rPr>
        <w:tab/>
        <w:t>W8MAL-28</w:t>
      </w:r>
    </w:p>
    <w:p w14:paraId="033D77DA"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K8KRA-44</w:t>
      </w:r>
      <w:r w:rsidRPr="00FF6761">
        <w:rPr>
          <w:rFonts w:ascii="Arial" w:hAnsi="Arial" w:cs="Arial"/>
          <w:lang w:eastAsia="ar-SA"/>
        </w:rPr>
        <w:tab/>
        <w:t>KC8YTV-3</w:t>
      </w:r>
      <w:r w:rsidRPr="00FF6761">
        <w:rPr>
          <w:rFonts w:ascii="Arial" w:hAnsi="Arial" w:cs="Arial"/>
          <w:lang w:eastAsia="ar-SA"/>
        </w:rPr>
        <w:tab/>
        <w:t xml:space="preserve"> N8BV-48</w:t>
      </w:r>
      <w:r w:rsidRPr="00FF6761">
        <w:rPr>
          <w:rFonts w:ascii="Arial" w:hAnsi="Arial" w:cs="Arial"/>
          <w:lang w:eastAsia="ar-SA"/>
        </w:rPr>
        <w:tab/>
        <w:t>W8SAB-4</w:t>
      </w:r>
    </w:p>
    <w:p w14:paraId="682B869A"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K8MDA-24</w:t>
      </w:r>
      <w:r w:rsidRPr="00FF6761">
        <w:rPr>
          <w:rFonts w:ascii="Arial" w:hAnsi="Arial" w:cs="Arial"/>
          <w:lang w:eastAsia="ar-SA"/>
        </w:rPr>
        <w:tab/>
        <w:t>KD8GYI-60</w:t>
      </w:r>
      <w:r w:rsidRPr="00FF6761">
        <w:rPr>
          <w:rFonts w:ascii="Arial" w:hAnsi="Arial" w:cs="Arial"/>
          <w:lang w:eastAsia="ar-SA"/>
        </w:rPr>
        <w:tab/>
        <w:t xml:space="preserve"> N8GBU-14</w:t>
      </w:r>
      <w:r w:rsidRPr="00FF6761">
        <w:rPr>
          <w:rFonts w:ascii="Arial" w:hAnsi="Arial" w:cs="Arial"/>
          <w:lang w:eastAsia="ar-SA"/>
        </w:rPr>
        <w:tab/>
        <w:t>WA3EZN-56</w:t>
      </w:r>
    </w:p>
    <w:p w14:paraId="68D79E12"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K8MWF-18</w:t>
      </w:r>
      <w:r w:rsidRPr="00FF6761">
        <w:rPr>
          <w:rFonts w:ascii="Arial" w:hAnsi="Arial" w:cs="Arial"/>
          <w:lang w:eastAsia="ar-SA"/>
        </w:rPr>
        <w:tab/>
        <w:t>KD8HB-56</w:t>
      </w:r>
      <w:r w:rsidRPr="00FF6761">
        <w:rPr>
          <w:rFonts w:ascii="Arial" w:hAnsi="Arial" w:cs="Arial"/>
          <w:lang w:eastAsia="ar-SA"/>
        </w:rPr>
        <w:tab/>
        <w:t xml:space="preserve"> N8MRS-108</w:t>
      </w:r>
      <w:r w:rsidRPr="00FF6761">
        <w:rPr>
          <w:rFonts w:ascii="Arial" w:hAnsi="Arial" w:cs="Arial"/>
          <w:lang w:eastAsia="ar-SA"/>
        </w:rPr>
        <w:tab/>
        <w:t>WB8PMG-24</w:t>
      </w:r>
    </w:p>
    <w:p w14:paraId="32D802B7"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KA8BJA-48</w:t>
      </w:r>
      <w:r w:rsidRPr="00FF6761">
        <w:rPr>
          <w:rFonts w:ascii="Arial" w:hAnsi="Arial" w:cs="Arial"/>
          <w:lang w:eastAsia="ar-SA"/>
        </w:rPr>
        <w:tab/>
        <w:t>KD8UUB-31</w:t>
      </w:r>
      <w:r w:rsidRPr="00FF6761">
        <w:rPr>
          <w:rFonts w:ascii="Arial" w:hAnsi="Arial" w:cs="Arial"/>
          <w:lang w:eastAsia="ar-SA"/>
        </w:rPr>
        <w:tab/>
        <w:t xml:space="preserve"> N8OD-23</w:t>
      </w:r>
      <w:r w:rsidRPr="00FF6761">
        <w:rPr>
          <w:rFonts w:ascii="Arial" w:hAnsi="Arial" w:cs="Arial"/>
          <w:lang w:eastAsia="ar-SA"/>
        </w:rPr>
        <w:tab/>
        <w:t>WB8SIQ-51</w:t>
      </w:r>
    </w:p>
    <w:p w14:paraId="23ECE8B8" w14:textId="77777777" w:rsidR="00FF6761" w:rsidRPr="00FF6761" w:rsidRDefault="00FF6761" w:rsidP="00FF6761">
      <w:pPr>
        <w:suppressAutoHyphens/>
        <w:rPr>
          <w:rFonts w:ascii="Arial" w:hAnsi="Arial" w:cs="Arial"/>
          <w:lang w:eastAsia="ar-SA"/>
        </w:rPr>
      </w:pPr>
      <w:r w:rsidRPr="00FF6761">
        <w:rPr>
          <w:rFonts w:ascii="Arial" w:hAnsi="Arial" w:cs="Arial"/>
          <w:sz w:val="22"/>
          <w:szCs w:val="22"/>
          <w:lang w:eastAsia="ar-SA"/>
        </w:rPr>
        <w:t>KB8GUN-152</w:t>
      </w:r>
      <w:r w:rsidRPr="00FF6761">
        <w:rPr>
          <w:rFonts w:ascii="Arial" w:hAnsi="Arial" w:cs="Arial"/>
          <w:sz w:val="22"/>
          <w:szCs w:val="22"/>
          <w:lang w:eastAsia="ar-SA"/>
        </w:rPr>
        <w:tab/>
      </w:r>
      <w:r w:rsidRPr="00FF6761">
        <w:rPr>
          <w:rFonts w:ascii="Arial" w:hAnsi="Arial" w:cs="Arial"/>
          <w:lang w:eastAsia="ar-SA"/>
        </w:rPr>
        <w:t>KE4RS-106</w:t>
      </w:r>
      <w:r w:rsidRPr="00FF6761">
        <w:rPr>
          <w:rFonts w:ascii="Arial" w:hAnsi="Arial" w:cs="Arial"/>
          <w:lang w:eastAsia="ar-SA"/>
        </w:rPr>
        <w:tab/>
        <w:t xml:space="preserve"> N8SY-20</w:t>
      </w:r>
      <w:r w:rsidRPr="00FF6761">
        <w:rPr>
          <w:rFonts w:ascii="Arial" w:hAnsi="Arial" w:cs="Arial"/>
          <w:lang w:eastAsia="ar-SA"/>
        </w:rPr>
        <w:tab/>
        <w:t>WB8YYS-19</w:t>
      </w:r>
    </w:p>
    <w:p w14:paraId="52A8A433"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KB8HJJ-51</w:t>
      </w:r>
      <w:r w:rsidRPr="00FF6761">
        <w:rPr>
          <w:rFonts w:ascii="Arial" w:hAnsi="Arial" w:cs="Arial"/>
          <w:lang w:eastAsia="ar-SA"/>
        </w:rPr>
        <w:tab/>
        <w:t>KL7RF-69</w:t>
      </w:r>
      <w:r w:rsidRPr="00FF6761">
        <w:rPr>
          <w:rFonts w:ascii="Arial" w:hAnsi="Arial" w:cs="Arial"/>
          <w:lang w:eastAsia="ar-SA"/>
        </w:rPr>
        <w:tab/>
        <w:t xml:space="preserve"> N8TNV-123</w:t>
      </w:r>
      <w:r w:rsidRPr="00FF6761">
        <w:rPr>
          <w:rFonts w:ascii="Arial" w:hAnsi="Arial" w:cs="Arial"/>
          <w:lang w:eastAsia="ar-SA"/>
        </w:rPr>
        <w:tab/>
        <w:t>WB9LBI-79</w:t>
      </w:r>
    </w:p>
    <w:p w14:paraId="2AB00BB3"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ab/>
      </w:r>
      <w:r w:rsidRPr="00FF6761">
        <w:rPr>
          <w:rFonts w:ascii="Arial" w:hAnsi="Arial" w:cs="Arial"/>
          <w:lang w:eastAsia="ar-SA"/>
        </w:rPr>
        <w:tab/>
      </w:r>
      <w:r w:rsidRPr="00FF6761">
        <w:rPr>
          <w:rFonts w:ascii="Arial" w:hAnsi="Arial" w:cs="Arial"/>
          <w:lang w:eastAsia="ar-SA"/>
        </w:rPr>
        <w:tab/>
      </w:r>
      <w:r w:rsidRPr="00FF6761">
        <w:rPr>
          <w:rFonts w:ascii="Arial" w:hAnsi="Arial" w:cs="Arial"/>
          <w:lang w:eastAsia="ar-SA"/>
        </w:rPr>
        <w:tab/>
        <w:t xml:space="preserve"> NC8V-15</w:t>
      </w:r>
      <w:r w:rsidRPr="00FF6761">
        <w:rPr>
          <w:rFonts w:ascii="Arial" w:hAnsi="Arial" w:cs="Arial"/>
          <w:lang w:eastAsia="ar-SA"/>
        </w:rPr>
        <w:tab/>
        <w:t>WD8SDH-33</w:t>
      </w:r>
    </w:p>
    <w:p w14:paraId="3EBD9D55" w14:textId="77777777" w:rsidR="00FF6761" w:rsidRPr="00FF6761" w:rsidRDefault="00FF6761" w:rsidP="00FF6761">
      <w:pPr>
        <w:suppressAutoHyphens/>
        <w:rPr>
          <w:rFonts w:ascii="Arial" w:hAnsi="Arial" w:cs="Arial"/>
          <w:color w:val="FF0000"/>
          <w:sz w:val="20"/>
          <w:szCs w:val="20"/>
          <w:lang w:eastAsia="ar-SA"/>
        </w:rPr>
      </w:pPr>
    </w:p>
    <w:p w14:paraId="0B498E6A" w14:textId="77777777" w:rsidR="00FF6761" w:rsidRPr="00FF6761" w:rsidRDefault="00FF6761" w:rsidP="00FF6761">
      <w:pPr>
        <w:suppressAutoHyphens/>
        <w:rPr>
          <w:rFonts w:ascii="Arial" w:hAnsi="Arial" w:cs="Arial"/>
          <w:color w:val="FF0000"/>
          <w:sz w:val="20"/>
          <w:szCs w:val="20"/>
          <w:lang w:eastAsia="ar-SA"/>
        </w:rPr>
      </w:pPr>
      <w:r w:rsidRPr="00FF6761">
        <w:rPr>
          <w:rFonts w:ascii="Arial" w:hAnsi="Arial" w:cs="Arial"/>
          <w:color w:val="FF0000"/>
          <w:sz w:val="20"/>
          <w:szCs w:val="20"/>
          <w:lang w:eastAsia="ar-SA"/>
        </w:rPr>
        <w:tab/>
      </w:r>
      <w:r w:rsidRPr="00FF6761">
        <w:rPr>
          <w:rFonts w:ascii="Arial" w:hAnsi="Arial" w:cs="Arial"/>
          <w:color w:val="FF0000"/>
          <w:sz w:val="20"/>
          <w:szCs w:val="20"/>
          <w:lang w:eastAsia="ar-SA"/>
        </w:rPr>
        <w:tab/>
      </w:r>
      <w:r w:rsidRPr="00FF6761">
        <w:rPr>
          <w:rFonts w:ascii="Arial" w:hAnsi="Arial" w:cs="Arial"/>
          <w:lang w:eastAsia="ar-SA"/>
        </w:rPr>
        <w:t>TOTALS</w:t>
      </w:r>
      <w:r w:rsidRPr="00FF6761">
        <w:rPr>
          <w:rFonts w:ascii="Arial" w:hAnsi="Arial" w:cs="Arial"/>
          <w:lang w:eastAsia="ar-SA"/>
        </w:rPr>
        <w:tab/>
        <w:t>38/2099</w:t>
      </w:r>
    </w:p>
    <w:p w14:paraId="1FE92564" w14:textId="77777777" w:rsidR="00FF6761" w:rsidRPr="00FF6761" w:rsidRDefault="00FF6761" w:rsidP="00FF6761">
      <w:pPr>
        <w:tabs>
          <w:tab w:val="left" w:pos="14820"/>
        </w:tabs>
        <w:suppressAutoHyphens/>
        <w:rPr>
          <w:rFonts w:ascii="Arial" w:hAnsi="Arial" w:cs="Arial"/>
          <w:sz w:val="18"/>
          <w:szCs w:val="18"/>
          <w:lang w:eastAsia="ar-SA"/>
        </w:rPr>
      </w:pPr>
    </w:p>
    <w:p w14:paraId="4E4C3F99" w14:textId="77777777" w:rsidR="00FF6761" w:rsidRPr="00FF6761" w:rsidRDefault="00FF6761" w:rsidP="00FF6761">
      <w:pPr>
        <w:suppressAutoHyphens/>
        <w:rPr>
          <w:rFonts w:ascii="Arial" w:hAnsi="Arial" w:cs="Arial"/>
          <w:b/>
          <w:lang w:eastAsia="ar-SA"/>
        </w:rPr>
      </w:pPr>
    </w:p>
    <w:p w14:paraId="5E30BB5A" w14:textId="77777777" w:rsidR="00FF6761" w:rsidRPr="00FF6761" w:rsidRDefault="00FF6761" w:rsidP="00FF6761">
      <w:pPr>
        <w:suppressAutoHyphens/>
        <w:rPr>
          <w:rFonts w:ascii="Arial" w:hAnsi="Arial" w:cs="Arial"/>
          <w:b/>
          <w:lang w:eastAsia="ar-SA"/>
        </w:rPr>
      </w:pPr>
      <w:r w:rsidRPr="00FF6761">
        <w:rPr>
          <w:rFonts w:ascii="Arial" w:hAnsi="Arial" w:cs="Arial"/>
          <w:b/>
          <w:lang w:eastAsia="ar-SA"/>
        </w:rPr>
        <w:t xml:space="preserve"> OHIO HF TRAFFIC NETS</w:t>
      </w:r>
    </w:p>
    <w:p w14:paraId="0E9065AF" w14:textId="77777777" w:rsidR="00FF6761" w:rsidRPr="00FF6761" w:rsidRDefault="00FF6761" w:rsidP="00FF6761">
      <w:pPr>
        <w:suppressAutoHyphens/>
        <w:rPr>
          <w:rFonts w:ascii="Arial" w:hAnsi="Arial" w:cs="Arial"/>
          <w:sz w:val="20"/>
          <w:szCs w:val="20"/>
          <w:lang w:eastAsia="ar-SA"/>
        </w:rPr>
      </w:pPr>
    </w:p>
    <w:p w14:paraId="549992F6"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BN(E)</w:t>
      </w:r>
      <w:r w:rsidRPr="00FF6761">
        <w:rPr>
          <w:rFonts w:ascii="Arial" w:hAnsi="Arial" w:cs="Arial"/>
          <w:lang w:eastAsia="ar-SA"/>
        </w:rPr>
        <w:tab/>
      </w:r>
      <w:r w:rsidRPr="00FF6761">
        <w:rPr>
          <w:rFonts w:ascii="Arial" w:hAnsi="Arial" w:cs="Arial"/>
          <w:lang w:eastAsia="ar-SA"/>
        </w:rPr>
        <w:tab/>
        <w:t>Buckeye Net Early - CW</w:t>
      </w:r>
    </w:p>
    <w:p w14:paraId="22A7BD89"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 xml:space="preserve">BN(L) </w:t>
      </w:r>
      <w:r w:rsidRPr="00FF6761">
        <w:rPr>
          <w:rFonts w:ascii="Arial" w:hAnsi="Arial" w:cs="Arial"/>
          <w:lang w:eastAsia="ar-SA"/>
        </w:rPr>
        <w:tab/>
      </w:r>
      <w:r w:rsidRPr="00FF6761">
        <w:rPr>
          <w:rFonts w:ascii="Arial" w:hAnsi="Arial" w:cs="Arial"/>
          <w:lang w:eastAsia="ar-SA"/>
        </w:rPr>
        <w:tab/>
        <w:t>Buckeye Net Late – CW</w:t>
      </w:r>
    </w:p>
    <w:p w14:paraId="181F0644"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OSN</w:t>
      </w:r>
      <w:r w:rsidRPr="00FF6761">
        <w:rPr>
          <w:rFonts w:ascii="Arial" w:hAnsi="Arial" w:cs="Arial"/>
          <w:lang w:eastAsia="ar-SA"/>
        </w:rPr>
        <w:tab/>
      </w:r>
      <w:r w:rsidRPr="00FF6761">
        <w:rPr>
          <w:rFonts w:ascii="Arial" w:hAnsi="Arial" w:cs="Arial"/>
          <w:lang w:eastAsia="ar-SA"/>
        </w:rPr>
        <w:tab/>
        <w:t>Ohio Slow Net - CW</w:t>
      </w:r>
    </w:p>
    <w:p w14:paraId="79401BD7"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OSSBN</w:t>
      </w:r>
      <w:r w:rsidRPr="00FF6761">
        <w:rPr>
          <w:rFonts w:ascii="Arial" w:hAnsi="Arial" w:cs="Arial"/>
          <w:lang w:eastAsia="ar-SA"/>
        </w:rPr>
        <w:tab/>
        <w:t>Ohio Single Sideband Net – Phone</w:t>
      </w:r>
    </w:p>
    <w:p w14:paraId="2B790FB4" w14:textId="77777777" w:rsidR="00FF6761" w:rsidRPr="00FF6761" w:rsidRDefault="00FF6761" w:rsidP="00FF6761">
      <w:pPr>
        <w:suppressAutoHyphens/>
        <w:rPr>
          <w:rFonts w:ascii="Arial" w:hAnsi="Arial" w:cs="Arial"/>
          <w:sz w:val="20"/>
          <w:szCs w:val="20"/>
          <w:lang w:eastAsia="ar-SA"/>
        </w:rPr>
      </w:pPr>
    </w:p>
    <w:p w14:paraId="5E5C24F6" w14:textId="77777777" w:rsidR="00FF6761" w:rsidRPr="00FF6761" w:rsidRDefault="00FF6761" w:rsidP="00FF6761">
      <w:pPr>
        <w:suppressAutoHyphens/>
        <w:rPr>
          <w:rFonts w:ascii="Arial" w:hAnsi="Arial" w:cs="Arial"/>
          <w:b/>
          <w:lang w:eastAsia="ar-SA"/>
        </w:rPr>
      </w:pPr>
      <w:r w:rsidRPr="00FF6761">
        <w:rPr>
          <w:rFonts w:ascii="Arial" w:hAnsi="Arial" w:cs="Arial"/>
          <w:b/>
          <w:lang w:eastAsia="ar-SA"/>
        </w:rPr>
        <w:t xml:space="preserve"> OHIO VHF TRAFFIC NETS</w:t>
      </w:r>
    </w:p>
    <w:p w14:paraId="1002D088" w14:textId="77777777" w:rsidR="00FF6761" w:rsidRPr="00FF6761" w:rsidRDefault="00FF6761" w:rsidP="00FF6761">
      <w:pPr>
        <w:suppressAutoHyphens/>
        <w:rPr>
          <w:rFonts w:ascii="Arial" w:hAnsi="Arial" w:cs="Arial"/>
          <w:sz w:val="20"/>
          <w:szCs w:val="20"/>
          <w:lang w:eastAsia="ar-SA"/>
        </w:rPr>
      </w:pPr>
    </w:p>
    <w:p w14:paraId="570698BE"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BRTN</w:t>
      </w:r>
      <w:r w:rsidRPr="00FF6761">
        <w:rPr>
          <w:rFonts w:ascii="Arial" w:hAnsi="Arial" w:cs="Arial"/>
          <w:lang w:eastAsia="ar-SA"/>
        </w:rPr>
        <w:tab/>
      </w:r>
      <w:r w:rsidRPr="00FF6761">
        <w:rPr>
          <w:rFonts w:ascii="Arial" w:hAnsi="Arial" w:cs="Arial"/>
          <w:lang w:eastAsia="ar-SA"/>
        </w:rPr>
        <w:tab/>
        <w:t>Burning River Traffic Net serving Cleveland and North Central Ohio</w:t>
      </w:r>
    </w:p>
    <w:p w14:paraId="331E98BA"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COTN</w:t>
      </w:r>
      <w:r w:rsidRPr="00FF6761">
        <w:rPr>
          <w:rFonts w:ascii="Arial" w:hAnsi="Arial" w:cs="Arial"/>
          <w:lang w:eastAsia="ar-SA"/>
        </w:rPr>
        <w:tab/>
      </w:r>
      <w:r w:rsidRPr="00FF6761">
        <w:rPr>
          <w:rFonts w:ascii="Arial" w:hAnsi="Arial" w:cs="Arial"/>
          <w:lang w:eastAsia="ar-SA"/>
        </w:rPr>
        <w:tab/>
        <w:t>Central Ohio Traffic Net serving Columbus and Central Ohio</w:t>
      </w:r>
    </w:p>
    <w:p w14:paraId="37D5DA08"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MVTN</w:t>
      </w:r>
      <w:r w:rsidRPr="00FF6761">
        <w:rPr>
          <w:rFonts w:ascii="Arial" w:hAnsi="Arial" w:cs="Arial"/>
          <w:lang w:eastAsia="ar-SA"/>
        </w:rPr>
        <w:tab/>
      </w:r>
      <w:r w:rsidRPr="00FF6761">
        <w:rPr>
          <w:rFonts w:ascii="Arial" w:hAnsi="Arial" w:cs="Arial"/>
          <w:lang w:eastAsia="ar-SA"/>
        </w:rPr>
        <w:tab/>
        <w:t>Miami Valley Traffic Net serving the Dayton area</w:t>
      </w:r>
    </w:p>
    <w:p w14:paraId="221A432B"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NWOH ARES Northwest Ohio ARES Net serving Toledo and surrounding counties</w:t>
      </w:r>
    </w:p>
    <w:p w14:paraId="648F8F6D"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TATN</w:t>
      </w:r>
      <w:r w:rsidRPr="00FF6761">
        <w:rPr>
          <w:rFonts w:ascii="Arial" w:hAnsi="Arial" w:cs="Arial"/>
          <w:lang w:eastAsia="ar-SA"/>
        </w:rPr>
        <w:tab/>
      </w:r>
      <w:r w:rsidRPr="00FF6761">
        <w:rPr>
          <w:rFonts w:ascii="Arial" w:hAnsi="Arial" w:cs="Arial"/>
          <w:lang w:eastAsia="ar-SA"/>
        </w:rPr>
        <w:tab/>
        <w:t>Tri-State Amateur Traffic Net</w:t>
      </w:r>
    </w:p>
    <w:p w14:paraId="727E3B63" w14:textId="77777777" w:rsidR="00FF6761" w:rsidRPr="00FF6761" w:rsidRDefault="00FF6761" w:rsidP="00FF6761">
      <w:pPr>
        <w:suppressAutoHyphens/>
        <w:rPr>
          <w:rFonts w:ascii="Arial" w:hAnsi="Arial" w:cs="Arial"/>
          <w:lang w:eastAsia="ar-SA"/>
        </w:rPr>
      </w:pPr>
      <w:r w:rsidRPr="00FF6761">
        <w:rPr>
          <w:rFonts w:ascii="Arial" w:hAnsi="Arial" w:cs="Arial"/>
          <w:lang w:eastAsia="ar-SA"/>
        </w:rPr>
        <w:t>TCTTN</w:t>
      </w:r>
      <w:r w:rsidRPr="00FF6761">
        <w:rPr>
          <w:rFonts w:ascii="Arial" w:hAnsi="Arial" w:cs="Arial"/>
          <w:lang w:eastAsia="ar-SA"/>
        </w:rPr>
        <w:tab/>
        <w:t>Tri-County Traffic and Training Net serving North East Ohio</w:t>
      </w:r>
    </w:p>
    <w:p w14:paraId="2DFBA632" w14:textId="2A2394B2" w:rsidR="00191ADF" w:rsidRDefault="00191ADF" w:rsidP="002D3FD4">
      <w:pPr>
        <w:pBdr>
          <w:bottom w:val="single" w:sz="12" w:space="1" w:color="auto"/>
        </w:pBdr>
      </w:pPr>
    </w:p>
    <w:p w14:paraId="0EABC42C" w14:textId="0DD4185E" w:rsidR="00FF6761" w:rsidRPr="00FF6761" w:rsidRDefault="00FF6761" w:rsidP="002D3FD4">
      <w:pPr>
        <w:pBdr>
          <w:bottom w:val="single" w:sz="12" w:space="1" w:color="auto"/>
        </w:pBdr>
        <w:rPr>
          <w:b/>
          <w:bCs/>
          <w:noProof/>
        </w:rPr>
      </w:pPr>
      <w:r>
        <w:rPr>
          <w:b/>
          <w:bCs/>
          <w:noProof/>
        </w:rPr>
        <w:lastRenderedPageBreak/>
        <w:t>______________________________________________________________________________</w:t>
      </w:r>
    </w:p>
    <w:p w14:paraId="5D04D85C" w14:textId="77777777" w:rsidR="00FF6761" w:rsidRDefault="00FF6761" w:rsidP="002D3FD4">
      <w:pPr>
        <w:pBdr>
          <w:bottom w:val="single" w:sz="12" w:space="1" w:color="auto"/>
        </w:pBdr>
        <w:rPr>
          <w:noProof/>
        </w:rPr>
      </w:pPr>
    </w:p>
    <w:p w14:paraId="320C43E9" w14:textId="6E917365" w:rsidR="00191ADF" w:rsidRDefault="004329D3" w:rsidP="002D3FD4">
      <w:pPr>
        <w:pBdr>
          <w:bottom w:val="single" w:sz="12" w:space="1" w:color="auto"/>
        </w:pBdr>
      </w:pPr>
      <w:r>
        <w:rPr>
          <w:noProof/>
        </w:rPr>
        <w:drawing>
          <wp:inline distT="0" distB="0" distL="0" distR="0" wp14:anchorId="1071990E" wp14:editId="70A00C14">
            <wp:extent cx="6152343" cy="6929438"/>
            <wp:effectExtent l="0" t="0" r="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75796" cy="6955853"/>
                    </a:xfrm>
                    <a:prstGeom prst="rect">
                      <a:avLst/>
                    </a:prstGeom>
                    <a:noFill/>
                    <a:ln>
                      <a:noFill/>
                    </a:ln>
                  </pic:spPr>
                </pic:pic>
              </a:graphicData>
            </a:graphic>
          </wp:inline>
        </w:drawing>
      </w:r>
    </w:p>
    <w:p w14:paraId="322D5820" w14:textId="1CB78812" w:rsidR="00191ADF" w:rsidRDefault="00191ADF" w:rsidP="002D3FD4">
      <w:pPr>
        <w:pBdr>
          <w:bottom w:val="single" w:sz="12" w:space="1" w:color="auto"/>
        </w:pBdr>
      </w:pPr>
    </w:p>
    <w:p w14:paraId="47EBDDAD" w14:textId="77777777" w:rsidR="00FF6761" w:rsidRDefault="00FF6761"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569A28F4" w:rsidR="0084359A" w:rsidRDefault="0084359A" w:rsidP="00A036B1">
      <w:pPr>
        <w:rPr>
          <w:b/>
          <w:bCs/>
          <w:sz w:val="32"/>
          <w:szCs w:val="32"/>
        </w:rPr>
      </w:pPr>
    </w:p>
    <w:p w14:paraId="7321F3C0" w14:textId="78910827" w:rsidR="003339A9" w:rsidRDefault="003339A9" w:rsidP="00A036B1">
      <w:pPr>
        <w:rPr>
          <w:b/>
          <w:bCs/>
          <w:sz w:val="32"/>
          <w:szCs w:val="32"/>
        </w:rPr>
      </w:pPr>
    </w:p>
    <w:p w14:paraId="6EF2C6A9" w14:textId="77777777" w:rsidR="003339A9" w:rsidRDefault="003339A9"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51">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52">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53">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4">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55"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6"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lastRenderedPageBreak/>
        <w:t>The ARRL Hamfests and Conventions Calendar can be found online at </w:t>
      </w:r>
      <w:hyperlink r:id="rId57"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bookmarkStart w:id="24" w:name="ve"/>
      <w:bookmarkEnd w:id="24"/>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9024" behindDoc="0" locked="0" layoutInCell="1" allowOverlap="0" wp14:anchorId="2D63983A" wp14:editId="40DFCDA0">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9"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60"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61"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62"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3"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5F1BD1E" w14:textId="063F6F4A" w:rsidR="00A23ABB" w:rsidRPr="00191ADF" w:rsidRDefault="00754E70" w:rsidP="00191ADF">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4" w:tgtFrame="_blank" w:history="1">
        <w:r w:rsidRPr="00754E70">
          <w:rPr>
            <w:rFonts w:ascii="Arial" w:hAnsi="Arial" w:cs="Arial"/>
            <w:color w:val="1155CC"/>
            <w:u w:val="single"/>
          </w:rPr>
          <w:t>https://reflector.arrl.org/mailman/listinfo/ve-list</w:t>
        </w:r>
      </w:hyperlink>
    </w:p>
    <w:p w14:paraId="667A8774" w14:textId="4D569895" w:rsidR="00997E01" w:rsidRPr="00156487"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228CA1D8" w14:textId="77777777" w:rsidR="00CA4AAA" w:rsidRDefault="00CA4AAA" w:rsidP="00A036B1">
      <w:pPr>
        <w:widowControl w:val="0"/>
        <w:contextualSpacing/>
        <w:rPr>
          <w:rFonts w:ascii="Arial" w:hAnsi="Arial" w:cs="Arial"/>
          <w:color w:val="222222"/>
          <w:sz w:val="32"/>
          <w:szCs w:val="32"/>
          <w:shd w:val="clear" w:color="auto" w:fill="FFFFFF"/>
        </w:rPr>
      </w:pP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5" w:history="1">
        <w:r w:rsidRPr="00830CB3">
          <w:rPr>
            <w:rStyle w:val="Hyperlink"/>
          </w:rPr>
          <w:t>https://atara-w8atr.fun</w:t>
        </w:r>
      </w:hyperlink>
      <w:r w:rsidRPr="00830CB3">
        <w:t xml:space="preserve"> and contact us at </w:t>
      </w:r>
      <w:hyperlink r:id="rId66"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67"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0DCE603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8"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lastRenderedPageBreak/>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69"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70"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1"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2"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3"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4"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5" w:name="_6kxzgxllf7yc" w:colFirst="0" w:colLast="0"/>
      <w:bookmarkEnd w:id="25"/>
    </w:p>
    <w:p w14:paraId="1BDDBD3A" w14:textId="77777777" w:rsidR="00732F45" w:rsidRDefault="00732F45" w:rsidP="009C42BF">
      <w:pPr>
        <w:widowControl w:val="0"/>
        <w:contextualSpacing/>
        <w:rPr>
          <w:b/>
          <w:bCs/>
          <w:noProof/>
          <w:sz w:val="32"/>
          <w:szCs w:val="32"/>
        </w:rPr>
      </w:pP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69AEBCEA" w14:textId="27C8FADD" w:rsidR="009C29B9" w:rsidRDefault="001E2391" w:rsidP="009C42BF">
      <w:pPr>
        <w:widowControl w:val="0"/>
        <w:contextualSpacing/>
        <w:rPr>
          <w:sz w:val="36"/>
          <w:szCs w:val="36"/>
        </w:rPr>
      </w:pPr>
      <w:r w:rsidRPr="001E2391">
        <w:rPr>
          <w:sz w:val="36"/>
          <w:szCs w:val="36"/>
        </w:rPr>
        <w:lastRenderedPageBreak/>
        <w:t>The Massillon Amateur Radio Club</w:t>
      </w:r>
    </w:p>
    <w:p w14:paraId="61247271" w14:textId="644CC746" w:rsidR="001E2391" w:rsidRPr="001E2391" w:rsidRDefault="001E2391" w:rsidP="009C42BF">
      <w:pPr>
        <w:widowControl w:val="0"/>
        <w:contextualSpacing/>
        <w:rPr>
          <w:b/>
          <w:bCs/>
          <w:noProof/>
          <w:sz w:val="36"/>
          <w:szCs w:val="36"/>
        </w:rPr>
      </w:pPr>
      <w:r>
        <w:rPr>
          <w:noProof/>
        </w:rPr>
        <w:drawing>
          <wp:anchor distT="0" distB="0" distL="114300" distR="114300" simplePos="0" relativeHeight="251665920" behindDoc="0" locked="0" layoutInCell="1" allowOverlap="1" wp14:anchorId="1CDC7EF3" wp14:editId="6532F65D">
            <wp:simplePos x="0" y="0"/>
            <wp:positionH relativeFrom="column">
              <wp:posOffset>0</wp:posOffset>
            </wp:positionH>
            <wp:positionV relativeFrom="paragraph">
              <wp:posOffset>165100</wp:posOffset>
            </wp:positionV>
            <wp:extent cx="4385945" cy="438594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85945" cy="438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58C61" w14:textId="77777777" w:rsidR="001E2391" w:rsidRDefault="001E2391" w:rsidP="001E2391">
      <w:r>
        <w:t>The October 30th MARC Hamfest at MAPS Air Museum was a tremendous success! A big “thank you” to all who joined us this year.</w:t>
      </w:r>
    </w:p>
    <w:p w14:paraId="5657472B" w14:textId="77777777" w:rsidR="001E2391" w:rsidRDefault="001E2391" w:rsidP="001E2391"/>
    <w:p w14:paraId="6D5225F8" w14:textId="77777777" w:rsidR="001E2391" w:rsidRDefault="001E2391" w:rsidP="001E2391">
      <w:r>
        <w:t>This year’s Hamfest was officially “sold out” a day before the event, although we were thankfully able to make last minute accommodations for some who arrived on the “day of…”</w:t>
      </w:r>
    </w:p>
    <w:p w14:paraId="038783C6" w14:textId="77777777" w:rsidR="001E2391" w:rsidRDefault="001E2391" w:rsidP="001E2391"/>
    <w:p w14:paraId="00D6ECF8" w14:textId="0B4FD0C4" w:rsidR="001E2391" w:rsidRDefault="001E2391" w:rsidP="001E2391">
      <w:r>
        <w:t>Again- thank you from the bottoms of our hearts and we’ll look forward to seeing you next year- same weekend!</w:t>
      </w:r>
    </w:p>
    <w:p w14:paraId="504D95BF" w14:textId="77777777" w:rsidR="001E2391" w:rsidRDefault="001E2391" w:rsidP="001E2391"/>
    <w:p w14:paraId="4B76AE4F" w14:textId="77777777" w:rsidR="001E2391" w:rsidRDefault="001E2391" w:rsidP="001E2391">
      <w:r>
        <w:t>Email- Club@W8NP.net</w:t>
      </w:r>
    </w:p>
    <w:p w14:paraId="2309DD8D" w14:textId="77777777" w:rsidR="001E2391" w:rsidRDefault="001E2391" w:rsidP="001E2391">
      <w:r>
        <w:t>Contact- Gerry Sorensen, KG8RRY </w:t>
      </w:r>
    </w:p>
    <w:p w14:paraId="4C851D53" w14:textId="77777777" w:rsidR="001E2391" w:rsidRDefault="001E2391" w:rsidP="001E2391">
      <w:bookmarkStart w:id="26" w:name="_Hlk119145172"/>
      <w:r>
        <w:t xml:space="preserve">The Massillon Amateur Radio Club </w:t>
      </w:r>
      <w:bookmarkEnd w:id="26"/>
      <w:r>
        <w:t>is an ARRL Special Service Club</w:t>
      </w:r>
    </w:p>
    <w:p w14:paraId="29C2CE59" w14:textId="77777777" w:rsidR="001E2391" w:rsidRDefault="001E2391" w:rsidP="001E2391"/>
    <w:p w14:paraId="3172F3F7" w14:textId="0C415944" w:rsidR="001E2391" w:rsidRDefault="001E2391" w:rsidP="001E2391"/>
    <w:p w14:paraId="3C7395D8" w14:textId="77777777" w:rsidR="001E2391" w:rsidRDefault="001E2391" w:rsidP="009C42BF">
      <w:pPr>
        <w:widowControl w:val="0"/>
        <w:contextualSpacing/>
        <w:rPr>
          <w:b/>
          <w:bCs/>
          <w:noProof/>
          <w:sz w:val="32"/>
          <w:szCs w:val="32"/>
        </w:rPr>
      </w:pPr>
    </w:p>
    <w:p w14:paraId="254C97C1" w14:textId="10123CF2" w:rsidR="001E2391" w:rsidRDefault="001E2391"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6"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7" w:name="_Hlk112336316"/>
      <w:bookmarkEnd w:id="27"/>
    </w:p>
    <w:p w14:paraId="1565A22C" w14:textId="12D396BC" w:rsidR="009A3055" w:rsidRPr="00997E01" w:rsidRDefault="009A3055" w:rsidP="00997E01">
      <w:pPr>
        <w:shd w:val="clear" w:color="auto" w:fill="FFFFFF"/>
        <w:ind w:firstLine="720"/>
        <w:rPr>
          <w:color w:val="000000"/>
        </w:rPr>
      </w:pPr>
    </w:p>
    <w:p w14:paraId="1319C41F" w14:textId="77777777" w:rsidR="004B2381" w:rsidRPr="004B2381" w:rsidRDefault="004B2381" w:rsidP="004B2381">
      <w:pPr>
        <w:shd w:val="clear" w:color="auto" w:fill="FFFFFF"/>
        <w:rPr>
          <w:b/>
          <w:bCs/>
          <w:color w:val="000000"/>
          <w:sz w:val="36"/>
          <w:szCs w:val="36"/>
        </w:rPr>
      </w:pPr>
      <w:bookmarkStart w:id="28" w:name="dx"/>
      <w:bookmarkStart w:id="29" w:name="_Hlk50106919"/>
      <w:bookmarkEnd w:id="28"/>
      <w:r w:rsidRPr="004B2381">
        <w:rPr>
          <w:b/>
          <w:bCs/>
          <w:noProof/>
          <w:color w:val="000000"/>
          <w:sz w:val="36"/>
          <w:szCs w:val="36"/>
        </w:rPr>
        <w:lastRenderedPageBreak/>
        <w:drawing>
          <wp:anchor distT="0" distB="0" distL="114300" distR="114300" simplePos="0" relativeHeight="251660800" behindDoc="0" locked="0" layoutInCell="1" allowOverlap="1" wp14:anchorId="045ADFF7" wp14:editId="1C9F2779">
            <wp:simplePos x="0" y="0"/>
            <wp:positionH relativeFrom="column">
              <wp:posOffset>4524375</wp:posOffset>
            </wp:positionH>
            <wp:positionV relativeFrom="paragraph">
              <wp:posOffset>0</wp:posOffset>
            </wp:positionV>
            <wp:extent cx="1554480" cy="190500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4B2381">
        <w:rPr>
          <w:b/>
          <w:bCs/>
          <w:color w:val="000000"/>
          <w:sz w:val="36"/>
          <w:szCs w:val="36"/>
        </w:rPr>
        <w:t>DX This Week – CQWW CW</w:t>
      </w:r>
    </w:p>
    <w:p w14:paraId="5E859880" w14:textId="77777777" w:rsidR="004B2381" w:rsidRPr="004B2381" w:rsidRDefault="004B2381" w:rsidP="004B2381">
      <w:pPr>
        <w:shd w:val="clear" w:color="auto" w:fill="FFFFFF"/>
        <w:rPr>
          <w:color w:val="000000"/>
        </w:rPr>
      </w:pPr>
    </w:p>
    <w:p w14:paraId="46385787" w14:textId="77777777" w:rsidR="004B2381" w:rsidRPr="004B2381" w:rsidRDefault="004B2381" w:rsidP="004B2381">
      <w:pPr>
        <w:shd w:val="clear" w:color="auto" w:fill="FFFFFF"/>
        <w:rPr>
          <w:color w:val="000000"/>
        </w:rPr>
      </w:pPr>
      <w:r w:rsidRPr="004B2381">
        <w:rPr>
          <w:color w:val="000000"/>
        </w:rPr>
        <w:t xml:space="preserve">Bill AJ8B (aj8b@arrl.net, @AJ8B, or www.aj8b.com) </w:t>
      </w:r>
    </w:p>
    <w:p w14:paraId="7A82C349" w14:textId="77777777" w:rsidR="004B2381" w:rsidRPr="004B2381" w:rsidRDefault="004B2381" w:rsidP="004B2381">
      <w:pPr>
        <w:shd w:val="clear" w:color="auto" w:fill="FFFFFF"/>
        <w:ind w:firstLine="720"/>
        <w:rPr>
          <w:color w:val="000000"/>
        </w:rPr>
      </w:pPr>
      <w:r w:rsidRPr="004B2381">
        <w:rPr>
          <w:color w:val="000000"/>
        </w:rPr>
        <w:tab/>
        <w:t>CWOPs Member #1567</w:t>
      </w:r>
    </w:p>
    <w:p w14:paraId="058AC148" w14:textId="77777777" w:rsidR="004B2381" w:rsidRPr="004B2381" w:rsidRDefault="004B2381" w:rsidP="004B2381">
      <w:pPr>
        <w:shd w:val="clear" w:color="auto" w:fill="FFFFFF"/>
        <w:ind w:firstLine="720"/>
        <w:rPr>
          <w:color w:val="000000"/>
        </w:rPr>
      </w:pPr>
    </w:p>
    <w:p w14:paraId="3725A114" w14:textId="77777777" w:rsidR="004B2381" w:rsidRPr="004B2381" w:rsidRDefault="004B2381" w:rsidP="004B2381">
      <w:pPr>
        <w:shd w:val="clear" w:color="auto" w:fill="FFFFFF"/>
        <w:ind w:firstLine="720"/>
        <w:rPr>
          <w:color w:val="222222"/>
          <w:shd w:val="clear" w:color="auto" w:fill="FFFFFF"/>
        </w:rPr>
      </w:pPr>
      <w:r w:rsidRPr="004B2381">
        <w:rPr>
          <w:color w:val="000000"/>
        </w:rPr>
        <w:t>I got a follow up from Mike, KC8WH. Every week I ask that you send along QSL cards received and Mike has done that. Check out the cards below. Mike said “</w:t>
      </w:r>
      <w:r w:rsidRPr="004B2381">
        <w:rPr>
          <w:color w:val="222222"/>
          <w:shd w:val="clear" w:color="auto" w:fill="FFFFFF"/>
        </w:rPr>
        <w:t>Most of my QSLing has been on LoTW of late. But I did get a couple of cards in the mail this week. All of these were worked in September. The Zimbabwe (Z21ML) and New Caledonia (FK8HA) were on 10-meter FT8. The Mozambique (C91CCY) was on 20 phone and the very rare Ohio DX was on 30-meter FT8 in October.”</w:t>
      </w:r>
    </w:p>
    <w:p w14:paraId="39A13F67" w14:textId="77777777" w:rsidR="004B2381" w:rsidRPr="004B2381" w:rsidRDefault="004B2381" w:rsidP="004B2381">
      <w:pPr>
        <w:shd w:val="clear" w:color="auto" w:fill="FFFFFF"/>
        <w:ind w:firstLine="720"/>
        <w:rPr>
          <w:color w:val="000000"/>
        </w:rPr>
      </w:pPr>
      <w:r w:rsidRPr="004B2381">
        <w:rPr>
          <w:color w:val="222222"/>
          <w:shd w:val="clear" w:color="auto" w:fill="FFFFFF"/>
        </w:rPr>
        <w:t>Thanks Mike!</w:t>
      </w:r>
    </w:p>
    <w:p w14:paraId="7A0A22AA" w14:textId="77777777" w:rsidR="004B2381" w:rsidRPr="004B2381" w:rsidRDefault="004B2381" w:rsidP="004B2381">
      <w:pPr>
        <w:shd w:val="clear" w:color="auto" w:fill="FFFFFF"/>
        <w:ind w:firstLine="720"/>
        <w:rPr>
          <w:color w:val="000000"/>
        </w:rPr>
      </w:pPr>
    </w:p>
    <w:tbl>
      <w:tblPr>
        <w:tblStyle w:val="TableGrid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665"/>
      </w:tblGrid>
      <w:tr w:rsidR="004B2381" w:rsidRPr="004B2381" w14:paraId="17374EC1" w14:textId="77777777" w:rsidTr="00AF1E99">
        <w:trPr>
          <w:trHeight w:val="3059"/>
        </w:trPr>
        <w:tc>
          <w:tcPr>
            <w:tcW w:w="4751" w:type="dxa"/>
          </w:tcPr>
          <w:p w14:paraId="71E0C233" w14:textId="77777777" w:rsidR="004B2381" w:rsidRPr="004B2381" w:rsidRDefault="004B2381" w:rsidP="004B2381">
            <w:pPr>
              <w:rPr>
                <w:color w:val="000000"/>
              </w:rPr>
            </w:pPr>
            <w:r w:rsidRPr="004B2381">
              <w:rPr>
                <w:noProof/>
                <w:color w:val="000000"/>
              </w:rPr>
              <w:drawing>
                <wp:inline distT="0" distB="0" distL="0" distR="0" wp14:anchorId="40899215" wp14:editId="78B5FB14">
                  <wp:extent cx="2871216" cy="1828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71216" cy="1828800"/>
                          </a:xfrm>
                          <a:prstGeom prst="rect">
                            <a:avLst/>
                          </a:prstGeom>
                        </pic:spPr>
                      </pic:pic>
                    </a:graphicData>
                  </a:graphic>
                </wp:inline>
              </w:drawing>
            </w:r>
          </w:p>
        </w:tc>
        <w:tc>
          <w:tcPr>
            <w:tcW w:w="4609" w:type="dxa"/>
          </w:tcPr>
          <w:p w14:paraId="568714D7" w14:textId="77777777" w:rsidR="004B2381" w:rsidRPr="004B2381" w:rsidRDefault="004B2381" w:rsidP="004B2381">
            <w:pPr>
              <w:rPr>
                <w:color w:val="000000"/>
              </w:rPr>
            </w:pPr>
            <w:r w:rsidRPr="004B2381">
              <w:rPr>
                <w:noProof/>
                <w:color w:val="000000"/>
              </w:rPr>
              <w:drawing>
                <wp:inline distT="0" distB="0" distL="0" distR="0" wp14:anchorId="786E2B18" wp14:editId="3578293C">
                  <wp:extent cx="2779776" cy="1828800"/>
                  <wp:effectExtent l="0" t="0" r="1905" b="0"/>
                  <wp:docPr id="42" name="Picture 4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imeline&#10;&#10;Description automatically generated"/>
                          <pic:cNvPicPr/>
                        </pic:nvPicPr>
                        <pic:blipFill>
                          <a:blip r:embed="rId79"/>
                          <a:stretch>
                            <a:fillRect/>
                          </a:stretch>
                        </pic:blipFill>
                        <pic:spPr>
                          <a:xfrm>
                            <a:off x="0" y="0"/>
                            <a:ext cx="2779776" cy="1828800"/>
                          </a:xfrm>
                          <a:prstGeom prst="rect">
                            <a:avLst/>
                          </a:prstGeom>
                        </pic:spPr>
                      </pic:pic>
                    </a:graphicData>
                  </a:graphic>
                </wp:inline>
              </w:drawing>
            </w:r>
          </w:p>
        </w:tc>
      </w:tr>
      <w:tr w:rsidR="004B2381" w:rsidRPr="004B2381" w14:paraId="773EE5DC" w14:textId="77777777" w:rsidTr="00AF1E99">
        <w:trPr>
          <w:trHeight w:val="2979"/>
        </w:trPr>
        <w:tc>
          <w:tcPr>
            <w:tcW w:w="4751" w:type="dxa"/>
          </w:tcPr>
          <w:p w14:paraId="3FD50300" w14:textId="77777777" w:rsidR="004B2381" w:rsidRPr="004B2381" w:rsidRDefault="004B2381" w:rsidP="004B2381">
            <w:pPr>
              <w:rPr>
                <w:color w:val="000000"/>
              </w:rPr>
            </w:pPr>
            <w:r w:rsidRPr="004B2381">
              <w:rPr>
                <w:noProof/>
                <w:color w:val="000000"/>
              </w:rPr>
              <w:drawing>
                <wp:inline distT="0" distB="0" distL="0" distR="0" wp14:anchorId="5DD2C3D4" wp14:editId="79AF7E78">
                  <wp:extent cx="2916936" cy="182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16936" cy="1828800"/>
                          </a:xfrm>
                          <a:prstGeom prst="rect">
                            <a:avLst/>
                          </a:prstGeom>
                        </pic:spPr>
                      </pic:pic>
                    </a:graphicData>
                  </a:graphic>
                </wp:inline>
              </w:drawing>
            </w:r>
          </w:p>
        </w:tc>
        <w:tc>
          <w:tcPr>
            <w:tcW w:w="4609" w:type="dxa"/>
          </w:tcPr>
          <w:p w14:paraId="69E0FC60" w14:textId="77777777" w:rsidR="004B2381" w:rsidRPr="004B2381" w:rsidRDefault="004B2381" w:rsidP="004B2381">
            <w:pPr>
              <w:rPr>
                <w:color w:val="000000"/>
              </w:rPr>
            </w:pPr>
            <w:r w:rsidRPr="004B2381">
              <w:rPr>
                <w:noProof/>
                <w:color w:val="000000"/>
              </w:rPr>
              <w:drawing>
                <wp:inline distT="0" distB="0" distL="0" distR="0" wp14:anchorId="5C93B55B" wp14:editId="29A15653">
                  <wp:extent cx="2825496"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25496" cy="1828800"/>
                          </a:xfrm>
                          <a:prstGeom prst="rect">
                            <a:avLst/>
                          </a:prstGeom>
                        </pic:spPr>
                      </pic:pic>
                    </a:graphicData>
                  </a:graphic>
                </wp:inline>
              </w:drawing>
            </w:r>
          </w:p>
        </w:tc>
      </w:tr>
    </w:tbl>
    <w:p w14:paraId="430513D8" w14:textId="77777777" w:rsidR="004B2381" w:rsidRPr="004B2381" w:rsidRDefault="004B2381" w:rsidP="004B2381">
      <w:pPr>
        <w:shd w:val="clear" w:color="auto" w:fill="FFFFFF"/>
        <w:ind w:firstLine="720"/>
        <w:rPr>
          <w:color w:val="000000"/>
        </w:rPr>
      </w:pPr>
    </w:p>
    <w:p w14:paraId="34D7271A" w14:textId="77777777" w:rsidR="004B2381" w:rsidRPr="004B2381" w:rsidRDefault="004B2381" w:rsidP="004B238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B2381">
        <w:rPr>
          <w:rFonts w:asciiTheme="majorHAnsi" w:eastAsiaTheme="majorEastAsia" w:hAnsiTheme="majorHAnsi" w:cstheme="majorBidi"/>
          <w:color w:val="2F5496" w:themeColor="accent1" w:themeShade="BF"/>
          <w:sz w:val="32"/>
          <w:szCs w:val="32"/>
        </w:rPr>
        <w:t>DAH DIT DIT DIT DAH   DAH DIT DIT DIT DAH</w:t>
      </w:r>
    </w:p>
    <w:p w14:paraId="3D03DDEC" w14:textId="77777777" w:rsidR="004B2381" w:rsidRPr="004B2381" w:rsidRDefault="004B2381" w:rsidP="004B2381">
      <w:pPr>
        <w:shd w:val="clear" w:color="auto" w:fill="FFFFFF"/>
        <w:ind w:firstLine="720"/>
        <w:rPr>
          <w:color w:val="000000"/>
        </w:rPr>
      </w:pPr>
    </w:p>
    <w:p w14:paraId="58657987" w14:textId="77777777" w:rsidR="004B2381" w:rsidRPr="004B2381" w:rsidRDefault="004B2381" w:rsidP="004B2381">
      <w:pPr>
        <w:shd w:val="clear" w:color="auto" w:fill="FFFFFF"/>
        <w:rPr>
          <w:color w:val="222222"/>
          <w:shd w:val="clear" w:color="auto" w:fill="FFFFFF"/>
        </w:rPr>
      </w:pPr>
      <w:r w:rsidRPr="004B2381">
        <w:rPr>
          <w:b/>
          <w:bCs/>
          <w:color w:val="222222"/>
          <w:shd w:val="clear" w:color="auto" w:fill="FFFFFF"/>
        </w:rPr>
        <w:t xml:space="preserve">CQWW CW - </w:t>
      </w:r>
      <w:r w:rsidRPr="004B2381">
        <w:rPr>
          <w:color w:val="222222"/>
          <w:shd w:val="clear" w:color="auto" w:fill="FFFFFF"/>
        </w:rPr>
        <w:t>At the end of the month, you will be able to participate in the CQWW CW Contest sponsored by CQ. The dates are November 27</w:t>
      </w:r>
      <w:r w:rsidRPr="004B2381">
        <w:rPr>
          <w:color w:val="222222"/>
          <w:shd w:val="clear" w:color="auto" w:fill="FFFFFF"/>
          <w:vertAlign w:val="superscript"/>
        </w:rPr>
        <w:t>th</w:t>
      </w:r>
      <w:r w:rsidRPr="004B2381">
        <w:rPr>
          <w:color w:val="222222"/>
          <w:shd w:val="clear" w:color="auto" w:fill="FFFFFF"/>
        </w:rPr>
        <w:t xml:space="preserve"> and 28</w:t>
      </w:r>
      <w:r w:rsidRPr="004B2381">
        <w:rPr>
          <w:color w:val="222222"/>
          <w:shd w:val="clear" w:color="auto" w:fill="FFFFFF"/>
          <w:vertAlign w:val="superscript"/>
        </w:rPr>
        <w:t>th</w:t>
      </w:r>
      <w:r w:rsidRPr="004B2381">
        <w:rPr>
          <w:color w:val="222222"/>
          <w:shd w:val="clear" w:color="auto" w:fill="FFFFFF"/>
        </w:rPr>
        <w:t xml:space="preserve">. Details can be found at </w:t>
      </w:r>
      <w:hyperlink r:id="rId82" w:history="1">
        <w:r w:rsidRPr="004B2381">
          <w:rPr>
            <w:color w:val="0000FF"/>
            <w:u w:val="single"/>
            <w:shd w:val="clear" w:color="auto" w:fill="FFFFFF"/>
          </w:rPr>
          <w:t>www.cqww.com</w:t>
        </w:r>
      </w:hyperlink>
      <w:r w:rsidRPr="004B2381">
        <w:rPr>
          <w:color w:val="222222"/>
          <w:shd w:val="clear" w:color="auto" w:fill="FFFFFF"/>
        </w:rPr>
        <w:t>. Last year there was a record number of logs submitted. This is my favorite contest by far and I hope to work you in the contest.</w:t>
      </w:r>
    </w:p>
    <w:p w14:paraId="47F4253B" w14:textId="77777777" w:rsidR="004B2381" w:rsidRPr="004B2381" w:rsidRDefault="004B2381" w:rsidP="004B2381">
      <w:pPr>
        <w:shd w:val="clear" w:color="auto" w:fill="FFFFFF"/>
        <w:ind w:firstLine="720"/>
        <w:rPr>
          <w:color w:val="222222"/>
          <w:shd w:val="clear" w:color="auto" w:fill="FFFFFF"/>
        </w:rPr>
      </w:pPr>
      <w:r w:rsidRPr="004B2381">
        <w:rPr>
          <w:color w:val="222222"/>
          <w:shd w:val="clear" w:color="auto" w:fill="FFFFFF"/>
        </w:rPr>
        <w:t>The information below is reprinted from CQ Magazine of August, 2022, with their permission.</w:t>
      </w:r>
    </w:p>
    <w:p w14:paraId="7C452591" w14:textId="77777777" w:rsidR="004B2381" w:rsidRPr="004B2381" w:rsidRDefault="004B2381" w:rsidP="004B2381">
      <w:pPr>
        <w:shd w:val="clear" w:color="auto" w:fill="FFFFFF"/>
        <w:rPr>
          <w:color w:val="222222"/>
          <w:shd w:val="clear" w:color="auto" w:fill="FFFFFF"/>
        </w:rPr>
      </w:pPr>
    </w:p>
    <w:p w14:paraId="03BF236A" w14:textId="77777777" w:rsidR="004B2381" w:rsidRPr="004B2381" w:rsidRDefault="004B2381" w:rsidP="004B2381">
      <w:pPr>
        <w:jc w:val="both"/>
        <w:outlineLvl w:val="1"/>
        <w:rPr>
          <w:color w:val="FF0000"/>
          <w:kern w:val="28"/>
          <w:sz w:val="28"/>
          <w:szCs w:val="28"/>
          <w:shd w:val="clear" w:color="auto" w:fill="FFFFFF"/>
        </w:rPr>
      </w:pPr>
      <w:r w:rsidRPr="004B2381">
        <w:rPr>
          <w:color w:val="FF0000"/>
          <w:kern w:val="28"/>
          <w:sz w:val="28"/>
          <w:szCs w:val="28"/>
          <w:shd w:val="clear" w:color="auto" w:fill="FFFFFF"/>
        </w:rPr>
        <w:t>Join nearly 40,000 participants from over 200 DX entities and all 40 CQ Zones in the world’s largest DX contest.</w:t>
      </w:r>
    </w:p>
    <w:p w14:paraId="56BE572C" w14:textId="77777777" w:rsidR="004B2381" w:rsidRPr="004B2381" w:rsidRDefault="004B2381" w:rsidP="004B2381">
      <w:pPr>
        <w:jc w:val="both"/>
        <w:outlineLvl w:val="1"/>
        <w:rPr>
          <w:rFonts w:ascii="Rockwell Condensed" w:hAnsi="Rockwell Condensed"/>
          <w:color w:val="990000"/>
          <w:kern w:val="28"/>
          <w:sz w:val="36"/>
          <w:szCs w:val="36"/>
          <w:shd w:val="clear" w:color="auto" w:fill="FFFFFF"/>
        </w:rPr>
      </w:pPr>
    </w:p>
    <w:p w14:paraId="5F231FA1" w14:textId="77777777" w:rsidR="004B2381" w:rsidRPr="004B2381" w:rsidRDefault="004B2381" w:rsidP="004B2381">
      <w:pPr>
        <w:ind w:firstLine="720"/>
        <w:outlineLvl w:val="1"/>
        <w:rPr>
          <w:kern w:val="28"/>
          <w:shd w:val="clear" w:color="auto" w:fill="FFFFFF"/>
        </w:rPr>
      </w:pPr>
      <w:r w:rsidRPr="004B2381">
        <w:rPr>
          <w:kern w:val="28"/>
          <w:shd w:val="clear" w:color="auto" w:fill="FFFFFF"/>
        </w:rPr>
        <w:t>The CQ World Wide DX Contest (CQWW) offers 48- hours of non-stop DX-chasing fun with activity taking place from virtually every part of the world! Whether you are competing for awards, looking for a few new band- countries, or simply filling up your logbook, the CQWW offers something for everyone. Check out the Classic and Rookie Overlay Categories for even more chances to enjoy ham radio’s premier operating event. Or perhaps the new Youth and Explorer Overlays may be for you. Regardless of your entry class, the bands magically light up in the CQWW with activity levels that are unlike any other radio competition.</w:t>
      </w:r>
    </w:p>
    <w:p w14:paraId="61814BDD" w14:textId="77777777" w:rsidR="004B2381" w:rsidRPr="004B2381" w:rsidRDefault="004B2381" w:rsidP="004B2381">
      <w:pPr>
        <w:shd w:val="clear" w:color="auto" w:fill="FFFFFF"/>
        <w:ind w:firstLine="720"/>
      </w:pPr>
    </w:p>
    <w:p w14:paraId="38483819" w14:textId="77777777" w:rsidR="004B2381" w:rsidRPr="004B2381" w:rsidRDefault="004B2381" w:rsidP="004B2381">
      <w:pPr>
        <w:shd w:val="clear" w:color="auto" w:fill="FFFFFF"/>
        <w:rPr>
          <w:color w:val="FF0000"/>
        </w:rPr>
      </w:pPr>
      <w:r w:rsidRPr="004B2381">
        <w:rPr>
          <w:color w:val="FF0000"/>
        </w:rPr>
        <w:t>Some Contest Basics</w:t>
      </w:r>
    </w:p>
    <w:p w14:paraId="459CF69E" w14:textId="77777777" w:rsidR="004B2381" w:rsidRPr="004B2381" w:rsidRDefault="004B2381" w:rsidP="004B2381">
      <w:pPr>
        <w:shd w:val="clear" w:color="auto" w:fill="FFFFFF"/>
        <w:ind w:firstLine="720"/>
        <w:rPr>
          <w:color w:val="000000"/>
        </w:rPr>
      </w:pPr>
      <w:r w:rsidRPr="004B2381">
        <w:rPr>
          <w:color w:val="000000"/>
        </w:rPr>
        <w:t>Each mode is a separate operating event that runs for 48 hours from 0000 UTC Saturday until 2359 UTC Sunday. SSB is the last full weekend of October. CW is the last full week- end of November.</w:t>
      </w:r>
    </w:p>
    <w:p w14:paraId="31ADD594" w14:textId="77777777" w:rsidR="004B2381" w:rsidRPr="004B2381" w:rsidRDefault="004B2381" w:rsidP="004B2381">
      <w:pPr>
        <w:shd w:val="clear" w:color="auto" w:fill="FFFFFF"/>
        <w:ind w:firstLine="720"/>
        <w:rPr>
          <w:color w:val="000000"/>
        </w:rPr>
      </w:pPr>
      <w:r w:rsidRPr="004B2381">
        <w:rPr>
          <w:color w:val="000000"/>
        </w:rPr>
        <w:t>Working stations is easy. Exchange and log a signal report and your CQ Zone number (e.g., 59 05 on SSB or 599 05 on CW).  If you’re not sure  which  zone  you’re  in,  visit &lt;http://bit.ly/1BHtmsP&gt; for more information. Generally speaking, for U.S. operators, the U.S. west coast is in Zone 3, the east coast is in Zone 5, and the rest of the lower 48 is in Zone 4. Western Europe is mostly Zone 14 and Japan is in Zone 25.</w:t>
      </w:r>
    </w:p>
    <w:p w14:paraId="74E761DC" w14:textId="77777777" w:rsidR="004B2381" w:rsidRPr="004B2381" w:rsidRDefault="004B2381" w:rsidP="004B2381">
      <w:pPr>
        <w:shd w:val="clear" w:color="auto" w:fill="FFFFFF"/>
        <w:ind w:firstLine="720"/>
        <w:rPr>
          <w:color w:val="000000"/>
        </w:rPr>
      </w:pPr>
      <w:r w:rsidRPr="004B2381">
        <w:rPr>
          <w:color w:val="000000"/>
        </w:rPr>
        <w:t>Contacts are valid only on the 1.8-, 3.5-, 7-, 14-, 21-, and 28-MHz amateur bands (No WARC bands or 60 meters).</w:t>
      </w:r>
    </w:p>
    <w:p w14:paraId="6BA21F9E" w14:textId="77777777" w:rsidR="004B2381" w:rsidRPr="004B2381" w:rsidRDefault="004B2381" w:rsidP="004B2381">
      <w:pPr>
        <w:shd w:val="clear" w:color="auto" w:fill="FFFFFF"/>
        <w:ind w:firstLine="720"/>
        <w:rPr>
          <w:color w:val="000000"/>
        </w:rPr>
      </w:pPr>
    </w:p>
    <w:p w14:paraId="45A3E36A" w14:textId="77777777" w:rsidR="004B2381" w:rsidRPr="004B2381" w:rsidRDefault="004B2381" w:rsidP="004B2381">
      <w:pPr>
        <w:shd w:val="clear" w:color="auto" w:fill="FFFFFF"/>
        <w:rPr>
          <w:color w:val="FF0000"/>
        </w:rPr>
      </w:pPr>
      <w:r w:rsidRPr="004B2381">
        <w:rPr>
          <w:color w:val="FF0000"/>
        </w:rPr>
        <w:t>Scoring</w:t>
      </w:r>
    </w:p>
    <w:p w14:paraId="3B582C74" w14:textId="77777777" w:rsidR="004B2381" w:rsidRPr="004B2381" w:rsidRDefault="004B2381" w:rsidP="004B2381">
      <w:pPr>
        <w:shd w:val="clear" w:color="auto" w:fill="FFFFFF"/>
        <w:ind w:firstLine="720"/>
        <w:rPr>
          <w:color w:val="000000"/>
        </w:rPr>
      </w:pPr>
      <w:r w:rsidRPr="004B2381">
        <w:rPr>
          <w:color w:val="000000"/>
        </w:rPr>
        <w:t>Your final score is based on QSO points earned for each contact times the number of multipliers worked. Contacts with other continents count three points each. Contacts with the same continent, but different country, count one point (except in North America where they count two points). Same-country contacts earn zero points but do count for multiplier credit.</w:t>
      </w:r>
    </w:p>
    <w:p w14:paraId="40AE3AE7" w14:textId="77777777" w:rsidR="004B2381" w:rsidRPr="004B2381" w:rsidRDefault="004B2381" w:rsidP="004B2381">
      <w:pPr>
        <w:shd w:val="clear" w:color="auto" w:fill="FFFFFF"/>
        <w:ind w:firstLine="720"/>
        <w:rPr>
          <w:color w:val="000000"/>
        </w:rPr>
      </w:pPr>
      <w:r w:rsidRPr="004B2381">
        <w:rPr>
          <w:color w:val="000000"/>
        </w:rPr>
        <w:t>Multipliers are the number of DXCC entities and Worked All Europe (WAE) countries, plus IG9/IH9, worked on each band plus the number of CQ Zones worked on each band.</w:t>
      </w:r>
    </w:p>
    <w:p w14:paraId="771684CF" w14:textId="77777777" w:rsidR="004B2381" w:rsidRPr="004B2381" w:rsidRDefault="004B2381" w:rsidP="004B2381">
      <w:pPr>
        <w:shd w:val="clear" w:color="auto" w:fill="FFFFFF"/>
        <w:ind w:firstLine="720"/>
        <w:rPr>
          <w:color w:val="000000"/>
        </w:rPr>
      </w:pPr>
      <w:r w:rsidRPr="004B2381">
        <w:rPr>
          <w:color w:val="000000"/>
        </w:rPr>
        <w:t>Don’t worry about calculating your score; the CQWW Contest Committee’s contest log checking software will do that for you when you submit a log. Most participants are using readily available contest logging software to help as well (e.g., N1MM+, Win-Test, etc.)</w:t>
      </w:r>
    </w:p>
    <w:p w14:paraId="35F1F1AF" w14:textId="77777777" w:rsidR="004B2381" w:rsidRPr="004B2381" w:rsidRDefault="004B2381" w:rsidP="004B2381">
      <w:pPr>
        <w:shd w:val="clear" w:color="auto" w:fill="FFFFFF"/>
        <w:ind w:firstLine="720"/>
        <w:rPr>
          <w:color w:val="000000"/>
        </w:rPr>
      </w:pPr>
    </w:p>
    <w:p w14:paraId="1DD1A36A" w14:textId="77777777" w:rsidR="004B2381" w:rsidRPr="004B2381" w:rsidRDefault="004B2381" w:rsidP="004B2381">
      <w:pPr>
        <w:shd w:val="clear" w:color="auto" w:fill="FFFFFF"/>
        <w:rPr>
          <w:color w:val="FF0000"/>
        </w:rPr>
      </w:pPr>
      <w:r w:rsidRPr="004B2381">
        <w:rPr>
          <w:color w:val="FF0000"/>
        </w:rPr>
        <w:t>Entry Categories</w:t>
      </w:r>
    </w:p>
    <w:p w14:paraId="0E76CF03" w14:textId="77777777" w:rsidR="004B2381" w:rsidRPr="004B2381" w:rsidRDefault="004B2381" w:rsidP="004B2381">
      <w:pPr>
        <w:shd w:val="clear" w:color="auto" w:fill="FFFFFF"/>
        <w:ind w:firstLine="720"/>
        <w:jc w:val="both"/>
        <w:rPr>
          <w:color w:val="000000"/>
        </w:rPr>
      </w:pPr>
      <w:r w:rsidRPr="004B2381">
        <w:rPr>
          <w:color w:val="000000"/>
        </w:rPr>
        <w:t>The competition is divided into Single Operator and Multi- Operator categories. There are also four additional Overlay sub-categories (see below).</w:t>
      </w:r>
    </w:p>
    <w:p w14:paraId="7EF04DB9" w14:textId="77777777" w:rsidR="004B2381" w:rsidRPr="004B2381" w:rsidRDefault="004B2381" w:rsidP="004B2381">
      <w:pPr>
        <w:shd w:val="clear" w:color="auto" w:fill="FFFFFF"/>
        <w:ind w:firstLine="720"/>
        <w:jc w:val="both"/>
        <w:rPr>
          <w:color w:val="000000"/>
        </w:rPr>
      </w:pPr>
      <w:r w:rsidRPr="004B2381">
        <w:rPr>
          <w:color w:val="000000"/>
        </w:rPr>
        <w:lastRenderedPageBreak/>
        <w:t>Single Operator (all bands or any single band) – only one operator finds, makes, and logs all contacts in the following categories:</w:t>
      </w:r>
    </w:p>
    <w:p w14:paraId="63E2B5C7" w14:textId="77777777" w:rsidR="004B2381" w:rsidRPr="004B2381" w:rsidRDefault="004B2381" w:rsidP="004B2381">
      <w:pPr>
        <w:shd w:val="clear" w:color="auto" w:fill="FFFFFF"/>
        <w:ind w:firstLine="720"/>
        <w:jc w:val="both"/>
        <w:rPr>
          <w:color w:val="000000"/>
        </w:rPr>
      </w:pPr>
      <w:r w:rsidRPr="004B2381">
        <w:rPr>
          <w:color w:val="000000"/>
        </w:rPr>
        <w:t>• High power: Up to 1,500 watts</w:t>
      </w:r>
    </w:p>
    <w:p w14:paraId="0B649200" w14:textId="77777777" w:rsidR="004B2381" w:rsidRPr="004B2381" w:rsidRDefault="004B2381" w:rsidP="004B2381">
      <w:pPr>
        <w:shd w:val="clear" w:color="auto" w:fill="FFFFFF"/>
        <w:ind w:firstLine="720"/>
        <w:jc w:val="both"/>
        <w:rPr>
          <w:color w:val="000000"/>
        </w:rPr>
      </w:pPr>
      <w:r w:rsidRPr="004B2381">
        <w:rPr>
          <w:color w:val="000000"/>
        </w:rPr>
        <w:t>• Low power: 100 watts or less</w:t>
      </w:r>
    </w:p>
    <w:p w14:paraId="2C41C366" w14:textId="77777777" w:rsidR="004B2381" w:rsidRPr="004B2381" w:rsidRDefault="004B2381" w:rsidP="004B2381">
      <w:pPr>
        <w:shd w:val="clear" w:color="auto" w:fill="FFFFFF"/>
        <w:ind w:firstLine="720"/>
        <w:jc w:val="both"/>
        <w:rPr>
          <w:color w:val="000000"/>
        </w:rPr>
      </w:pPr>
      <w:r w:rsidRPr="004B2381">
        <w:rPr>
          <w:color w:val="000000"/>
        </w:rPr>
        <w:t>• QRP: 5 watts or less</w:t>
      </w:r>
    </w:p>
    <w:p w14:paraId="71F1D8C6" w14:textId="77777777" w:rsidR="004B2381" w:rsidRPr="004B2381" w:rsidRDefault="004B2381" w:rsidP="004B2381">
      <w:pPr>
        <w:shd w:val="clear" w:color="auto" w:fill="FFFFFF"/>
        <w:ind w:firstLine="720"/>
        <w:rPr>
          <w:color w:val="000000"/>
        </w:rPr>
      </w:pPr>
    </w:p>
    <w:p w14:paraId="66161106" w14:textId="77777777" w:rsidR="004B2381" w:rsidRPr="004B2381" w:rsidRDefault="004B2381" w:rsidP="004B2381">
      <w:pPr>
        <w:shd w:val="clear" w:color="auto" w:fill="FFFFFF"/>
        <w:ind w:firstLine="720"/>
        <w:rPr>
          <w:color w:val="000000"/>
        </w:rPr>
      </w:pPr>
      <w:r w:rsidRPr="004B2381">
        <w:rPr>
          <w:color w:val="000000"/>
        </w:rPr>
        <w:t>Single Operator Assisted (all bands or any single band) – One operator may use DX spotting or other tools to help find contacts. Note that a CW decoder is considered assistance. The one operator must make and log all contacts in the fol- lowing power categories:</w:t>
      </w:r>
    </w:p>
    <w:p w14:paraId="7797FF00" w14:textId="77777777" w:rsidR="004B2381" w:rsidRPr="004B2381" w:rsidRDefault="004B2381" w:rsidP="004B2381">
      <w:pPr>
        <w:shd w:val="clear" w:color="auto" w:fill="FFFFFF"/>
        <w:ind w:firstLine="720"/>
        <w:rPr>
          <w:color w:val="000000"/>
        </w:rPr>
      </w:pPr>
      <w:r w:rsidRPr="004B2381">
        <w:rPr>
          <w:color w:val="000000"/>
        </w:rPr>
        <w:t>• High power: Up to 1,500 watts</w:t>
      </w:r>
    </w:p>
    <w:p w14:paraId="1D1E8B74" w14:textId="77777777" w:rsidR="004B2381" w:rsidRPr="004B2381" w:rsidRDefault="004B2381" w:rsidP="004B2381">
      <w:pPr>
        <w:shd w:val="clear" w:color="auto" w:fill="FFFFFF"/>
        <w:ind w:firstLine="720"/>
        <w:rPr>
          <w:color w:val="000000"/>
        </w:rPr>
      </w:pPr>
      <w:r w:rsidRPr="004B2381">
        <w:rPr>
          <w:color w:val="000000"/>
        </w:rPr>
        <w:t>• Low power: 100 watts or less</w:t>
      </w:r>
    </w:p>
    <w:p w14:paraId="37D89CB6" w14:textId="77777777" w:rsidR="004B2381" w:rsidRPr="004B2381" w:rsidRDefault="004B2381" w:rsidP="004B2381">
      <w:pPr>
        <w:shd w:val="clear" w:color="auto" w:fill="FFFFFF"/>
        <w:ind w:firstLine="720"/>
        <w:rPr>
          <w:color w:val="000000"/>
        </w:rPr>
      </w:pPr>
      <w:r w:rsidRPr="004B2381">
        <w:rPr>
          <w:color w:val="000000"/>
        </w:rPr>
        <w:t>• QRP: 5 watts or less</w:t>
      </w:r>
      <w:r w:rsidRPr="004B2381">
        <w:rPr>
          <w:color w:val="000000"/>
        </w:rPr>
        <w:br/>
      </w:r>
    </w:p>
    <w:p w14:paraId="0C00B51B" w14:textId="77777777" w:rsidR="004B2381" w:rsidRPr="004B2381" w:rsidRDefault="004B2381" w:rsidP="004B2381">
      <w:pPr>
        <w:shd w:val="clear" w:color="auto" w:fill="FFFFFF"/>
        <w:rPr>
          <w:color w:val="FF0000"/>
        </w:rPr>
      </w:pPr>
      <w:r w:rsidRPr="004B2381">
        <w:rPr>
          <w:color w:val="FF0000"/>
        </w:rPr>
        <w:t>Available Overlays</w:t>
      </w:r>
    </w:p>
    <w:p w14:paraId="12308F20" w14:textId="77777777" w:rsidR="004B2381" w:rsidRPr="004B2381" w:rsidRDefault="004B2381" w:rsidP="004B2381">
      <w:pPr>
        <w:shd w:val="clear" w:color="auto" w:fill="FFFFFF"/>
        <w:ind w:firstLine="720"/>
        <w:rPr>
          <w:color w:val="000000"/>
        </w:rPr>
      </w:pPr>
      <w:r w:rsidRPr="004B2381">
        <w:rPr>
          <w:color w:val="000000"/>
        </w:rPr>
        <w:t>Classic Category – Allows the use of only one radio (e.g., Single Operator, Two-radio operation is not permitted), no QSO finding assistance, and only counts the first 24-hours of operating time. Off-times are a minimum of 60 minutes during which no QSO is logged. Single Operator Assisted entries are not eligible for this Overlay category.</w:t>
      </w:r>
    </w:p>
    <w:p w14:paraId="6BEF6895" w14:textId="77777777" w:rsidR="004B2381" w:rsidRPr="004B2381" w:rsidRDefault="004B2381" w:rsidP="004B2381">
      <w:pPr>
        <w:shd w:val="clear" w:color="auto" w:fill="FFFFFF"/>
        <w:ind w:firstLine="720"/>
        <w:rPr>
          <w:color w:val="000000"/>
        </w:rPr>
      </w:pPr>
      <w:r w:rsidRPr="004B2381">
        <w:rPr>
          <w:color w:val="000000"/>
        </w:rPr>
        <w:t>Rookie Category – Open only to operators who are first licensed as radio amateurs less than three (3) years before the date of the contest.</w:t>
      </w:r>
    </w:p>
    <w:p w14:paraId="5A8C118A" w14:textId="77777777" w:rsidR="004B2381" w:rsidRPr="004B2381" w:rsidRDefault="004B2381" w:rsidP="004B2381">
      <w:pPr>
        <w:shd w:val="clear" w:color="auto" w:fill="FFFFFF"/>
        <w:ind w:firstLine="720"/>
        <w:rPr>
          <w:color w:val="000000"/>
        </w:rPr>
      </w:pPr>
      <w:r w:rsidRPr="004B2381">
        <w:rPr>
          <w:color w:val="000000"/>
        </w:rPr>
        <w:t>Youth Category – Available to single operators who are 25 years old or younger at the start of the contest.</w:t>
      </w:r>
    </w:p>
    <w:p w14:paraId="4A89CD40" w14:textId="77777777" w:rsidR="004B2381" w:rsidRPr="004B2381" w:rsidRDefault="004B2381" w:rsidP="004B2381">
      <w:pPr>
        <w:shd w:val="clear" w:color="auto" w:fill="FFFFFF"/>
        <w:ind w:firstLine="720"/>
        <w:rPr>
          <w:color w:val="000000"/>
        </w:rPr>
      </w:pPr>
      <w:r w:rsidRPr="004B2381">
        <w:rPr>
          <w:color w:val="000000"/>
        </w:rPr>
        <w:t>Explorer Category – Established to allow amateurs to participate in the CQWW Contest while experimenting creatively with internet-linked stations and other new technologies. The goal of this category is to encourage innovation in operating strategies, station design, and technology adaptation. Single- and Multi-operator entries are permitted.  See &lt;https://cqww.com/explorer.htm&gt; for more information.</w:t>
      </w:r>
    </w:p>
    <w:p w14:paraId="2393DC3B" w14:textId="77777777" w:rsidR="004B2381" w:rsidRPr="004B2381" w:rsidRDefault="004B2381" w:rsidP="004B2381">
      <w:pPr>
        <w:shd w:val="clear" w:color="auto" w:fill="FFFFFF"/>
        <w:ind w:firstLine="720"/>
        <w:rPr>
          <w:color w:val="000000"/>
        </w:rPr>
      </w:pPr>
      <w:r w:rsidRPr="004B2381">
        <w:rPr>
          <w:color w:val="000000"/>
        </w:rPr>
        <w:t>Multi-Operator – more than one person is involved in operating the station.</w:t>
      </w:r>
    </w:p>
    <w:p w14:paraId="7A747DF3" w14:textId="77777777" w:rsidR="004B2381" w:rsidRPr="004B2381" w:rsidRDefault="004B2381" w:rsidP="004B2381">
      <w:pPr>
        <w:shd w:val="clear" w:color="auto" w:fill="FFFFFF"/>
        <w:ind w:firstLine="720"/>
        <w:rPr>
          <w:color w:val="000000"/>
        </w:rPr>
      </w:pPr>
      <w:r w:rsidRPr="004B2381">
        <w:rPr>
          <w:color w:val="000000"/>
        </w:rPr>
        <w:t>Single-Transmitter: This category allows one transmitter to work any station. It may only change bands after 10-minutes on a band. Note: A second transmitter may be used to work multipliers only. This category has some very specific restrictions so please read the full rules carefully.</w:t>
      </w:r>
    </w:p>
    <w:p w14:paraId="6210CE28" w14:textId="77777777" w:rsidR="004B2381" w:rsidRPr="004B2381" w:rsidRDefault="004B2381" w:rsidP="004B2381">
      <w:pPr>
        <w:shd w:val="clear" w:color="auto" w:fill="FFFFFF"/>
        <w:ind w:firstLine="720"/>
        <w:rPr>
          <w:color w:val="000000"/>
        </w:rPr>
      </w:pPr>
    </w:p>
    <w:p w14:paraId="39C1D08A" w14:textId="77777777" w:rsidR="004B2381" w:rsidRPr="004B2381" w:rsidRDefault="004B2381" w:rsidP="004B2381">
      <w:pPr>
        <w:shd w:val="clear" w:color="auto" w:fill="FFFFFF"/>
        <w:ind w:firstLine="720"/>
        <w:rPr>
          <w:color w:val="000000"/>
        </w:rPr>
      </w:pPr>
      <w:r w:rsidRPr="004B2381">
        <w:rPr>
          <w:color w:val="000000"/>
        </w:rPr>
        <w:t>• High power: Up to 1,500 watts</w:t>
      </w:r>
    </w:p>
    <w:p w14:paraId="5B6A0936" w14:textId="77777777" w:rsidR="004B2381" w:rsidRPr="004B2381" w:rsidRDefault="004B2381" w:rsidP="004B2381">
      <w:pPr>
        <w:shd w:val="clear" w:color="auto" w:fill="FFFFFF"/>
        <w:ind w:firstLine="720"/>
        <w:rPr>
          <w:color w:val="000000"/>
        </w:rPr>
      </w:pPr>
      <w:r w:rsidRPr="004B2381">
        <w:rPr>
          <w:color w:val="000000"/>
        </w:rPr>
        <w:t>• Low power: 100 watts or less</w:t>
      </w:r>
    </w:p>
    <w:p w14:paraId="0DF0369C" w14:textId="77777777" w:rsidR="004B2381" w:rsidRPr="004B2381" w:rsidRDefault="004B2381" w:rsidP="004B2381">
      <w:pPr>
        <w:shd w:val="clear" w:color="auto" w:fill="FFFFFF"/>
        <w:ind w:firstLine="720"/>
        <w:rPr>
          <w:color w:val="000000"/>
        </w:rPr>
      </w:pPr>
    </w:p>
    <w:p w14:paraId="536BB7EB" w14:textId="77777777" w:rsidR="004B2381" w:rsidRPr="004B2381" w:rsidRDefault="004B2381" w:rsidP="004B2381">
      <w:pPr>
        <w:shd w:val="clear" w:color="auto" w:fill="FFFFFF"/>
        <w:ind w:firstLine="720"/>
        <w:rPr>
          <w:color w:val="000000"/>
        </w:rPr>
      </w:pPr>
      <w:r w:rsidRPr="004B2381">
        <w:rPr>
          <w:color w:val="000000"/>
        </w:rPr>
        <w:t>Two-Transmitter: Allows the use of two simultaneously transmitted signals on two separate bands. Each station may change bands as many as 8 times per hour.</w:t>
      </w:r>
    </w:p>
    <w:p w14:paraId="667B8384" w14:textId="77777777" w:rsidR="004B2381" w:rsidRPr="004B2381" w:rsidRDefault="004B2381" w:rsidP="004B2381">
      <w:pPr>
        <w:shd w:val="clear" w:color="auto" w:fill="FFFFFF"/>
        <w:ind w:firstLine="720"/>
        <w:rPr>
          <w:color w:val="000000"/>
        </w:rPr>
      </w:pPr>
      <w:r w:rsidRPr="004B2381">
        <w:rPr>
          <w:color w:val="000000"/>
        </w:rPr>
        <w:t>Unlimited: Allows the use of one transmitted signal on each band.</w:t>
      </w:r>
    </w:p>
    <w:p w14:paraId="2B71544B" w14:textId="77777777" w:rsidR="004B2381" w:rsidRPr="004B2381" w:rsidRDefault="004B2381" w:rsidP="004B2381">
      <w:pPr>
        <w:shd w:val="clear" w:color="auto" w:fill="FFFFFF"/>
        <w:ind w:firstLine="720"/>
        <w:rPr>
          <w:color w:val="000000"/>
        </w:rPr>
      </w:pPr>
    </w:p>
    <w:p w14:paraId="35BB85F5" w14:textId="77777777" w:rsidR="004B2381" w:rsidRPr="004B2381" w:rsidRDefault="004B2381" w:rsidP="004B2381">
      <w:pPr>
        <w:shd w:val="clear" w:color="auto" w:fill="FFFFFF"/>
        <w:rPr>
          <w:color w:val="FF0000"/>
        </w:rPr>
      </w:pPr>
      <w:r w:rsidRPr="004B2381">
        <w:rPr>
          <w:color w:val="FF0000"/>
        </w:rPr>
        <w:t>Awards</w:t>
      </w:r>
    </w:p>
    <w:p w14:paraId="760ED122" w14:textId="77777777" w:rsidR="004B2381" w:rsidRPr="004B2381" w:rsidRDefault="004B2381" w:rsidP="004B2381">
      <w:pPr>
        <w:shd w:val="clear" w:color="auto" w:fill="FFFFFF"/>
        <w:ind w:firstLine="720"/>
        <w:rPr>
          <w:color w:val="000000"/>
        </w:rPr>
      </w:pPr>
      <w:r w:rsidRPr="004B2381">
        <w:rPr>
          <w:color w:val="000000"/>
        </w:rPr>
        <w:t>Electronic certificates will be made available for everyone who submits an entry, provided that entry is submitted before the log deadline. Plaques are awarded to top finishers in major categories.</w:t>
      </w:r>
    </w:p>
    <w:p w14:paraId="3179E9FB" w14:textId="77777777" w:rsidR="004B2381" w:rsidRPr="004B2381" w:rsidRDefault="004B2381" w:rsidP="004B2381">
      <w:pPr>
        <w:shd w:val="clear" w:color="auto" w:fill="FFFFFF"/>
        <w:ind w:firstLine="720"/>
        <w:rPr>
          <w:color w:val="000000"/>
        </w:rPr>
      </w:pPr>
    </w:p>
    <w:p w14:paraId="2D1219ED" w14:textId="77777777" w:rsidR="004B2381" w:rsidRPr="004B2381" w:rsidRDefault="004B2381" w:rsidP="004B2381">
      <w:pPr>
        <w:shd w:val="clear" w:color="auto" w:fill="FFFFFF"/>
        <w:rPr>
          <w:color w:val="FF0000"/>
        </w:rPr>
      </w:pPr>
      <w:r w:rsidRPr="004B2381">
        <w:rPr>
          <w:color w:val="FF0000"/>
        </w:rPr>
        <w:t>Submitting Your Log</w:t>
      </w:r>
    </w:p>
    <w:p w14:paraId="2A796779" w14:textId="77777777" w:rsidR="004B2381" w:rsidRPr="004B2381" w:rsidRDefault="004B2381" w:rsidP="004B2381">
      <w:pPr>
        <w:shd w:val="clear" w:color="auto" w:fill="FFFFFF"/>
        <w:ind w:firstLine="720"/>
        <w:rPr>
          <w:color w:val="000000"/>
        </w:rPr>
      </w:pPr>
      <w:r w:rsidRPr="004B2381">
        <w:rPr>
          <w:color w:val="000000"/>
        </w:rPr>
        <w:t>Electronic logs should be in the Cabrillo format. Most logging software generates   this   file   automatically.   Upload your log on the Web at &lt;www. cqww.com/logcheck&gt;. The website also includes a utility to convert an ADIF-formatted log file if needed. Please note that paper logs are no longer accepted.</w:t>
      </w:r>
    </w:p>
    <w:p w14:paraId="0E8366A6" w14:textId="77777777" w:rsidR="004B2381" w:rsidRPr="004B2381" w:rsidRDefault="004B2381" w:rsidP="004B2381">
      <w:pPr>
        <w:shd w:val="clear" w:color="auto" w:fill="FFFFFF"/>
        <w:ind w:firstLine="720"/>
        <w:rPr>
          <w:color w:val="000000"/>
        </w:rPr>
      </w:pPr>
      <w:r w:rsidRPr="004B2381">
        <w:rPr>
          <w:color w:val="000000"/>
        </w:rPr>
        <w:t>All entries must be sent WITHIN FIVE (5) DAYS after the end of the contest: No later than 2359 UTC November 4, 2022, for SSB and 2359 UTC December 2, 2022, for CW. Resubmitting an entry after the deadline will result in it being considered as a late log.</w:t>
      </w:r>
    </w:p>
    <w:p w14:paraId="6205B20A" w14:textId="77777777" w:rsidR="004B2381" w:rsidRPr="004B2381" w:rsidRDefault="004B2381" w:rsidP="004B2381">
      <w:pPr>
        <w:shd w:val="clear" w:color="auto" w:fill="FFFFFF"/>
        <w:ind w:firstLine="720"/>
        <w:rPr>
          <w:color w:val="000000"/>
        </w:rPr>
      </w:pPr>
      <w:r w:rsidRPr="004B2381">
        <w:rPr>
          <w:color w:val="000000"/>
        </w:rPr>
        <w:t>Only one entry is permitted for each callsign. If you submit a log multiple times, the latest log submission will replace any previous attempts. No further action is required.</w:t>
      </w:r>
    </w:p>
    <w:p w14:paraId="0F8C0B45" w14:textId="77777777" w:rsidR="004B2381" w:rsidRPr="004B2381" w:rsidRDefault="004B2381" w:rsidP="004B2381">
      <w:pPr>
        <w:shd w:val="clear" w:color="auto" w:fill="FFFFFF"/>
        <w:ind w:firstLine="720"/>
        <w:rPr>
          <w:color w:val="000000"/>
        </w:rPr>
      </w:pPr>
    </w:p>
    <w:p w14:paraId="0A98FD2F" w14:textId="77777777" w:rsidR="004B2381" w:rsidRPr="004B2381" w:rsidRDefault="004B2381" w:rsidP="004B2381">
      <w:pPr>
        <w:shd w:val="clear" w:color="auto" w:fill="FFFFFF"/>
        <w:rPr>
          <w:color w:val="FF0000"/>
        </w:rPr>
      </w:pPr>
      <w:r w:rsidRPr="004B2381">
        <w:rPr>
          <w:color w:val="FF0000"/>
        </w:rPr>
        <w:t>Full Rules</w:t>
      </w:r>
    </w:p>
    <w:p w14:paraId="2A35A082" w14:textId="77777777" w:rsidR="004B2381" w:rsidRPr="004B2381" w:rsidRDefault="004B2381" w:rsidP="004B2381">
      <w:pPr>
        <w:shd w:val="clear" w:color="auto" w:fill="FFFFFF"/>
        <w:ind w:firstLine="720"/>
        <w:rPr>
          <w:color w:val="000000"/>
        </w:rPr>
      </w:pPr>
      <w:r w:rsidRPr="004B2381">
        <w:rPr>
          <w:color w:val="000000"/>
        </w:rPr>
        <w:t>The complete rules of the CQWW DX Contest are available in English and 18 additional languages on the Web at &lt;www.cqww.com/rules.htm&gt; as well as the CQ magazine website at &lt;www.cq-amateur-radio.com&gt; (Look for link on home page or the CQWW DX Contest main page). In addition, there is a rules FAQ that provides additional answers to commonly asked questions.</w:t>
      </w:r>
    </w:p>
    <w:p w14:paraId="665B6A0D" w14:textId="77777777" w:rsidR="004B2381" w:rsidRPr="004B2381" w:rsidRDefault="004B2381" w:rsidP="004B2381">
      <w:pPr>
        <w:shd w:val="clear" w:color="auto" w:fill="FFFFFF"/>
        <w:ind w:firstLine="720"/>
        <w:rPr>
          <w:color w:val="000000"/>
        </w:rPr>
      </w:pPr>
      <w:r w:rsidRPr="004B2381">
        <w:rPr>
          <w:color w:val="000000"/>
        </w:rPr>
        <w:t>You are strongly encouraged to review the rules and the frequently asked questions before the contest, especially for possible minor changes in some rule details from previous years. Any questions may be submitted via   the   online   contact   form   at &lt;http://cqww.com/contact&gt;. The most important requirement for all competitors, however, is to have fun!</w:t>
      </w:r>
    </w:p>
    <w:p w14:paraId="5C0051DB" w14:textId="77777777" w:rsidR="004B2381" w:rsidRPr="004B2381" w:rsidRDefault="004B2381" w:rsidP="004B2381">
      <w:pPr>
        <w:shd w:val="clear" w:color="auto" w:fill="FFFFFF"/>
        <w:ind w:firstLine="720"/>
        <w:rPr>
          <w:color w:val="000000"/>
        </w:rPr>
      </w:pPr>
    </w:p>
    <w:p w14:paraId="1351364C" w14:textId="77777777" w:rsidR="004B2381" w:rsidRPr="004B2381" w:rsidRDefault="004B2381" w:rsidP="004B238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B2381">
        <w:rPr>
          <w:rFonts w:asciiTheme="majorHAnsi" w:eastAsiaTheme="majorEastAsia" w:hAnsiTheme="majorHAnsi" w:cstheme="majorBidi"/>
          <w:color w:val="2F5496" w:themeColor="accent1" w:themeShade="BF"/>
          <w:sz w:val="32"/>
          <w:szCs w:val="32"/>
        </w:rPr>
        <w:t>DAH DIT DIT DIT DAH   DAH DIT DIT DIT DAH</w:t>
      </w:r>
    </w:p>
    <w:p w14:paraId="2D9CBF21" w14:textId="77777777" w:rsidR="004B2381" w:rsidRPr="004B2381" w:rsidRDefault="004B2381" w:rsidP="004B2381">
      <w:pPr>
        <w:shd w:val="clear" w:color="auto" w:fill="FFFFFF"/>
        <w:rPr>
          <w:color w:val="222222"/>
          <w:shd w:val="clear" w:color="auto" w:fill="FFFFFF"/>
        </w:rPr>
      </w:pPr>
    </w:p>
    <w:p w14:paraId="715D0D55" w14:textId="77777777" w:rsidR="004B2381" w:rsidRPr="004B2381" w:rsidRDefault="004B2381" w:rsidP="004B2381">
      <w:pPr>
        <w:shd w:val="clear" w:color="auto" w:fill="FFFFFF"/>
        <w:rPr>
          <w:color w:val="222222"/>
          <w:shd w:val="clear" w:color="auto" w:fill="FFFFFF"/>
        </w:rPr>
      </w:pPr>
    </w:p>
    <w:p w14:paraId="19D56680" w14:textId="77777777" w:rsidR="004B2381" w:rsidRPr="004B2381" w:rsidRDefault="004B2381" w:rsidP="004B2381">
      <w:pPr>
        <w:shd w:val="clear" w:color="auto" w:fill="FFFFFF"/>
        <w:ind w:firstLine="720"/>
        <w:rPr>
          <w:color w:val="222222"/>
        </w:rPr>
      </w:pPr>
      <w:r w:rsidRPr="004B2381">
        <w:rPr>
          <w:color w:val="000000"/>
        </w:rPr>
        <w:t xml:space="preserve">Here is an update from Bernie, W3UR, of the DailyDX and the WeeklyDX, the best source for DX information. </w:t>
      </w:r>
      <w:hyperlink r:id="rId83" w:history="1">
        <w:r w:rsidRPr="004B2381">
          <w:rPr>
            <w:color w:val="0000FF"/>
            <w:u w:val="single"/>
          </w:rPr>
          <w:t>http://www.dailydx.com/</w:t>
        </w:r>
      </w:hyperlink>
      <w:r w:rsidRPr="004B2381">
        <w:rPr>
          <w:color w:val="000000"/>
        </w:rPr>
        <w:t xml:space="preserve"> . Bernie has this to report:</w:t>
      </w:r>
      <w:r w:rsidRPr="004B2381">
        <w:rPr>
          <w:color w:val="000000"/>
        </w:rPr>
        <w:br/>
      </w:r>
      <w:r w:rsidRPr="004B2381">
        <w:rPr>
          <w:color w:val="000000"/>
        </w:rPr>
        <w:br/>
      </w:r>
    </w:p>
    <w:p w14:paraId="2AC9F047" w14:textId="77777777" w:rsidR="004B2381" w:rsidRPr="004B2381" w:rsidRDefault="004B2381" w:rsidP="004B2381">
      <w:pPr>
        <w:shd w:val="clear" w:color="auto" w:fill="FFFFFF"/>
        <w:rPr>
          <w:color w:val="222222"/>
          <w:shd w:val="clear" w:color="auto" w:fill="FFFFFF"/>
        </w:rPr>
      </w:pPr>
      <w:r w:rsidRPr="004B2381">
        <w:rPr>
          <w:b/>
          <w:bCs/>
          <w:color w:val="222222"/>
          <w:shd w:val="clear" w:color="auto" w:fill="FFFFFF"/>
        </w:rPr>
        <w:t>TY – Benin</w:t>
      </w:r>
      <w:r w:rsidRPr="004B2381">
        <w:rPr>
          <w:b/>
          <w:bCs/>
          <w:color w:val="222222"/>
        </w:rPr>
        <w:t xml:space="preserve"> - </w:t>
      </w:r>
      <w:r w:rsidRPr="004B2381">
        <w:rPr>
          <w:color w:val="222222"/>
          <w:shd w:val="clear" w:color="auto" w:fill="FFFFFF"/>
        </w:rPr>
        <w:t>The Finnish DX Team, TY5AF, with ops OH2TA, OH5BM and OH5LLR will be</w:t>
      </w:r>
      <w:r w:rsidRPr="004B2381">
        <w:rPr>
          <w:color w:val="222222"/>
        </w:rPr>
        <w:t xml:space="preserve"> </w:t>
      </w:r>
      <w:r w:rsidRPr="004B2381">
        <w:rPr>
          <w:color w:val="222222"/>
          <w:shd w:val="clear" w:color="auto" w:fill="FFFFFF"/>
        </w:rPr>
        <w:t>at Grand Popo Village November 21-29.  Within a few weeks afterwards</w:t>
      </w:r>
      <w:r w:rsidRPr="004B2381">
        <w:rPr>
          <w:color w:val="222222"/>
        </w:rPr>
        <w:t xml:space="preserve"> </w:t>
      </w:r>
      <w:r w:rsidRPr="004B2381">
        <w:rPr>
          <w:color w:val="222222"/>
          <w:shd w:val="clear" w:color="auto" w:fill="FFFFFF"/>
        </w:rPr>
        <w:t>they will upload the log to Logbook of the World.  Through Club Log</w:t>
      </w:r>
      <w:r w:rsidRPr="004B2381">
        <w:rPr>
          <w:color w:val="222222"/>
        </w:rPr>
        <w:t xml:space="preserve"> </w:t>
      </w:r>
      <w:r w:rsidRPr="004B2381">
        <w:rPr>
          <w:color w:val="222222"/>
          <w:shd w:val="clear" w:color="auto" w:fill="FFFFFF"/>
        </w:rPr>
        <w:t>OQRS with 3 USD/EUR per card you can get a traditional paper QSL. </w:t>
      </w:r>
      <w:r w:rsidRPr="004B2381">
        <w:rPr>
          <w:color w:val="222222"/>
        </w:rPr>
        <w:t xml:space="preserve"> </w:t>
      </w:r>
      <w:r w:rsidRPr="004B2381">
        <w:rPr>
          <w:color w:val="222222"/>
          <w:shd w:val="clear" w:color="auto" w:fill="FFFFFF"/>
        </w:rPr>
        <w:t>Also, through Club Log OQRS you can get a bureau card, no charge.  If</w:t>
      </w:r>
      <w:r w:rsidRPr="004B2381">
        <w:rPr>
          <w:color w:val="222222"/>
        </w:rPr>
        <w:t xml:space="preserve"> </w:t>
      </w:r>
      <w:r w:rsidRPr="004B2381">
        <w:rPr>
          <w:color w:val="222222"/>
          <w:shd w:val="clear" w:color="auto" w:fill="FFFFFF"/>
        </w:rPr>
        <w:t>you can't do OQRS/PayPal, their preference, you can email QSL manager</w:t>
      </w:r>
      <w:r w:rsidRPr="004B2381">
        <w:rPr>
          <w:color w:val="222222"/>
        </w:rPr>
        <w:t xml:space="preserve"> </w:t>
      </w:r>
      <w:r w:rsidRPr="004B2381">
        <w:rPr>
          <w:color w:val="222222"/>
          <w:shd w:val="clear" w:color="auto" w:fill="FFFFFF"/>
        </w:rPr>
        <w:t>OH5LLR to get the mailing address.  Planned are spider beams for 20,</w:t>
      </w:r>
      <w:r w:rsidRPr="004B2381">
        <w:rPr>
          <w:color w:val="222222"/>
        </w:rPr>
        <w:t xml:space="preserve"> </w:t>
      </w:r>
      <w:r w:rsidRPr="004B2381">
        <w:rPr>
          <w:color w:val="222222"/>
          <w:shd w:val="clear" w:color="auto" w:fill="FFFFFF"/>
        </w:rPr>
        <w:t>17, 15, 12, and 10M on a 12-meter pole, ZS6BKW antennas for 160-10 and</w:t>
      </w:r>
      <w:r w:rsidRPr="004B2381">
        <w:rPr>
          <w:color w:val="222222"/>
        </w:rPr>
        <w:t xml:space="preserve"> </w:t>
      </w:r>
      <w:r w:rsidRPr="004B2381">
        <w:rPr>
          <w:color w:val="222222"/>
          <w:shd w:val="clear" w:color="auto" w:fill="FFFFFF"/>
        </w:rPr>
        <w:t>other wire antennas for the low bands.  The radios are an FTDX10,</w:t>
      </w:r>
      <w:r w:rsidRPr="004B2381">
        <w:rPr>
          <w:color w:val="222222"/>
        </w:rPr>
        <w:t xml:space="preserve"> </w:t>
      </w:r>
      <w:r w:rsidRPr="004B2381">
        <w:rPr>
          <w:color w:val="222222"/>
          <w:shd w:val="clear" w:color="auto" w:fill="FFFFFF"/>
        </w:rPr>
        <w:t>FTDX3000 and KX2, plus SPE and RMA amplifiers.  They will be in the</w:t>
      </w:r>
      <w:r w:rsidRPr="004B2381">
        <w:rPr>
          <w:color w:val="222222"/>
        </w:rPr>
        <w:t xml:space="preserve"> </w:t>
      </w:r>
      <w:r w:rsidRPr="004B2381">
        <w:rPr>
          <w:color w:val="222222"/>
          <w:shd w:val="clear" w:color="auto" w:fill="FFFFFF"/>
        </w:rPr>
        <w:t>CQWW CW weekend event, probably multi-single.</w:t>
      </w:r>
      <w:r w:rsidRPr="004B2381">
        <w:rPr>
          <w:color w:val="222222"/>
        </w:rPr>
        <w:br/>
      </w:r>
      <w:r w:rsidRPr="004B2381">
        <w:rPr>
          <w:color w:val="222222"/>
        </w:rPr>
        <w:br/>
      </w:r>
      <w:r w:rsidRPr="004B2381">
        <w:rPr>
          <w:b/>
          <w:bCs/>
          <w:color w:val="222222"/>
          <w:shd w:val="clear" w:color="auto" w:fill="FFFFFF"/>
        </w:rPr>
        <w:t>3Y - Bouvet Island -</w:t>
      </w:r>
      <w:r w:rsidRPr="004B2381">
        <w:rPr>
          <w:b/>
          <w:bCs/>
          <w:color w:val="222222"/>
        </w:rPr>
        <w:t xml:space="preserve"> </w:t>
      </w:r>
      <w:r w:rsidRPr="004B2381">
        <w:rPr>
          <w:color w:val="222222"/>
          <w:shd w:val="clear" w:color="auto" w:fill="FFFFFF"/>
        </w:rPr>
        <w:t>3Y0J planning continues.  Press release 12 focuses on the budget,</w:t>
      </w:r>
      <w:r w:rsidRPr="004B2381">
        <w:rPr>
          <w:color w:val="222222"/>
        </w:rPr>
        <w:t xml:space="preserve"> </w:t>
      </w:r>
      <w:r w:rsidRPr="004B2381">
        <w:rPr>
          <w:color w:val="222222"/>
          <w:shd w:val="clear" w:color="auto" w:fill="FFFFFF"/>
        </w:rPr>
        <w:t xml:space="preserve">still </w:t>
      </w:r>
      <w:r w:rsidRPr="004B2381">
        <w:rPr>
          <w:color w:val="222222"/>
          <w:shd w:val="clear" w:color="auto" w:fill="FFFFFF"/>
        </w:rPr>
        <w:lastRenderedPageBreak/>
        <w:t>$35,000 short of the target number.  $5,000 did come in, in</w:t>
      </w:r>
      <w:r w:rsidRPr="004B2381">
        <w:rPr>
          <w:color w:val="222222"/>
        </w:rPr>
        <w:t xml:space="preserve"> </w:t>
      </w:r>
      <w:r w:rsidRPr="004B2381">
        <w:rPr>
          <w:color w:val="222222"/>
          <w:shd w:val="clear" w:color="auto" w:fill="FFFFFF"/>
        </w:rPr>
        <w:t>response to this latest.  The money is going to the deposit on the</w:t>
      </w:r>
      <w:r w:rsidRPr="004B2381">
        <w:rPr>
          <w:color w:val="222222"/>
        </w:rPr>
        <w:t xml:space="preserve"> </w:t>
      </w:r>
      <w:r w:rsidRPr="004B2381">
        <w:rPr>
          <w:color w:val="222222"/>
          <w:shd w:val="clear" w:color="auto" w:fill="FFFFFF"/>
        </w:rPr>
        <w:t>vessel and deposit and cost of the container shipping, trucking,</w:t>
      </w:r>
      <w:r w:rsidRPr="004B2381">
        <w:rPr>
          <w:color w:val="222222"/>
        </w:rPr>
        <w:t xml:space="preserve"> </w:t>
      </w:r>
      <w:r w:rsidRPr="004B2381">
        <w:rPr>
          <w:color w:val="222222"/>
          <w:shd w:val="clear" w:color="auto" w:fill="FFFFFF"/>
        </w:rPr>
        <w:t>transport, and medications.  This week, four of the team members are</w:t>
      </w:r>
      <w:r w:rsidRPr="004B2381">
        <w:rPr>
          <w:color w:val="222222"/>
        </w:rPr>
        <w:t xml:space="preserve"> </w:t>
      </w:r>
      <w:r w:rsidRPr="004B2381">
        <w:rPr>
          <w:color w:val="222222"/>
          <w:shd w:val="clear" w:color="auto" w:fill="FFFFFF"/>
        </w:rPr>
        <w:t>going to a glacier in Norway, the Jostedal Glacier, the largest</w:t>
      </w:r>
      <w:r w:rsidRPr="004B2381">
        <w:rPr>
          <w:color w:val="222222"/>
        </w:rPr>
        <w:t xml:space="preserve"> </w:t>
      </w:r>
      <w:r w:rsidRPr="004B2381">
        <w:rPr>
          <w:color w:val="222222"/>
          <w:shd w:val="clear" w:color="auto" w:fill="FFFFFF"/>
        </w:rPr>
        <w:t>glacier in continental Europe, to practice the crossing of the Bouvet</w:t>
      </w:r>
      <w:r w:rsidRPr="004B2381">
        <w:rPr>
          <w:color w:val="222222"/>
        </w:rPr>
        <w:t xml:space="preserve"> </w:t>
      </w:r>
      <w:r w:rsidRPr="004B2381">
        <w:rPr>
          <w:color w:val="222222"/>
          <w:shd w:val="clear" w:color="auto" w:fill="FFFFFF"/>
        </w:rPr>
        <w:t>glacier to get to the camp.  Also, two ops went to a rock-climbing</w:t>
      </w:r>
      <w:r w:rsidRPr="004B2381">
        <w:rPr>
          <w:color w:val="222222"/>
        </w:rPr>
        <w:t xml:space="preserve"> </w:t>
      </w:r>
      <w:r w:rsidRPr="004B2381">
        <w:rPr>
          <w:color w:val="222222"/>
          <w:shd w:val="clear" w:color="auto" w:fill="FFFFFF"/>
        </w:rPr>
        <w:t>course to learn techniques for potential rescues.</w:t>
      </w:r>
    </w:p>
    <w:p w14:paraId="20139AFA" w14:textId="77777777" w:rsidR="004B2381" w:rsidRPr="004B2381" w:rsidRDefault="004B2381" w:rsidP="004B2381">
      <w:pPr>
        <w:shd w:val="clear" w:color="auto" w:fill="FFFFFF"/>
        <w:rPr>
          <w:color w:val="222222"/>
          <w:shd w:val="clear" w:color="auto" w:fill="FFFFFF"/>
        </w:rPr>
      </w:pPr>
      <w:r w:rsidRPr="004B2381">
        <w:rPr>
          <w:color w:val="222222"/>
          <w:shd w:val="clear" w:color="auto" w:fill="FFFFFF"/>
        </w:rPr>
        <w:t xml:space="preserve"> </w:t>
      </w:r>
    </w:p>
    <w:p w14:paraId="2B2D31BA" w14:textId="77777777" w:rsidR="004B2381" w:rsidRPr="004B2381" w:rsidRDefault="004B2381" w:rsidP="004B2381">
      <w:pPr>
        <w:shd w:val="clear" w:color="auto" w:fill="FFFFFF"/>
        <w:rPr>
          <w:color w:val="000000"/>
        </w:rPr>
      </w:pPr>
      <w:r w:rsidRPr="004B2381">
        <w:rPr>
          <w:b/>
          <w:bCs/>
          <w:color w:val="222222"/>
          <w:shd w:val="clear" w:color="auto" w:fill="FFFFFF"/>
        </w:rPr>
        <w:t>ZD7 - St. Helena -</w:t>
      </w:r>
      <w:r w:rsidRPr="004B2381">
        <w:rPr>
          <w:color w:val="222222"/>
          <w:shd w:val="clear" w:color="auto" w:fill="FFFFFF"/>
        </w:rPr>
        <w:t xml:space="preserve"> As a reminder HB9FIY (aka M0ISF), Christopher, is</w:t>
      </w:r>
      <w:r w:rsidRPr="004B2381">
        <w:rPr>
          <w:color w:val="222222"/>
        </w:rPr>
        <w:t xml:space="preserve"> </w:t>
      </w:r>
      <w:r w:rsidRPr="004B2381">
        <w:rPr>
          <w:color w:val="222222"/>
          <w:shd w:val="clear" w:color="auto" w:fill="FFFFFF"/>
        </w:rPr>
        <w:t>now QRV, while vacationing, as ZD7CA for the next three weeks. Listen</w:t>
      </w:r>
      <w:r w:rsidRPr="004B2381">
        <w:rPr>
          <w:color w:val="222222"/>
        </w:rPr>
        <w:t xml:space="preserve"> </w:t>
      </w:r>
      <w:r w:rsidRPr="004B2381">
        <w:rPr>
          <w:color w:val="222222"/>
          <w:shd w:val="clear" w:color="auto" w:fill="FFFFFF"/>
        </w:rPr>
        <w:t>for him on 40 through 10 meters "when time allows" on SSB, PSK, RTTY,</w:t>
      </w:r>
      <w:r w:rsidRPr="004B2381">
        <w:rPr>
          <w:color w:val="222222"/>
        </w:rPr>
        <w:t xml:space="preserve"> </w:t>
      </w:r>
      <w:r w:rsidRPr="004B2381">
        <w:rPr>
          <w:color w:val="222222"/>
          <w:shd w:val="clear" w:color="auto" w:fill="FFFFFF"/>
        </w:rPr>
        <w:t>VARAC and CW. ZD7CA will also be on WSPR. QSOs will be uploaded</w:t>
      </w:r>
      <w:r w:rsidRPr="004B2381">
        <w:rPr>
          <w:color w:val="222222"/>
        </w:rPr>
        <w:t xml:space="preserve"> </w:t>
      </w:r>
      <w:r w:rsidRPr="004B2381">
        <w:rPr>
          <w:color w:val="222222"/>
          <w:shd w:val="clear" w:color="auto" w:fill="FFFFFF"/>
        </w:rPr>
        <w:t>(Editor's note: he did not say where) upon his return home, in</w:t>
      </w:r>
      <w:r w:rsidRPr="004B2381">
        <w:rPr>
          <w:color w:val="222222"/>
        </w:rPr>
        <w:t xml:space="preserve"> </w:t>
      </w:r>
      <w:r w:rsidRPr="004B2381">
        <w:rPr>
          <w:color w:val="222222"/>
          <w:shd w:val="clear" w:color="auto" w:fill="FFFFFF"/>
        </w:rPr>
        <w:t>December. QSL via EA5GL.</w:t>
      </w:r>
      <w:r w:rsidRPr="004B2381">
        <w:rPr>
          <w:color w:val="222222"/>
        </w:rPr>
        <w:br/>
      </w:r>
      <w:r w:rsidRPr="004B2381">
        <w:rPr>
          <w:color w:val="222222"/>
        </w:rPr>
        <w:br/>
      </w:r>
      <w:r w:rsidRPr="004B2381">
        <w:rPr>
          <w:b/>
          <w:bCs/>
          <w:color w:val="222222"/>
          <w:shd w:val="clear" w:color="auto" w:fill="FFFFFF"/>
        </w:rPr>
        <w:t>T8 – Palau</w:t>
      </w:r>
      <w:r w:rsidRPr="004B2381">
        <w:rPr>
          <w:b/>
          <w:bCs/>
          <w:color w:val="222222"/>
        </w:rPr>
        <w:t xml:space="preserve"> - </w:t>
      </w:r>
      <w:r w:rsidRPr="004B2381">
        <w:rPr>
          <w:color w:val="222222"/>
          <w:shd w:val="clear" w:color="auto" w:fill="FFFFFF"/>
        </w:rPr>
        <w:t>Following up on the weather emergency news from the T88WA team they</w:t>
      </w:r>
      <w:r w:rsidRPr="004B2381">
        <w:rPr>
          <w:color w:val="222222"/>
        </w:rPr>
        <w:t xml:space="preserve"> </w:t>
      </w:r>
      <w:r w:rsidRPr="004B2381">
        <w:rPr>
          <w:color w:val="222222"/>
          <w:shd w:val="clear" w:color="auto" w:fill="FFFFFF"/>
        </w:rPr>
        <w:t>continue tweeting updates. In their latest tweet they report: "We are</w:t>
      </w:r>
      <w:r w:rsidRPr="004B2381">
        <w:rPr>
          <w:color w:val="222222"/>
        </w:rPr>
        <w:t xml:space="preserve"> </w:t>
      </w:r>
      <w:r w:rsidRPr="004B2381">
        <w:rPr>
          <w:color w:val="222222"/>
          <w:shd w:val="clear" w:color="auto" w:fill="FFFFFF"/>
        </w:rPr>
        <w:t>off the air for the rest of today. We had a very strong storm come</w:t>
      </w:r>
      <w:r w:rsidRPr="004B2381">
        <w:rPr>
          <w:color w:val="222222"/>
        </w:rPr>
        <w:t xml:space="preserve"> </w:t>
      </w:r>
      <w:r w:rsidRPr="004B2381">
        <w:rPr>
          <w:color w:val="222222"/>
          <w:shd w:val="clear" w:color="auto" w:fill="FFFFFF"/>
        </w:rPr>
        <w:t>through with heavy rains and strong wind which took out the shelter</w:t>
      </w:r>
      <w:r w:rsidRPr="004B2381">
        <w:rPr>
          <w:color w:val="222222"/>
        </w:rPr>
        <w:t xml:space="preserve"> </w:t>
      </w:r>
      <w:r w:rsidRPr="004B2381">
        <w:rPr>
          <w:color w:val="222222"/>
          <w:shd w:val="clear" w:color="auto" w:fill="FFFFFF"/>
        </w:rPr>
        <w:t>walls. Radios are at accommodations drying. Power is out. Happy</w:t>
      </w:r>
      <w:r w:rsidRPr="004B2381">
        <w:rPr>
          <w:color w:val="222222"/>
        </w:rPr>
        <w:t xml:space="preserve"> </w:t>
      </w:r>
      <w:r w:rsidRPr="004B2381">
        <w:rPr>
          <w:color w:val="222222"/>
          <w:shd w:val="clear" w:color="auto" w:fill="FFFFFF"/>
        </w:rPr>
        <w:t>everyone is ok. Antennas all still up when we left the site. Stay</w:t>
      </w:r>
      <w:r w:rsidRPr="004B2381">
        <w:rPr>
          <w:color w:val="222222"/>
        </w:rPr>
        <w:t xml:space="preserve"> </w:t>
      </w:r>
      <w:r w:rsidRPr="004B2381">
        <w:rPr>
          <w:color w:val="222222"/>
          <w:shd w:val="clear" w:color="auto" w:fill="FFFFFF"/>
        </w:rPr>
        <w:t>tuned." You can see photos and some short video clips at</w:t>
      </w:r>
      <w:r w:rsidRPr="004B2381">
        <w:rPr>
          <w:color w:val="222222"/>
        </w:rPr>
        <w:t xml:space="preserve"> </w:t>
      </w:r>
      <w:hyperlink r:id="rId84" w:history="1">
        <w:r w:rsidRPr="004B2381">
          <w:rPr>
            <w:color w:val="0000FF"/>
            <w:u w:val="single"/>
            <w:shd w:val="clear" w:color="auto" w:fill="FFFFFF"/>
          </w:rPr>
          <w:t>https://twitter.com/T88WA</w:t>
        </w:r>
      </w:hyperlink>
      <w:r w:rsidRPr="004B2381">
        <w:rPr>
          <w:color w:val="222222"/>
        </w:rPr>
        <w:br/>
      </w:r>
      <w:r w:rsidRPr="004B2381">
        <w:rPr>
          <w:color w:val="222222"/>
        </w:rPr>
        <w:br/>
      </w:r>
      <w:r w:rsidRPr="004B2381">
        <w:rPr>
          <w:b/>
          <w:bCs/>
          <w:color w:val="222222"/>
          <w:shd w:val="clear" w:color="auto" w:fill="FFFFFF"/>
        </w:rPr>
        <w:t>KH8 - American Samoa</w:t>
      </w:r>
      <w:r w:rsidRPr="004B2381">
        <w:rPr>
          <w:b/>
          <w:bCs/>
          <w:color w:val="222222"/>
        </w:rPr>
        <w:t xml:space="preserve"> - </w:t>
      </w:r>
      <w:r w:rsidRPr="004B2381">
        <w:rPr>
          <w:color w:val="222222"/>
          <w:shd w:val="clear" w:color="auto" w:fill="FFFFFF"/>
        </w:rPr>
        <w:t>After cancelling their T8YA and T8AR DXpedition to Palau W7YAQ, Bob,</w:t>
      </w:r>
      <w:r w:rsidRPr="004B2381">
        <w:rPr>
          <w:color w:val="222222"/>
        </w:rPr>
        <w:t xml:space="preserve"> </w:t>
      </w:r>
      <w:r w:rsidRPr="004B2381">
        <w:rPr>
          <w:color w:val="222222"/>
          <w:shd w:val="clear" w:color="auto" w:fill="FFFFFF"/>
        </w:rPr>
        <w:t>and K7AR, found an alternative Pacific location in Pago Pago, American</w:t>
      </w:r>
      <w:r w:rsidRPr="004B2381">
        <w:rPr>
          <w:color w:val="222222"/>
        </w:rPr>
        <w:t xml:space="preserve"> </w:t>
      </w:r>
      <w:r w:rsidRPr="004B2381">
        <w:rPr>
          <w:color w:val="222222"/>
          <w:shd w:val="clear" w:color="auto" w:fill="FFFFFF"/>
        </w:rPr>
        <w:t>Samoa. As a reminder the location they were going to had AC line noise</w:t>
      </w:r>
      <w:r w:rsidRPr="004B2381">
        <w:rPr>
          <w:color w:val="222222"/>
        </w:rPr>
        <w:t xml:space="preserve"> </w:t>
      </w:r>
      <w:r w:rsidRPr="004B2381">
        <w:rPr>
          <w:color w:val="222222"/>
          <w:shd w:val="clear" w:color="auto" w:fill="FFFFFF"/>
        </w:rPr>
        <w:t>problems. Bob and Al will be using one by one call K8H from November</w:t>
      </w:r>
      <w:r w:rsidRPr="004B2381">
        <w:rPr>
          <w:color w:val="222222"/>
        </w:rPr>
        <w:t xml:space="preserve"> </w:t>
      </w:r>
      <w:r w:rsidRPr="004B2381">
        <w:rPr>
          <w:color w:val="222222"/>
          <w:shd w:val="clear" w:color="auto" w:fill="FFFFFF"/>
        </w:rPr>
        <w:t>18 to December 1. During the CQ World Wide CW DX Contest as a multi-</w:t>
      </w:r>
      <w:r w:rsidRPr="004B2381">
        <w:rPr>
          <w:color w:val="222222"/>
        </w:rPr>
        <w:t xml:space="preserve"> </w:t>
      </w:r>
      <w:r w:rsidRPr="004B2381">
        <w:rPr>
          <w:color w:val="222222"/>
          <w:shd w:val="clear" w:color="auto" w:fill="FFFFFF"/>
        </w:rPr>
        <w:t>single. They will have two Elecraft K3 stations and KPA500 amplifiers.</w:t>
      </w:r>
      <w:r w:rsidRPr="004B2381">
        <w:rPr>
          <w:color w:val="222222"/>
        </w:rPr>
        <w:t xml:space="preserve"> </w:t>
      </w:r>
      <w:r w:rsidRPr="004B2381">
        <w:rPr>
          <w:color w:val="222222"/>
          <w:shd w:val="clear" w:color="auto" w:fill="FFFFFF"/>
        </w:rPr>
        <w:t>Listen for them on 1.8 through 28 MHz. QSOs will be uploaded to Club</w:t>
      </w:r>
      <w:r w:rsidRPr="004B2381">
        <w:rPr>
          <w:color w:val="222222"/>
        </w:rPr>
        <w:t xml:space="preserve"> </w:t>
      </w:r>
      <w:r w:rsidRPr="004B2381">
        <w:rPr>
          <w:color w:val="222222"/>
          <w:shd w:val="clear" w:color="auto" w:fill="FFFFFF"/>
        </w:rPr>
        <w:t>Log "on a regular basis". QSL via OQRS, LoTW and W7YAQ.</w:t>
      </w:r>
    </w:p>
    <w:p w14:paraId="7FD97C4A" w14:textId="77777777" w:rsidR="004B2381" w:rsidRPr="004B2381" w:rsidRDefault="004B2381" w:rsidP="004B2381">
      <w:pPr>
        <w:shd w:val="clear" w:color="auto" w:fill="FFFFFF"/>
        <w:ind w:firstLine="720"/>
        <w:rPr>
          <w:color w:val="000000"/>
        </w:rPr>
      </w:pPr>
    </w:p>
    <w:p w14:paraId="55822D46" w14:textId="77777777" w:rsidR="004B2381" w:rsidRPr="004B2381" w:rsidRDefault="004B2381" w:rsidP="004B238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30" w:name="contest"/>
      <w:bookmarkEnd w:id="30"/>
      <w:r w:rsidRPr="004B2381">
        <w:rPr>
          <w:rFonts w:asciiTheme="majorHAnsi" w:eastAsiaTheme="majorEastAsia" w:hAnsiTheme="majorHAnsi" w:cstheme="majorBidi"/>
          <w:color w:val="2F5496" w:themeColor="accent1" w:themeShade="BF"/>
          <w:sz w:val="32"/>
          <w:szCs w:val="32"/>
        </w:rPr>
        <w:t>DAH DIT DIT DIT DAH   DAH DIT DIT DIT DAH</w:t>
      </w:r>
    </w:p>
    <w:p w14:paraId="7E0FC326" w14:textId="77777777" w:rsidR="004B2381" w:rsidRPr="004B2381" w:rsidRDefault="004B2381" w:rsidP="004B2381">
      <w:pPr>
        <w:shd w:val="clear" w:color="auto" w:fill="FFFFFF"/>
        <w:ind w:firstLine="720"/>
        <w:rPr>
          <w:color w:val="000000"/>
        </w:rPr>
      </w:pPr>
    </w:p>
    <w:p w14:paraId="3DBE7826" w14:textId="77777777" w:rsidR="004B2381" w:rsidRPr="004B2381" w:rsidRDefault="004B2381" w:rsidP="004B2381">
      <w:pPr>
        <w:shd w:val="clear" w:color="auto" w:fill="FFFFFF"/>
        <w:ind w:firstLine="720"/>
        <w:rPr>
          <w:color w:val="000000"/>
        </w:rPr>
      </w:pPr>
    </w:p>
    <w:p w14:paraId="4F1420A5" w14:textId="77777777" w:rsidR="004B2381" w:rsidRPr="004B2381" w:rsidRDefault="004B2381" w:rsidP="004B2381">
      <w:pPr>
        <w:shd w:val="clear" w:color="auto" w:fill="FFFFFF"/>
        <w:ind w:firstLine="720"/>
        <w:rPr>
          <w:color w:val="000000"/>
        </w:rPr>
      </w:pPr>
      <w:r w:rsidRPr="004B2381">
        <w:rPr>
          <w:noProof/>
          <w:color w:val="000000"/>
        </w:rPr>
        <w:drawing>
          <wp:anchor distT="0" distB="0" distL="114300" distR="114300" simplePos="0" relativeHeight="251659776" behindDoc="0" locked="0" layoutInCell="1" allowOverlap="1" wp14:anchorId="2D798811" wp14:editId="6C1A12E8">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4B2381">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4B2381">
        <w:rPr>
          <w:color w:val="000000"/>
        </w:rPr>
        <w:br/>
        <w:t xml:space="preserve">Check out the WA7BNM Contest Calendar page </w:t>
      </w:r>
      <w:r w:rsidRPr="004B2381">
        <w:rPr>
          <w:color w:val="000000"/>
        </w:rPr>
        <w:lastRenderedPageBreak/>
        <w:t>(</w:t>
      </w:r>
      <w:hyperlink r:id="rId86" w:history="1">
        <w:r w:rsidRPr="004B2381">
          <w:rPr>
            <w:color w:val="0000FF"/>
            <w:u w:val="single"/>
          </w:rPr>
          <w:t>https://www.contestcalendar.com/</w:t>
        </w:r>
      </w:hyperlink>
      <w:r w:rsidRPr="004B2381">
        <w:rPr>
          <w:color w:val="000000"/>
        </w:rPr>
        <w:t xml:space="preserve">) and CQ Magazine for more contests or more details. I also have a comprehensive list that can be imported to your calendar at </w:t>
      </w:r>
      <w:hyperlink r:id="rId87" w:history="1">
        <w:r w:rsidRPr="004B2381">
          <w:rPr>
            <w:color w:val="0000FF"/>
            <w:u w:val="single"/>
          </w:rPr>
          <w:t>www.aj8b.com/files</w:t>
        </w:r>
      </w:hyperlink>
      <w:r w:rsidRPr="004B2381">
        <w:rPr>
          <w:color w:val="000000"/>
        </w:rPr>
        <w:t xml:space="preserve"> </w:t>
      </w:r>
    </w:p>
    <w:p w14:paraId="523547C9" w14:textId="77777777" w:rsidR="004B2381" w:rsidRPr="004B2381" w:rsidRDefault="004B2381" w:rsidP="004B2381">
      <w:pPr>
        <w:shd w:val="clear" w:color="auto" w:fill="FFFFFF"/>
        <w:ind w:firstLine="720"/>
        <w:rPr>
          <w:color w:val="000000"/>
        </w:rPr>
      </w:pPr>
      <w:r w:rsidRPr="004B2381">
        <w:rPr>
          <w:color w:val="000000"/>
        </w:rPr>
        <w:tab/>
        <w:t xml:space="preserve">The contests in </w:t>
      </w:r>
      <w:r w:rsidRPr="004B2381">
        <w:rPr>
          <w:color w:val="FF0000"/>
        </w:rPr>
        <w:t xml:space="preserve">red </w:t>
      </w:r>
      <w:r w:rsidRPr="004B2381">
        <w:rPr>
          <w:color w:val="000000"/>
        </w:rPr>
        <w:t>are those that I plan to spend some significant participation time on. PLEASE let me know if you are working contests and how you fared.</w:t>
      </w:r>
    </w:p>
    <w:p w14:paraId="610FCECC" w14:textId="77777777" w:rsidR="004B2381" w:rsidRPr="004B2381" w:rsidRDefault="004B2381" w:rsidP="004B2381">
      <w:pPr>
        <w:shd w:val="clear" w:color="auto" w:fill="FFFFFF"/>
        <w:ind w:firstLine="720"/>
        <w:rPr>
          <w:color w:val="000000"/>
        </w:rPr>
      </w:pPr>
      <w:r w:rsidRPr="004B2381">
        <w:rPr>
          <w:color w:val="000000"/>
        </w:rPr>
        <w:tab/>
        <w:t>Thanks!</w:t>
      </w:r>
    </w:p>
    <w:p w14:paraId="367D4DB7" w14:textId="77777777" w:rsidR="004B2381" w:rsidRPr="004B2381" w:rsidRDefault="004B2381" w:rsidP="004B2381">
      <w:pPr>
        <w:shd w:val="clear" w:color="auto" w:fill="FFFFFF"/>
        <w:ind w:firstLine="720"/>
        <w:rPr>
          <w:color w:val="000000"/>
        </w:rPr>
      </w:pPr>
    </w:p>
    <w:p w14:paraId="001B24A6" w14:textId="77777777" w:rsidR="004B2381" w:rsidRPr="004B2381" w:rsidRDefault="004B2381" w:rsidP="004B2381">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4B2381" w:rsidRPr="004B2381" w14:paraId="3AC96673" w14:textId="77777777" w:rsidTr="00AF1E99">
        <w:trPr>
          <w:trHeight w:val="285"/>
        </w:trPr>
        <w:tc>
          <w:tcPr>
            <w:tcW w:w="1255" w:type="dxa"/>
            <w:shd w:val="clear" w:color="auto" w:fill="4472C4" w:themeFill="accent1"/>
            <w:noWrap/>
            <w:vAlign w:val="bottom"/>
          </w:tcPr>
          <w:p w14:paraId="2C59AC81" w14:textId="77777777" w:rsidR="004B2381" w:rsidRPr="004B2381" w:rsidRDefault="004B2381" w:rsidP="004B2381">
            <w:pPr>
              <w:jc w:val="center"/>
              <w:rPr>
                <w:rFonts w:ascii="Calibri" w:hAnsi="Calibri" w:cs="Calibri"/>
                <w:b/>
                <w:bCs/>
                <w:color w:val="FFE599" w:themeColor="accent4" w:themeTint="66"/>
              </w:rPr>
            </w:pPr>
            <w:r w:rsidRPr="004B2381">
              <w:rPr>
                <w:rFonts w:ascii="Calibri" w:hAnsi="Calibri" w:cs="Calibri"/>
                <w:b/>
                <w:bCs/>
                <w:color w:val="FFE599" w:themeColor="accent4" w:themeTint="66"/>
              </w:rPr>
              <w:t>Date(s)</w:t>
            </w:r>
          </w:p>
        </w:tc>
        <w:tc>
          <w:tcPr>
            <w:tcW w:w="3885" w:type="dxa"/>
            <w:shd w:val="clear" w:color="auto" w:fill="4472C4" w:themeFill="accent1"/>
            <w:noWrap/>
            <w:vAlign w:val="bottom"/>
          </w:tcPr>
          <w:p w14:paraId="073B8D30" w14:textId="77777777" w:rsidR="004B2381" w:rsidRPr="004B2381" w:rsidRDefault="004B2381" w:rsidP="004B2381">
            <w:pPr>
              <w:jc w:val="center"/>
              <w:rPr>
                <w:rFonts w:ascii="Calibri" w:hAnsi="Calibri" w:cs="Calibri"/>
                <w:b/>
                <w:bCs/>
                <w:color w:val="FFE599" w:themeColor="accent4" w:themeTint="66"/>
              </w:rPr>
            </w:pPr>
            <w:r w:rsidRPr="004B2381">
              <w:rPr>
                <w:rFonts w:ascii="Calibri" w:hAnsi="Calibri" w:cs="Calibri"/>
                <w:b/>
                <w:bCs/>
                <w:color w:val="FFE599" w:themeColor="accent4" w:themeTint="66"/>
              </w:rPr>
              <w:t>Event</w:t>
            </w:r>
          </w:p>
        </w:tc>
        <w:tc>
          <w:tcPr>
            <w:tcW w:w="4620" w:type="dxa"/>
            <w:shd w:val="clear" w:color="auto" w:fill="4472C4" w:themeFill="accent1"/>
            <w:noWrap/>
            <w:vAlign w:val="bottom"/>
          </w:tcPr>
          <w:p w14:paraId="12A40E68" w14:textId="77777777" w:rsidR="004B2381" w:rsidRPr="004B2381" w:rsidRDefault="004B2381" w:rsidP="004B2381">
            <w:pPr>
              <w:jc w:val="center"/>
              <w:rPr>
                <w:rFonts w:ascii="Calibri" w:hAnsi="Calibri" w:cs="Calibri"/>
                <w:b/>
                <w:bCs/>
                <w:color w:val="FFE599" w:themeColor="accent4" w:themeTint="66"/>
              </w:rPr>
            </w:pPr>
            <w:r w:rsidRPr="004B2381">
              <w:rPr>
                <w:rFonts w:ascii="Calibri" w:hAnsi="Calibri" w:cs="Calibri"/>
                <w:b/>
                <w:bCs/>
                <w:color w:val="FFE599" w:themeColor="accent4" w:themeTint="66"/>
              </w:rPr>
              <w:t>Info</w:t>
            </w:r>
          </w:p>
        </w:tc>
      </w:tr>
      <w:tr w:rsidR="004B2381" w:rsidRPr="004B2381" w14:paraId="599F6501"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C2C3B"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9C732"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RSGB Autumn Series,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BBB5B" w14:textId="77777777" w:rsidR="004B2381" w:rsidRPr="004B2381" w:rsidRDefault="00000000" w:rsidP="004B2381">
            <w:pPr>
              <w:rPr>
                <w:color w:val="000000"/>
              </w:rPr>
            </w:pPr>
            <w:hyperlink r:id="rId88" w:history="1">
              <w:r w:rsidR="004B2381" w:rsidRPr="004B2381">
                <w:rPr>
                  <w:color w:val="0000FF"/>
                  <w:u w:val="single"/>
                </w:rPr>
                <w:t>https://bit.ly/31qpcJl</w:t>
              </w:r>
            </w:hyperlink>
            <w:r w:rsidR="004B2381" w:rsidRPr="004B2381">
              <w:rPr>
                <w:color w:val="000000"/>
              </w:rPr>
              <w:t xml:space="preserve"> </w:t>
            </w:r>
          </w:p>
        </w:tc>
      </w:tr>
      <w:tr w:rsidR="004B2381" w:rsidRPr="004B2381" w14:paraId="0DD78987"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2B420"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50485"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B3471" w14:textId="77777777" w:rsidR="004B2381" w:rsidRPr="004B2381" w:rsidRDefault="00000000" w:rsidP="004B2381">
            <w:pPr>
              <w:rPr>
                <w:color w:val="000000"/>
              </w:rPr>
            </w:pPr>
            <w:hyperlink r:id="rId89" w:history="1">
              <w:r w:rsidR="004B2381" w:rsidRPr="004B2381">
                <w:rPr>
                  <w:color w:val="0000FF"/>
                  <w:u w:val="single"/>
                </w:rPr>
                <w:t>www.ft8activity.eu/index.php/en</w:t>
              </w:r>
            </w:hyperlink>
          </w:p>
        </w:tc>
      </w:tr>
      <w:tr w:rsidR="004B2381" w:rsidRPr="004B2381" w14:paraId="69EB1AAC"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3B58B"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86380"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YO International PSK31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DC59" w14:textId="77777777" w:rsidR="004B2381" w:rsidRPr="004B2381" w:rsidRDefault="00000000" w:rsidP="004B2381">
            <w:pPr>
              <w:rPr>
                <w:color w:val="000000"/>
              </w:rPr>
            </w:pPr>
            <w:hyperlink r:id="rId90" w:history="1">
              <w:r w:rsidR="004B2381" w:rsidRPr="004B2381">
                <w:rPr>
                  <w:color w:val="0000FF"/>
                  <w:u w:val="single"/>
                </w:rPr>
                <w:t>www.yo5crq.ro/index.htm</w:t>
              </w:r>
            </w:hyperlink>
          </w:p>
        </w:tc>
      </w:tr>
      <w:tr w:rsidR="004B2381" w:rsidRPr="004B2381" w14:paraId="688E0F1C"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B183D"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DE19B"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All Austrian 160M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4E47B" w14:textId="77777777" w:rsidR="004B2381" w:rsidRPr="004B2381" w:rsidRDefault="00000000" w:rsidP="004B2381">
            <w:pPr>
              <w:rPr>
                <w:color w:val="000000"/>
              </w:rPr>
            </w:pPr>
            <w:hyperlink r:id="rId91" w:history="1">
              <w:r w:rsidR="004B2381" w:rsidRPr="004B2381">
                <w:rPr>
                  <w:color w:val="0000FF"/>
                  <w:u w:val="single"/>
                </w:rPr>
                <w:t>https://bit.ly/3fgsiUo</w:t>
              </w:r>
            </w:hyperlink>
            <w:r w:rsidR="004B2381" w:rsidRPr="004B2381">
              <w:rPr>
                <w:color w:val="000000"/>
              </w:rPr>
              <w:t xml:space="preserve"> </w:t>
            </w:r>
          </w:p>
        </w:tc>
      </w:tr>
      <w:tr w:rsidR="004B2381" w:rsidRPr="004B2381" w14:paraId="6B1CEB0B"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8981"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5D5A8"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RSGB 2nd 1.8 MHZ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265EC" w14:textId="77777777" w:rsidR="004B2381" w:rsidRPr="004B2381" w:rsidRDefault="00000000" w:rsidP="004B2381">
            <w:pPr>
              <w:rPr>
                <w:color w:val="000000"/>
              </w:rPr>
            </w:pPr>
            <w:hyperlink r:id="rId92" w:history="1">
              <w:r w:rsidR="004B2381" w:rsidRPr="004B2381">
                <w:rPr>
                  <w:color w:val="0000FF"/>
                  <w:u w:val="single"/>
                </w:rPr>
                <w:t>https://bit.ly/31qpcJl</w:t>
              </w:r>
            </w:hyperlink>
            <w:r w:rsidR="004B2381" w:rsidRPr="004B2381">
              <w:rPr>
                <w:color w:val="000000"/>
              </w:rPr>
              <w:t xml:space="preserve"> </w:t>
            </w:r>
          </w:p>
        </w:tc>
      </w:tr>
      <w:tr w:rsidR="004B2381" w:rsidRPr="004B2381" w14:paraId="216380C7"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1FCCE"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C55C2"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SARL Newbie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2D509" w14:textId="77777777" w:rsidR="004B2381" w:rsidRPr="004B2381" w:rsidRDefault="00000000" w:rsidP="004B2381">
            <w:pPr>
              <w:rPr>
                <w:color w:val="000000"/>
              </w:rPr>
            </w:pPr>
            <w:hyperlink r:id="rId93" w:history="1">
              <w:r w:rsidR="004B2381" w:rsidRPr="004B2381">
                <w:rPr>
                  <w:color w:val="0000FF"/>
                  <w:u w:val="single"/>
                </w:rPr>
                <w:t>http://bit.ly/H0IqQf</w:t>
              </w:r>
            </w:hyperlink>
          </w:p>
        </w:tc>
      </w:tr>
      <w:tr w:rsidR="004B2381" w:rsidRPr="004B2381" w14:paraId="769E7BE4"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02937"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9CB10"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LZ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02BD5" w14:textId="77777777" w:rsidR="004B2381" w:rsidRPr="004B2381" w:rsidRDefault="00000000" w:rsidP="004B2381">
            <w:pPr>
              <w:rPr>
                <w:color w:val="000000"/>
              </w:rPr>
            </w:pPr>
            <w:hyperlink r:id="rId94" w:history="1">
              <w:r w:rsidR="004B2381" w:rsidRPr="004B2381">
                <w:rPr>
                  <w:color w:val="0000FF"/>
                  <w:u w:val="single"/>
                </w:rPr>
                <w:t>http://lzdx.bfra.bg/rulesen.html</w:t>
              </w:r>
            </w:hyperlink>
            <w:r w:rsidR="004B2381" w:rsidRPr="004B2381">
              <w:rPr>
                <w:color w:val="000000"/>
              </w:rPr>
              <w:t xml:space="preserve"> </w:t>
            </w:r>
          </w:p>
        </w:tc>
      </w:tr>
      <w:tr w:rsidR="004B2381" w:rsidRPr="004B2381" w14:paraId="200D54CE"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3E126"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14A71"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REF 160-Meter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1B083" w14:textId="77777777" w:rsidR="004B2381" w:rsidRPr="004B2381" w:rsidRDefault="00000000" w:rsidP="004B2381">
            <w:pPr>
              <w:rPr>
                <w:color w:val="000000"/>
              </w:rPr>
            </w:pPr>
            <w:hyperlink r:id="rId95" w:history="1">
              <w:r w:rsidR="004B2381" w:rsidRPr="004B2381">
                <w:rPr>
                  <w:color w:val="0000FF"/>
                  <w:u w:val="single"/>
                </w:rPr>
                <w:t>https://bit.ly/3iHzsQU</w:t>
              </w:r>
            </w:hyperlink>
            <w:r w:rsidR="004B2381" w:rsidRPr="004B2381">
              <w:rPr>
                <w:color w:val="000000"/>
              </w:rPr>
              <w:t xml:space="preserve"> </w:t>
            </w:r>
          </w:p>
        </w:tc>
      </w:tr>
      <w:tr w:rsidR="004B2381" w:rsidRPr="004B2381" w14:paraId="54843411"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B13B1"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F3143"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SARL Field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1A783" w14:textId="77777777" w:rsidR="004B2381" w:rsidRPr="004B2381" w:rsidRDefault="00000000" w:rsidP="004B2381">
            <w:pPr>
              <w:rPr>
                <w:color w:val="000000"/>
              </w:rPr>
            </w:pPr>
            <w:hyperlink r:id="rId96" w:history="1">
              <w:r w:rsidR="004B2381" w:rsidRPr="004B2381">
                <w:rPr>
                  <w:color w:val="0000FF"/>
                  <w:u w:val="single"/>
                </w:rPr>
                <w:t>http://bit.ly/H0IqQf</w:t>
              </w:r>
            </w:hyperlink>
            <w:r w:rsidR="004B2381" w:rsidRPr="004B2381">
              <w:rPr>
                <w:color w:val="000000"/>
              </w:rPr>
              <w:t xml:space="preserve"> </w:t>
            </w:r>
          </w:p>
        </w:tc>
      </w:tr>
      <w:tr w:rsidR="004B2381" w:rsidRPr="004B2381" w14:paraId="56C9ED9B"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E4418"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19-21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73757"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ARRL SSB Sweepstakes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2F0BA" w14:textId="77777777" w:rsidR="004B2381" w:rsidRPr="004B2381" w:rsidRDefault="00000000" w:rsidP="004B2381">
            <w:pPr>
              <w:rPr>
                <w:color w:val="000000"/>
              </w:rPr>
            </w:pPr>
            <w:hyperlink r:id="rId97" w:history="1">
              <w:r w:rsidR="004B2381" w:rsidRPr="004B2381">
                <w:rPr>
                  <w:color w:val="0000FF"/>
                  <w:u w:val="single"/>
                </w:rPr>
                <w:t>www.arrl.org/sweepstakes</w:t>
              </w:r>
            </w:hyperlink>
          </w:p>
        </w:tc>
      </w:tr>
      <w:tr w:rsidR="004B2381" w:rsidRPr="004B2381" w14:paraId="64E43915"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D2B94"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7F31"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FISTS Sunday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5E01" w14:textId="77777777" w:rsidR="004B2381" w:rsidRPr="004B2381" w:rsidRDefault="00000000" w:rsidP="004B2381">
            <w:pPr>
              <w:rPr>
                <w:color w:val="000000"/>
              </w:rPr>
            </w:pPr>
            <w:hyperlink r:id="rId98" w:anchor="sprints" w:history="1">
              <w:r w:rsidR="004B2381" w:rsidRPr="004B2381">
                <w:rPr>
                  <w:color w:val="0000FF"/>
                  <w:u w:val="single"/>
                </w:rPr>
                <w:t>www.fistsna.org/operating.html#sprints</w:t>
              </w:r>
            </w:hyperlink>
          </w:p>
        </w:tc>
      </w:tr>
      <w:tr w:rsidR="004B2381" w:rsidRPr="004B2381" w14:paraId="10CA6C24"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C9F9"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72C27"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RSGB Autumn Series,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58DB7" w14:textId="77777777" w:rsidR="004B2381" w:rsidRPr="004B2381" w:rsidRDefault="00000000" w:rsidP="004B2381">
            <w:pPr>
              <w:rPr>
                <w:color w:val="000000"/>
              </w:rPr>
            </w:pPr>
            <w:hyperlink r:id="rId99" w:history="1">
              <w:r w:rsidR="004B2381" w:rsidRPr="004B2381">
                <w:rPr>
                  <w:color w:val="0000FF"/>
                  <w:u w:val="single"/>
                </w:rPr>
                <w:t>https://bit.ly/31qpcJl</w:t>
              </w:r>
            </w:hyperlink>
            <w:r w:rsidR="004B2381" w:rsidRPr="004B2381">
              <w:rPr>
                <w:color w:val="000000"/>
              </w:rPr>
              <w:t xml:space="preserve"> </w:t>
            </w:r>
          </w:p>
        </w:tc>
      </w:tr>
      <w:tr w:rsidR="004B2381" w:rsidRPr="004B2381" w14:paraId="7148E02D"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35F92"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Nov. 26-27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62A3F"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CQWW DX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F944B" w14:textId="77777777" w:rsidR="004B2381" w:rsidRPr="004B2381" w:rsidRDefault="00000000" w:rsidP="004B2381">
            <w:pPr>
              <w:rPr>
                <w:color w:val="000000"/>
              </w:rPr>
            </w:pPr>
            <w:hyperlink r:id="rId100" w:history="1">
              <w:r w:rsidR="004B2381" w:rsidRPr="004B2381">
                <w:rPr>
                  <w:color w:val="0000FF"/>
                  <w:u w:val="single"/>
                </w:rPr>
                <w:t>www.cqww.com/index.htm</w:t>
              </w:r>
            </w:hyperlink>
            <w:r w:rsidR="004B2381" w:rsidRPr="004B2381">
              <w:rPr>
                <w:color w:val="000000"/>
              </w:rPr>
              <w:t xml:space="preserve"> </w:t>
            </w:r>
          </w:p>
        </w:tc>
      </w:tr>
      <w:tr w:rsidR="004B2381" w:rsidRPr="004B2381" w14:paraId="09FB0E89"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D23DF"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Nov. 28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5EFDD" w14:textId="77777777" w:rsidR="004B2381" w:rsidRPr="004B2381" w:rsidRDefault="004B2381" w:rsidP="004B2381">
            <w:pPr>
              <w:rPr>
                <w:rFonts w:ascii="Calibri" w:hAnsi="Calibri" w:cs="Calibri"/>
                <w:sz w:val="22"/>
                <w:szCs w:val="22"/>
              </w:rPr>
            </w:pPr>
            <w:r w:rsidRPr="004B2381">
              <w:rPr>
                <w:rFonts w:ascii="Calibri" w:hAnsi="Calibri" w:cs="Calibri"/>
                <w:sz w:val="22"/>
                <w:szCs w:val="22"/>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FC08E" w14:textId="77777777" w:rsidR="004B2381" w:rsidRPr="004B2381" w:rsidRDefault="00000000" w:rsidP="004B2381">
            <w:pPr>
              <w:rPr>
                <w:color w:val="000000"/>
              </w:rPr>
            </w:pPr>
            <w:hyperlink r:id="rId101" w:history="1">
              <w:r w:rsidR="004B2381" w:rsidRPr="004B2381">
                <w:rPr>
                  <w:color w:val="0000FF"/>
                  <w:u w:val="single"/>
                </w:rPr>
                <w:t>https://bit.ly/31qpcJl</w:t>
              </w:r>
            </w:hyperlink>
            <w:r w:rsidR="004B2381" w:rsidRPr="004B2381">
              <w:rPr>
                <w:color w:val="000000"/>
              </w:rPr>
              <w:t xml:space="preserve"> </w:t>
            </w:r>
          </w:p>
        </w:tc>
      </w:tr>
      <w:tr w:rsidR="004B2381" w:rsidRPr="004B2381" w14:paraId="6C7FF806" w14:textId="77777777" w:rsidTr="00AF1E99">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9567D"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Nov.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7E682" w14:textId="77777777" w:rsidR="004B2381" w:rsidRPr="004B2381" w:rsidRDefault="004B2381" w:rsidP="004B2381">
            <w:pPr>
              <w:rPr>
                <w:rFonts w:ascii="Calibri" w:hAnsi="Calibri" w:cs="Calibri"/>
                <w:color w:val="FF0000"/>
                <w:sz w:val="22"/>
                <w:szCs w:val="22"/>
              </w:rPr>
            </w:pPr>
            <w:r w:rsidRPr="004B2381">
              <w:rPr>
                <w:rFonts w:ascii="Calibri" w:hAnsi="Calibri" w:cs="Calibri"/>
                <w:color w:val="FF0000"/>
                <w:sz w:val="22"/>
                <w:szCs w:val="22"/>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2CEB0" w14:textId="77777777" w:rsidR="004B2381" w:rsidRPr="004B2381" w:rsidRDefault="00000000" w:rsidP="004B2381">
            <w:pPr>
              <w:rPr>
                <w:color w:val="000000"/>
              </w:rPr>
            </w:pPr>
            <w:hyperlink r:id="rId102" w:history="1">
              <w:r w:rsidR="004B2381" w:rsidRPr="004B2381">
                <w:rPr>
                  <w:color w:val="0000FF"/>
                  <w:u w:val="single"/>
                </w:rPr>
                <w:t>https://ukeicc.com/80m-rules.php</w:t>
              </w:r>
            </w:hyperlink>
            <w:r w:rsidR="004B2381" w:rsidRPr="004B2381">
              <w:rPr>
                <w:color w:val="000000"/>
              </w:rPr>
              <w:t xml:space="preserve"> </w:t>
            </w:r>
          </w:p>
        </w:tc>
      </w:tr>
    </w:tbl>
    <w:p w14:paraId="61AE7E47" w14:textId="4E9B839D" w:rsidR="0020442D" w:rsidRDefault="0020442D" w:rsidP="00296D3F">
      <w:pPr>
        <w:contextualSpacing/>
        <w:rPr>
          <w:b/>
          <w:bCs/>
          <w:color w:val="222222"/>
          <w:sz w:val="32"/>
          <w:szCs w:val="32"/>
          <w:shd w:val="clear" w:color="auto" w:fill="FFFFFF"/>
        </w:rPr>
      </w:pPr>
    </w:p>
    <w:p w14:paraId="7A951DBB" w14:textId="02DE5531" w:rsidR="0020442D" w:rsidRDefault="0020442D" w:rsidP="00296D3F">
      <w:pPr>
        <w:contextualSpacing/>
        <w:rPr>
          <w:b/>
          <w:bCs/>
          <w:color w:val="222222"/>
          <w:sz w:val="32"/>
          <w:szCs w:val="32"/>
          <w:shd w:val="clear" w:color="auto" w:fill="FFFFFF"/>
        </w:rPr>
      </w:pPr>
    </w:p>
    <w:p w14:paraId="7C0CD7CF" w14:textId="75265982" w:rsidR="00542CE5" w:rsidRPr="004C7907" w:rsidRDefault="003E5CAB" w:rsidP="00C0379C">
      <w:pPr>
        <w:contextualSpacing/>
        <w:rPr>
          <w:b/>
          <w:bCs/>
          <w:color w:val="222222"/>
          <w:sz w:val="32"/>
          <w:szCs w:val="32"/>
          <w:shd w:val="clear" w:color="auto" w:fill="FFFFFF"/>
        </w:rPr>
      </w:pPr>
      <w:r>
        <w:rPr>
          <w:b/>
          <w:bCs/>
          <w:color w:val="222222"/>
          <w:sz w:val="36"/>
          <w:szCs w:val="36"/>
          <w:shd w:val="clear" w:color="auto" w:fill="FFFFFF"/>
        </w:rPr>
        <w:t>ARRL</w:t>
      </w:r>
      <w:r w:rsidR="00363110" w:rsidRPr="00363110">
        <w:rPr>
          <w:b/>
          <w:bCs/>
          <w:color w:val="222222"/>
          <w:sz w:val="36"/>
          <w:szCs w:val="36"/>
          <w:shd w:val="clear" w:color="auto" w:fill="FFFFFF"/>
        </w:rPr>
        <w:t xml:space="preserve"> DX news</w:t>
      </w:r>
      <w:r w:rsidR="00363110" w:rsidRPr="00363110">
        <w:rPr>
          <w:color w:val="222222"/>
        </w:rPr>
        <w:br/>
      </w:r>
      <w:r w:rsidR="00363110" w:rsidRPr="00363110">
        <w:rPr>
          <w:color w:val="222222"/>
        </w:rPr>
        <w:br/>
      </w:r>
      <w:r w:rsidR="00E9262B" w:rsidRPr="00E9262B">
        <w:rPr>
          <w:color w:val="222222"/>
          <w:sz w:val="32"/>
          <w:szCs w:val="32"/>
          <w:shd w:val="clear" w:color="auto" w:fill="FFFFFF"/>
        </w:rPr>
        <w:t>SB DX ARL ARLD044</w:t>
      </w:r>
      <w:r w:rsidR="00E9262B" w:rsidRPr="00E9262B">
        <w:rPr>
          <w:color w:val="222222"/>
        </w:rPr>
        <w:br/>
      </w:r>
      <w:r w:rsidR="00E9262B" w:rsidRPr="00E9262B">
        <w:rPr>
          <w:color w:val="222222"/>
        </w:rPr>
        <w:br/>
      </w:r>
      <w:r w:rsidR="00E9262B" w:rsidRPr="00E9262B">
        <w:rPr>
          <w:color w:val="222222"/>
          <w:shd w:val="clear" w:color="auto" w:fill="FFFFFF"/>
        </w:rPr>
        <w:t>This week's bulletin was made possible with information provided by</w:t>
      </w:r>
      <w:r w:rsidR="00E9262B">
        <w:rPr>
          <w:color w:val="222222"/>
        </w:rPr>
        <w:t xml:space="preserve"> </w:t>
      </w:r>
      <w:r w:rsidR="00E9262B" w:rsidRPr="00E9262B">
        <w:rPr>
          <w:color w:val="222222"/>
          <w:shd w:val="clear" w:color="auto" w:fill="FFFFFF"/>
        </w:rPr>
        <w:t>LU5AG, ON3XI, The Daily DX, the OPDX Bulletin, 425 DX News, DXNL,</w:t>
      </w:r>
      <w:r w:rsidR="00E9262B">
        <w:rPr>
          <w:color w:val="222222"/>
        </w:rPr>
        <w:t xml:space="preserve"> </w:t>
      </w:r>
      <w:r w:rsidR="00E9262B" w:rsidRPr="00E9262B">
        <w:rPr>
          <w:color w:val="222222"/>
          <w:shd w:val="clear" w:color="auto" w:fill="FFFFFF"/>
        </w:rPr>
        <w:t>Contest Corral from QST and the ARRL Contest Calendar and WA7BNM web</w:t>
      </w:r>
      <w:r w:rsidR="00E9262B">
        <w:rPr>
          <w:color w:val="222222"/>
        </w:rPr>
        <w:t xml:space="preserve"> </w:t>
      </w:r>
      <w:r w:rsidR="00E9262B" w:rsidRPr="00E9262B">
        <w:rPr>
          <w:color w:val="222222"/>
          <w:shd w:val="clear" w:color="auto" w:fill="FFFFFF"/>
        </w:rPr>
        <w:t>sites.  Thanks to all.</w:t>
      </w:r>
      <w:r w:rsidR="00E9262B" w:rsidRPr="00E9262B">
        <w:rPr>
          <w:color w:val="222222"/>
        </w:rPr>
        <w:br/>
      </w:r>
      <w:r w:rsidR="00E9262B" w:rsidRPr="00E9262B">
        <w:rPr>
          <w:color w:val="222222"/>
        </w:rPr>
        <w:br/>
      </w:r>
      <w:r w:rsidR="00E9262B" w:rsidRPr="00E9262B">
        <w:rPr>
          <w:color w:val="222222"/>
          <w:shd w:val="clear" w:color="auto" w:fill="FFFFFF"/>
        </w:rPr>
        <w:t>GHANA, 9G.  Dave, AB0GC is QRV as 9G1SD from the Wenchi, Brong</w:t>
      </w:r>
      <w:r w:rsidR="00E9262B">
        <w:rPr>
          <w:color w:val="222222"/>
        </w:rPr>
        <w:t xml:space="preserve"> </w:t>
      </w:r>
      <w:r w:rsidR="00E9262B" w:rsidRPr="00E9262B">
        <w:rPr>
          <w:color w:val="222222"/>
          <w:shd w:val="clear" w:color="auto" w:fill="FFFFFF"/>
        </w:rPr>
        <w:t>Region.  Activity is on 17 to 6 meters using FT8 and FT4 at various</w:t>
      </w:r>
      <w:r w:rsidR="00E9262B">
        <w:rPr>
          <w:color w:val="222222"/>
        </w:rPr>
        <w:t xml:space="preserve"> </w:t>
      </w:r>
      <w:r w:rsidR="00E9262B" w:rsidRPr="00E9262B">
        <w:rPr>
          <w:color w:val="222222"/>
          <w:shd w:val="clear" w:color="auto" w:fill="FFFFFF"/>
        </w:rPr>
        <w:t>times during the day.  QSL direct to home call.</w:t>
      </w:r>
      <w:r w:rsidR="00E9262B" w:rsidRPr="00E9262B">
        <w:rPr>
          <w:color w:val="222222"/>
        </w:rPr>
        <w:br/>
      </w:r>
      <w:r w:rsidR="00E9262B" w:rsidRPr="00E9262B">
        <w:rPr>
          <w:color w:val="222222"/>
        </w:rPr>
        <w:br/>
      </w:r>
      <w:r w:rsidR="00E9262B" w:rsidRPr="00E9262B">
        <w:rPr>
          <w:color w:val="222222"/>
          <w:shd w:val="clear" w:color="auto" w:fill="FFFFFF"/>
        </w:rPr>
        <w:t>KUWAIT, 9K.  Members of the Kuwait Amateur Radio Society are QRV as</w:t>
      </w:r>
      <w:r w:rsidR="00E9262B">
        <w:rPr>
          <w:color w:val="222222"/>
        </w:rPr>
        <w:t xml:space="preserve"> </w:t>
      </w:r>
      <w:r w:rsidR="00E9262B" w:rsidRPr="00E9262B">
        <w:rPr>
          <w:color w:val="222222"/>
          <w:shd w:val="clear" w:color="auto" w:fill="FFFFFF"/>
        </w:rPr>
        <w:t>9K2F from Failaka Island, IOTA AS-118, until November 9.  Activity</w:t>
      </w:r>
      <w:r w:rsidR="00E9262B">
        <w:rPr>
          <w:color w:val="222222"/>
        </w:rPr>
        <w:t xml:space="preserve"> </w:t>
      </w:r>
      <w:r w:rsidR="00E9262B" w:rsidRPr="00E9262B">
        <w:rPr>
          <w:color w:val="222222"/>
          <w:shd w:val="clear" w:color="auto" w:fill="FFFFFF"/>
        </w:rPr>
        <w:t>is on 80 to 10 meters using CW, SSB, and FT8.  QSL via 9K2HN.</w:t>
      </w:r>
      <w:r w:rsidR="00E9262B" w:rsidRPr="00E9262B">
        <w:rPr>
          <w:color w:val="222222"/>
        </w:rPr>
        <w:br/>
      </w:r>
      <w:r w:rsidR="00E9262B" w:rsidRPr="00E9262B">
        <w:rPr>
          <w:color w:val="222222"/>
        </w:rPr>
        <w:br/>
      </w:r>
      <w:r w:rsidR="00E9262B" w:rsidRPr="00E9262B">
        <w:rPr>
          <w:color w:val="222222"/>
          <w:shd w:val="clear" w:color="auto" w:fill="FFFFFF"/>
        </w:rPr>
        <w:t>TONGA, A3.  Stan, LZ1GC and Ivan, LZ1PM are QRV as A35GC from</w:t>
      </w:r>
      <w:r w:rsidR="00E9262B">
        <w:rPr>
          <w:color w:val="222222"/>
        </w:rPr>
        <w:t xml:space="preserve"> </w:t>
      </w:r>
      <w:r w:rsidR="00E9262B" w:rsidRPr="00E9262B">
        <w:rPr>
          <w:color w:val="222222"/>
          <w:shd w:val="clear" w:color="auto" w:fill="FFFFFF"/>
        </w:rPr>
        <w:t>Tongatapu, IOTA OC-</w:t>
      </w:r>
      <w:r w:rsidR="00E9262B" w:rsidRPr="00E9262B">
        <w:rPr>
          <w:color w:val="222222"/>
          <w:shd w:val="clear" w:color="auto" w:fill="FFFFFF"/>
        </w:rPr>
        <w:lastRenderedPageBreak/>
        <w:t>049, until November 20.  Activity is on 160 to 6</w:t>
      </w:r>
      <w:r w:rsidR="00E9262B">
        <w:rPr>
          <w:color w:val="222222"/>
        </w:rPr>
        <w:t xml:space="preserve"> </w:t>
      </w:r>
      <w:r w:rsidR="00E9262B" w:rsidRPr="00E9262B">
        <w:rPr>
          <w:color w:val="222222"/>
          <w:shd w:val="clear" w:color="auto" w:fill="FFFFFF"/>
        </w:rPr>
        <w:t>meters using CW, SSB, RTTY, and FT8 with two stations.  QSL via</w:t>
      </w:r>
      <w:r w:rsidR="009833C1">
        <w:rPr>
          <w:color w:val="222222"/>
        </w:rPr>
        <w:t xml:space="preserve"> </w:t>
      </w:r>
      <w:r w:rsidR="00E9262B" w:rsidRPr="00E9262B">
        <w:rPr>
          <w:color w:val="222222"/>
          <w:shd w:val="clear" w:color="auto" w:fill="FFFFFF"/>
        </w:rPr>
        <w:t>LZ1GC.</w:t>
      </w:r>
      <w:r w:rsidR="00E9262B" w:rsidRPr="00E9262B">
        <w:rPr>
          <w:color w:val="222222"/>
        </w:rPr>
        <w:br/>
      </w:r>
      <w:r w:rsidR="00E9262B" w:rsidRPr="00E9262B">
        <w:rPr>
          <w:color w:val="222222"/>
        </w:rPr>
        <w:br/>
      </w:r>
      <w:r w:rsidR="00E9262B" w:rsidRPr="00E9262B">
        <w:rPr>
          <w:color w:val="222222"/>
          <w:shd w:val="clear" w:color="auto" w:fill="FFFFFF"/>
        </w:rPr>
        <w:t>MOROCCO, CN.  Special event station CN47MS is QRV until November 10</w:t>
      </w:r>
      <w:r w:rsidR="009833C1">
        <w:rPr>
          <w:color w:val="222222"/>
        </w:rPr>
        <w:t xml:space="preserve"> </w:t>
      </w:r>
      <w:r w:rsidR="00E9262B" w:rsidRPr="00E9262B">
        <w:rPr>
          <w:color w:val="222222"/>
          <w:shd w:val="clear" w:color="auto" w:fill="FFFFFF"/>
        </w:rPr>
        <w:t>and will commemorate the 47th anniversary of the Green March.</w:t>
      </w:r>
      <w:r w:rsidR="009833C1">
        <w:rPr>
          <w:color w:val="222222"/>
        </w:rPr>
        <w:t xml:space="preserve"> </w:t>
      </w:r>
      <w:r w:rsidR="00E9262B" w:rsidRPr="00E9262B">
        <w:rPr>
          <w:color w:val="222222"/>
          <w:shd w:val="clear" w:color="auto" w:fill="FFFFFF"/>
        </w:rPr>
        <w:t>Activity is on the HF bands using CW, SSB, and various digitalmodes.  This includes activity on Satellite QO-100.  QSL via CN8WW.</w:t>
      </w:r>
      <w:r w:rsidR="00E9262B" w:rsidRPr="00E9262B">
        <w:rPr>
          <w:color w:val="222222"/>
        </w:rPr>
        <w:br/>
      </w:r>
      <w:r w:rsidR="00E9262B" w:rsidRPr="00E9262B">
        <w:rPr>
          <w:color w:val="222222"/>
        </w:rPr>
        <w:br/>
      </w:r>
      <w:r w:rsidR="00E9262B" w:rsidRPr="00E9262B">
        <w:rPr>
          <w:color w:val="222222"/>
          <w:shd w:val="clear" w:color="auto" w:fill="FFFFFF"/>
        </w:rPr>
        <w:t>URUGUAY, CX.  Special event station CX100B is QRV until November 30</w:t>
      </w:r>
      <w:r w:rsidR="009833C1">
        <w:rPr>
          <w:color w:val="222222"/>
        </w:rPr>
        <w:t xml:space="preserve"> </w:t>
      </w:r>
      <w:r w:rsidR="00E9262B" w:rsidRPr="00E9262B">
        <w:rPr>
          <w:color w:val="222222"/>
          <w:shd w:val="clear" w:color="auto" w:fill="FFFFFF"/>
        </w:rPr>
        <w:t>to celebrate the 100th anniversary of Radio Paradizabal broadcasting</w:t>
      </w:r>
      <w:r w:rsidR="009833C1">
        <w:rPr>
          <w:color w:val="222222"/>
        </w:rPr>
        <w:t xml:space="preserve"> </w:t>
      </w:r>
      <w:r w:rsidR="00E9262B" w:rsidRPr="00E9262B">
        <w:rPr>
          <w:color w:val="222222"/>
          <w:shd w:val="clear" w:color="auto" w:fill="FFFFFF"/>
        </w:rPr>
        <w:t>for the first time beginning on November 2, 1922.  QSL via CX1AA.</w:t>
      </w:r>
      <w:r w:rsidR="00E9262B" w:rsidRPr="00E9262B">
        <w:rPr>
          <w:color w:val="222222"/>
        </w:rPr>
        <w:br/>
      </w:r>
      <w:r w:rsidR="00E9262B" w:rsidRPr="00E9262B">
        <w:rPr>
          <w:color w:val="222222"/>
        </w:rPr>
        <w:br/>
      </w:r>
      <w:r w:rsidR="00E9262B" w:rsidRPr="00E9262B">
        <w:rPr>
          <w:color w:val="222222"/>
          <w:shd w:val="clear" w:color="auto" w:fill="FFFFFF"/>
        </w:rPr>
        <w:t>THAILAND, HS.  Lars, SM6NT is QRV as HS0ZME from Hua Hin and is here</w:t>
      </w:r>
      <w:r w:rsidR="009833C1">
        <w:rPr>
          <w:color w:val="222222"/>
        </w:rPr>
        <w:t xml:space="preserve"> </w:t>
      </w:r>
      <w:r w:rsidR="00E9262B" w:rsidRPr="00E9262B">
        <w:rPr>
          <w:color w:val="222222"/>
          <w:shd w:val="clear" w:color="auto" w:fill="FFFFFF"/>
        </w:rPr>
        <w:t>until April 2, 2023.  Activity is on 40 to 10 meters using mainly</w:t>
      </w:r>
      <w:r w:rsidR="009833C1">
        <w:rPr>
          <w:color w:val="222222"/>
        </w:rPr>
        <w:t xml:space="preserve"> </w:t>
      </w:r>
      <w:r w:rsidR="00E9262B" w:rsidRPr="00E9262B">
        <w:rPr>
          <w:color w:val="222222"/>
          <w:shd w:val="clear" w:color="auto" w:fill="FFFFFF"/>
        </w:rPr>
        <w:t>CW.  QSL to home call.</w:t>
      </w:r>
      <w:r w:rsidR="00E9262B" w:rsidRPr="00E9262B">
        <w:rPr>
          <w:color w:val="222222"/>
        </w:rPr>
        <w:br/>
      </w:r>
      <w:r w:rsidR="00E9262B" w:rsidRPr="00E9262B">
        <w:rPr>
          <w:color w:val="222222"/>
        </w:rPr>
        <w:br/>
      </w:r>
      <w:r w:rsidR="00E9262B" w:rsidRPr="00E9262B">
        <w:rPr>
          <w:color w:val="222222"/>
          <w:shd w:val="clear" w:color="auto" w:fill="FFFFFF"/>
        </w:rPr>
        <w:t>ARGENTINA, LU.  Members of the Radio Club ARM Belgrano will be QRV</w:t>
      </w:r>
      <w:r w:rsidR="009833C1">
        <w:rPr>
          <w:color w:val="222222"/>
        </w:rPr>
        <w:t xml:space="preserve"> </w:t>
      </w:r>
      <w:r w:rsidR="00E9262B" w:rsidRPr="00E9262B">
        <w:rPr>
          <w:color w:val="222222"/>
          <w:shd w:val="clear" w:color="auto" w:fill="FFFFFF"/>
        </w:rPr>
        <w:t>with special event stations LU4AAO, LU4AAO/A and LU4AAO/D from</w:t>
      </w:r>
      <w:r w:rsidR="009833C1">
        <w:rPr>
          <w:color w:val="222222"/>
        </w:rPr>
        <w:t xml:space="preserve"> </w:t>
      </w:r>
      <w:r w:rsidR="00E9262B" w:rsidRPr="00E9262B">
        <w:rPr>
          <w:color w:val="222222"/>
          <w:shd w:val="clear" w:color="auto" w:fill="FFFFFF"/>
        </w:rPr>
        <w:t>November 5 to 13 for Tradition Day, which celebrates the birthday of</w:t>
      </w:r>
      <w:r w:rsidR="009833C1">
        <w:rPr>
          <w:color w:val="222222"/>
        </w:rPr>
        <w:t xml:space="preserve"> </w:t>
      </w:r>
      <w:r w:rsidR="00E9262B" w:rsidRPr="00E9262B">
        <w:rPr>
          <w:color w:val="222222"/>
          <w:shd w:val="clear" w:color="auto" w:fill="FFFFFF"/>
        </w:rPr>
        <w:t>Jose Hernandez.  Activity will be on the HF and V/UHF bands using</w:t>
      </w:r>
      <w:r w:rsidR="009833C1">
        <w:rPr>
          <w:color w:val="222222"/>
        </w:rPr>
        <w:t xml:space="preserve"> </w:t>
      </w:r>
      <w:r w:rsidR="00E9262B" w:rsidRPr="00E9262B">
        <w:rPr>
          <w:color w:val="222222"/>
          <w:shd w:val="clear" w:color="auto" w:fill="FFFFFF"/>
        </w:rPr>
        <w:t>CW, SSB, SSTV, and FT8.  Activity will include being on the FM</w:t>
      </w:r>
      <w:r w:rsidR="009833C1">
        <w:rPr>
          <w:color w:val="222222"/>
        </w:rPr>
        <w:t xml:space="preserve"> </w:t>
      </w:r>
      <w:r w:rsidR="00E9262B" w:rsidRPr="00E9262B">
        <w:rPr>
          <w:color w:val="222222"/>
          <w:shd w:val="clear" w:color="auto" w:fill="FFFFFF"/>
        </w:rPr>
        <w:t>Satellites.  QSL direct to LU4AAO.</w:t>
      </w:r>
      <w:r w:rsidR="00E9262B" w:rsidRPr="00E9262B">
        <w:rPr>
          <w:color w:val="222222"/>
        </w:rPr>
        <w:br/>
      </w:r>
      <w:r w:rsidR="00E9262B" w:rsidRPr="00E9262B">
        <w:rPr>
          <w:color w:val="222222"/>
        </w:rPr>
        <w:br/>
      </w:r>
      <w:r w:rsidR="00E9262B" w:rsidRPr="00E9262B">
        <w:rPr>
          <w:color w:val="222222"/>
          <w:shd w:val="clear" w:color="auto" w:fill="FFFFFF"/>
        </w:rPr>
        <w:t>BRAZIL, PY.  Special event station ZW200ESQ is QRV until November 30</w:t>
      </w:r>
      <w:r w:rsidR="009833C1">
        <w:rPr>
          <w:color w:val="222222"/>
          <w:shd w:val="clear" w:color="auto" w:fill="FFFFFF"/>
        </w:rPr>
        <w:t xml:space="preserve"> </w:t>
      </w:r>
      <w:r w:rsidR="00E9262B" w:rsidRPr="00E9262B">
        <w:rPr>
          <w:color w:val="222222"/>
          <w:shd w:val="clear" w:color="auto" w:fill="FFFFFF"/>
        </w:rPr>
        <w:t>to celebrate the bicentennial of the Brazilian Navy.  Activity is on</w:t>
      </w:r>
      <w:r w:rsidR="009833C1">
        <w:rPr>
          <w:color w:val="222222"/>
          <w:shd w:val="clear" w:color="auto" w:fill="FFFFFF"/>
        </w:rPr>
        <w:t xml:space="preserve"> </w:t>
      </w:r>
      <w:r w:rsidR="00E9262B" w:rsidRPr="00E9262B">
        <w:rPr>
          <w:color w:val="222222"/>
          <w:shd w:val="clear" w:color="auto" w:fill="FFFFFF"/>
        </w:rPr>
        <w:t>80 meters to 70 centimeters using CW, SSB, various digital modes,</w:t>
      </w:r>
      <w:r w:rsidR="009833C1">
        <w:rPr>
          <w:color w:val="222222"/>
          <w:shd w:val="clear" w:color="auto" w:fill="FFFFFF"/>
        </w:rPr>
        <w:t xml:space="preserve"> </w:t>
      </w:r>
      <w:r w:rsidR="00E9262B" w:rsidRPr="00E9262B">
        <w:rPr>
          <w:color w:val="222222"/>
          <w:shd w:val="clear" w:color="auto" w:fill="FFFFFF"/>
        </w:rPr>
        <w:t>and on the FM Satellites.  QSL via bureau.</w:t>
      </w:r>
      <w:r w:rsidR="00E9262B" w:rsidRPr="00E9262B">
        <w:rPr>
          <w:color w:val="222222"/>
        </w:rPr>
        <w:br/>
      </w:r>
      <w:r w:rsidR="00E9262B" w:rsidRPr="00E9262B">
        <w:rPr>
          <w:color w:val="222222"/>
        </w:rPr>
        <w:br/>
      </w:r>
      <w:r w:rsidR="00E9262B" w:rsidRPr="00E9262B">
        <w:rPr>
          <w:color w:val="222222"/>
          <w:shd w:val="clear" w:color="auto" w:fill="FFFFFF"/>
        </w:rPr>
        <w:t>PAPUA NEW GUINEA, P2.  A large group of operators are QRV as P29RO</w:t>
      </w:r>
      <w:r w:rsidR="009833C1">
        <w:rPr>
          <w:color w:val="222222"/>
          <w:shd w:val="clear" w:color="auto" w:fill="FFFFFF"/>
        </w:rPr>
        <w:t xml:space="preserve"> </w:t>
      </w:r>
      <w:r w:rsidR="00E9262B" w:rsidRPr="00E9262B">
        <w:rPr>
          <w:color w:val="222222"/>
          <w:shd w:val="clear" w:color="auto" w:fill="FFFFFF"/>
        </w:rPr>
        <w:t>from Loloata Island, IOTA OC-240, until November 10.  Activity is on</w:t>
      </w:r>
      <w:r w:rsidR="009833C1">
        <w:rPr>
          <w:color w:val="222222"/>
          <w:shd w:val="clear" w:color="auto" w:fill="FFFFFF"/>
        </w:rPr>
        <w:t xml:space="preserve"> </w:t>
      </w:r>
      <w:r w:rsidR="00E9262B" w:rsidRPr="00E9262B">
        <w:rPr>
          <w:color w:val="222222"/>
          <w:shd w:val="clear" w:color="auto" w:fill="FFFFFF"/>
        </w:rPr>
        <w:t>all bands and modes.  QSL via DL4SVA.</w:t>
      </w:r>
      <w:r w:rsidR="00E9262B" w:rsidRPr="00E9262B">
        <w:rPr>
          <w:color w:val="222222"/>
        </w:rPr>
        <w:br/>
      </w:r>
      <w:r w:rsidR="00E9262B" w:rsidRPr="00E9262B">
        <w:rPr>
          <w:color w:val="222222"/>
        </w:rPr>
        <w:br/>
      </w:r>
      <w:r w:rsidR="00E9262B" w:rsidRPr="00E9262B">
        <w:rPr>
          <w:color w:val="222222"/>
          <w:shd w:val="clear" w:color="auto" w:fill="FFFFFF"/>
        </w:rPr>
        <w:t>GREECE, SV.  A group of operators are QRV as SX22HAF until November</w:t>
      </w:r>
      <w:r w:rsidR="009833C1">
        <w:rPr>
          <w:color w:val="222222"/>
          <w:shd w:val="clear" w:color="auto" w:fill="FFFFFF"/>
        </w:rPr>
        <w:t xml:space="preserve"> </w:t>
      </w:r>
      <w:r w:rsidR="00E9262B" w:rsidRPr="00E9262B">
        <w:rPr>
          <w:color w:val="222222"/>
          <w:shd w:val="clear" w:color="auto" w:fill="FFFFFF"/>
        </w:rPr>
        <w:t>30 to celebrate Hellenic Air Force Day.  Activity is on all bands</w:t>
      </w:r>
      <w:r w:rsidR="009833C1">
        <w:rPr>
          <w:color w:val="222222"/>
          <w:shd w:val="clear" w:color="auto" w:fill="FFFFFF"/>
        </w:rPr>
        <w:t xml:space="preserve"> </w:t>
      </w:r>
      <w:r w:rsidR="00E9262B" w:rsidRPr="00E9262B">
        <w:rPr>
          <w:color w:val="222222"/>
          <w:shd w:val="clear" w:color="auto" w:fill="FFFFFF"/>
        </w:rPr>
        <w:t>using CW, SSB, and various digital modes.  QSL via LoTW.</w:t>
      </w:r>
      <w:r w:rsidR="00E9262B" w:rsidRPr="00E9262B">
        <w:rPr>
          <w:color w:val="222222"/>
        </w:rPr>
        <w:br/>
      </w:r>
      <w:r w:rsidR="00E9262B" w:rsidRPr="00E9262B">
        <w:rPr>
          <w:color w:val="222222"/>
        </w:rPr>
        <w:br/>
      </w:r>
      <w:r w:rsidR="00E9262B" w:rsidRPr="00E9262B">
        <w:rPr>
          <w:color w:val="222222"/>
          <w:shd w:val="clear" w:color="auto" w:fill="FFFFFF"/>
        </w:rPr>
        <w:t>BANABA ISLAND, T3.  Members of the Rebel DX Group are QRV as T33T</w:t>
      </w:r>
      <w:r w:rsidR="009833C1">
        <w:rPr>
          <w:color w:val="222222"/>
          <w:shd w:val="clear" w:color="auto" w:fill="FFFFFF"/>
        </w:rPr>
        <w:t xml:space="preserve"> </w:t>
      </w:r>
      <w:r w:rsidR="00E9262B" w:rsidRPr="00E9262B">
        <w:rPr>
          <w:color w:val="222222"/>
          <w:shd w:val="clear" w:color="auto" w:fill="FFFFFF"/>
        </w:rPr>
        <w:t>until November 15.  Activity is on 160 to 6 meters using FT8 in</w:t>
      </w:r>
      <w:r w:rsidR="009833C1">
        <w:rPr>
          <w:color w:val="222222"/>
          <w:shd w:val="clear" w:color="auto" w:fill="FFFFFF"/>
        </w:rPr>
        <w:t xml:space="preserve"> </w:t>
      </w:r>
      <w:r w:rsidR="00E9262B" w:rsidRPr="00E9262B">
        <w:rPr>
          <w:color w:val="222222"/>
          <w:shd w:val="clear" w:color="auto" w:fill="FFFFFF"/>
        </w:rPr>
        <w:t>DXpedition mode.  QSL via LoTW.</w:t>
      </w:r>
      <w:r w:rsidR="00E9262B" w:rsidRPr="00E9262B">
        <w:rPr>
          <w:color w:val="222222"/>
        </w:rPr>
        <w:br/>
      </w:r>
      <w:r w:rsidR="00E9262B" w:rsidRPr="00E9262B">
        <w:rPr>
          <w:color w:val="222222"/>
        </w:rPr>
        <w:br/>
      </w:r>
      <w:r w:rsidR="00E9262B" w:rsidRPr="00E9262B">
        <w:rPr>
          <w:color w:val="222222"/>
          <w:shd w:val="clear" w:color="auto" w:fill="FFFFFF"/>
        </w:rPr>
        <w:t>PALAU, T8.  A group of operators are QRV as T88WA from Koror Island,</w:t>
      </w:r>
      <w:r w:rsidR="009833C1">
        <w:rPr>
          <w:color w:val="222222"/>
          <w:shd w:val="clear" w:color="auto" w:fill="FFFFFF"/>
        </w:rPr>
        <w:t xml:space="preserve"> </w:t>
      </w:r>
      <w:r w:rsidR="00E9262B" w:rsidRPr="00E9262B">
        <w:rPr>
          <w:color w:val="222222"/>
          <w:shd w:val="clear" w:color="auto" w:fill="FFFFFF"/>
        </w:rPr>
        <w:t>IOTA OC-009, until November 14.  Activity is on 160 to 6 meters</w:t>
      </w:r>
      <w:r w:rsidR="009833C1">
        <w:rPr>
          <w:color w:val="222222"/>
          <w:shd w:val="clear" w:color="auto" w:fill="FFFFFF"/>
        </w:rPr>
        <w:t xml:space="preserve"> </w:t>
      </w:r>
      <w:r w:rsidR="00E9262B" w:rsidRPr="00E9262B">
        <w:rPr>
          <w:color w:val="222222"/>
          <w:shd w:val="clear" w:color="auto" w:fill="FFFFFF"/>
        </w:rPr>
        <w:t>using CW, SSB, and FT8.  QSL via M0URX.</w:t>
      </w:r>
      <w:r w:rsidR="00E9262B" w:rsidRPr="00E9262B">
        <w:rPr>
          <w:color w:val="222222"/>
        </w:rPr>
        <w:br/>
      </w:r>
      <w:r w:rsidR="00E9262B" w:rsidRPr="00E9262B">
        <w:rPr>
          <w:color w:val="222222"/>
        </w:rPr>
        <w:br/>
      </w:r>
      <w:r w:rsidR="00E9262B" w:rsidRPr="00E9262B">
        <w:rPr>
          <w:color w:val="222222"/>
          <w:shd w:val="clear" w:color="auto" w:fill="FFFFFF"/>
        </w:rPr>
        <w:t>MALI, TZ.  Jeff, TZ4AM is QRV from Bamako and is active on 40 to 6</w:t>
      </w:r>
      <w:r w:rsidR="009833C1">
        <w:rPr>
          <w:color w:val="222222"/>
          <w:shd w:val="clear" w:color="auto" w:fill="FFFFFF"/>
        </w:rPr>
        <w:t xml:space="preserve"> </w:t>
      </w:r>
      <w:r w:rsidR="00E9262B" w:rsidRPr="00E9262B">
        <w:rPr>
          <w:color w:val="222222"/>
          <w:shd w:val="clear" w:color="auto" w:fill="FFFFFF"/>
        </w:rPr>
        <w:t>meters using CW and SSB.  QSL via KX4R.</w:t>
      </w:r>
      <w:r w:rsidR="00E9262B" w:rsidRPr="00E9262B">
        <w:rPr>
          <w:color w:val="222222"/>
        </w:rPr>
        <w:br/>
      </w:r>
      <w:r w:rsidR="00E9262B" w:rsidRPr="00E9262B">
        <w:rPr>
          <w:color w:val="222222"/>
        </w:rPr>
        <w:br/>
      </w:r>
      <w:r w:rsidR="00E9262B" w:rsidRPr="00E9262B">
        <w:rPr>
          <w:color w:val="222222"/>
          <w:shd w:val="clear" w:color="auto" w:fill="FFFFFF"/>
        </w:rPr>
        <w:t>ST. HELENA, ZD7.  Christopher, HB9FIY will be QRV as ZD7CA from</w:t>
      </w:r>
      <w:r w:rsidR="009833C1">
        <w:rPr>
          <w:color w:val="222222"/>
          <w:shd w:val="clear" w:color="auto" w:fill="FFFFFF"/>
        </w:rPr>
        <w:t xml:space="preserve"> </w:t>
      </w:r>
      <w:r w:rsidR="00E9262B" w:rsidRPr="00E9262B">
        <w:rPr>
          <w:color w:val="222222"/>
          <w:shd w:val="clear" w:color="auto" w:fill="FFFFFF"/>
        </w:rPr>
        <w:t>November 5 to 26.  Activity will be in his spare time on 40 to 10</w:t>
      </w:r>
      <w:r w:rsidR="009833C1">
        <w:rPr>
          <w:color w:val="222222"/>
          <w:shd w:val="clear" w:color="auto" w:fill="FFFFFF"/>
        </w:rPr>
        <w:t xml:space="preserve"> </w:t>
      </w:r>
      <w:r w:rsidR="00E9262B" w:rsidRPr="00E9262B">
        <w:rPr>
          <w:color w:val="222222"/>
          <w:shd w:val="clear" w:color="auto" w:fill="FFFFFF"/>
        </w:rPr>
        <w:t>meters using SSB, PSK31, and RTTY.  QSL via EA5GL.</w:t>
      </w:r>
      <w:r w:rsidR="00E9262B" w:rsidRPr="00E9262B">
        <w:rPr>
          <w:color w:val="222222"/>
        </w:rPr>
        <w:br/>
      </w:r>
      <w:r w:rsidR="00E9262B" w:rsidRPr="00E9262B">
        <w:rPr>
          <w:color w:val="222222"/>
        </w:rPr>
        <w:lastRenderedPageBreak/>
        <w:br/>
      </w:r>
      <w:r w:rsidR="00E9262B" w:rsidRPr="00E9262B">
        <w:rPr>
          <w:color w:val="222222"/>
          <w:shd w:val="clear" w:color="auto" w:fill="FFFFFF"/>
        </w:rPr>
        <w:t xml:space="preserve">THIS WEEKEND ON THE RADIO.  The ARRL CW Sweepstakes Contest, </w:t>
      </w:r>
      <w:r w:rsidR="00E9262B" w:rsidRPr="00E9262B">
        <w:rPr>
          <w:color w:val="222222"/>
        </w:rPr>
        <w:br/>
      </w:r>
      <w:r w:rsidR="00E9262B" w:rsidRPr="00E9262B">
        <w:rPr>
          <w:color w:val="222222"/>
        </w:rPr>
        <w:br/>
      </w:r>
      <w:r w:rsidR="00E9262B" w:rsidRPr="00E9262B">
        <w:rPr>
          <w:color w:val="222222"/>
          <w:shd w:val="clear" w:color="auto" w:fill="FFFFFF"/>
        </w:rPr>
        <w:t>Please see November QST, page 77, and the ARRL and WA7BNM Contest</w:t>
      </w:r>
      <w:r w:rsidR="00E9262B" w:rsidRPr="00E9262B">
        <w:rPr>
          <w:color w:val="222222"/>
        </w:rPr>
        <w:br/>
      </w:r>
      <w:r w:rsidR="00E9262B" w:rsidRPr="00E9262B">
        <w:rPr>
          <w:color w:val="222222"/>
          <w:shd w:val="clear" w:color="auto" w:fill="FFFFFF"/>
        </w:rPr>
        <w:t>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1" w:name="hamfest"/>
      <w:bookmarkEnd w:id="31"/>
      <w:r w:rsidRPr="008B5983">
        <w:rPr>
          <w:rFonts w:eastAsiaTheme="minorHAnsi"/>
          <w:iCs/>
          <w:noProof/>
          <w:color w:val="000000" w:themeColor="text1"/>
          <w:sz w:val="32"/>
          <w:szCs w:val="32"/>
        </w:rPr>
        <w:drawing>
          <wp:anchor distT="0" distB="0" distL="114300" distR="114300" simplePos="0" relativeHeight="251646976" behindDoc="1" locked="0" layoutInCell="1" allowOverlap="1" wp14:anchorId="20B73E6D" wp14:editId="5E825651">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8240" behindDoc="0" locked="0" layoutInCell="1" allowOverlap="1" wp14:anchorId="2F32CB2A" wp14:editId="1B543AE8">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0048" behindDoc="0" locked="0" layoutInCell="1" allowOverlap="0" wp14:anchorId="4C2985EB" wp14:editId="64E04817">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40"/>
        <w:gridCol w:w="66"/>
        <w:gridCol w:w="66"/>
        <w:gridCol w:w="30"/>
        <w:gridCol w:w="4848"/>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6605DD36" w:rsidR="00E52A8B" w:rsidRPr="00EE65DF" w:rsidRDefault="00E52A8B" w:rsidP="00EE6CFC">
            <w:pPr>
              <w:pStyle w:val="NormalWeb"/>
              <w:spacing w:before="0" w:beforeAutospacing="0" w:after="0" w:afterAutospacing="0"/>
              <w:jc w:val="center"/>
            </w:pPr>
            <w:r w:rsidRPr="00EE65DF">
              <w:rPr>
                <w:b/>
                <w:bCs/>
                <w:i/>
                <w:iCs/>
                <w:sz w:val="72"/>
                <w:szCs w:val="72"/>
              </w:rPr>
              <w:t>202</w:t>
            </w:r>
            <w:r w:rsidR="00B01E27">
              <w:rPr>
                <w:b/>
                <w:bCs/>
                <w:i/>
                <w:iCs/>
                <w:sz w:val="72"/>
                <w:szCs w:val="72"/>
              </w:rPr>
              <w:t>2 &amp;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67333455" w14:textId="77777777" w:rsidR="00E9262B" w:rsidRPr="00986B7E" w:rsidRDefault="00E9262B" w:rsidP="00E9262B">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07" w:tooltip="FCARC WinterFest" w:history="1">
              <w:r w:rsidRPr="00986B7E">
                <w:rPr>
                  <w:b/>
                  <w:bCs/>
                  <w:color w:val="0000FF"/>
                  <w:u w:val="single"/>
                  <w:bdr w:val="none" w:sz="0" w:space="0" w:color="auto" w:frame="1"/>
                </w:rPr>
                <w:t>FCARC WinterFest</w:t>
              </w:r>
            </w:hyperlink>
          </w:p>
          <w:p w14:paraId="326B8609" w14:textId="77777777" w:rsidR="00E9262B" w:rsidRPr="00986B7E" w:rsidRDefault="00E9262B" w:rsidP="00E9262B">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08" w:history="1">
              <w:r w:rsidRPr="00986B7E">
                <w:rPr>
                  <w:color w:val="0000FF"/>
                  <w:u w:val="single"/>
                  <w:bdr w:val="none" w:sz="0" w:space="0" w:color="auto" w:frame="1"/>
                </w:rPr>
                <w:t>https://k8bxq.org/hamfest</w:t>
              </w:r>
            </w:hyperlink>
            <w:r w:rsidRPr="00986B7E">
              <w:rPr>
                <w:color w:val="224466"/>
              </w:rPr>
              <w:br/>
            </w:r>
            <w:hyperlink r:id="rId109" w:tooltip="Learn More" w:history="1">
              <w:r w:rsidRPr="00986B7E">
                <w:rPr>
                  <w:b/>
                  <w:bCs/>
                  <w:color w:val="0000FF"/>
                  <w:bdr w:val="none" w:sz="0" w:space="0" w:color="auto" w:frame="1"/>
                </w:rPr>
                <w:t>Learn More</w:t>
              </w:r>
            </w:hyperlink>
          </w:p>
          <w:p w14:paraId="21D85E65" w14:textId="7B97EE94" w:rsidR="00672390" w:rsidRPr="00EE65DF" w:rsidRDefault="00672390" w:rsidP="00E9262B">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78A234D4" w14:textId="77777777" w:rsidR="00672390" w:rsidRDefault="00672390" w:rsidP="00E9262B">
            <w:pPr>
              <w:shd w:val="clear" w:color="auto" w:fill="FFFFFF"/>
              <w:textAlignment w:val="baseline"/>
              <w:rPr>
                <w:b/>
                <w:bCs/>
                <w:color w:val="001943"/>
                <w:bdr w:val="none" w:sz="0" w:space="0" w:color="auto" w:frame="1"/>
              </w:rPr>
            </w:pPr>
          </w:p>
          <w:p w14:paraId="3F396FE9" w14:textId="77777777" w:rsidR="00E9262B" w:rsidRDefault="00E9262B" w:rsidP="00E9262B">
            <w:pPr>
              <w:shd w:val="clear" w:color="auto" w:fill="FFFFFF"/>
              <w:textAlignment w:val="baseline"/>
              <w:rPr>
                <w:b/>
                <w:bCs/>
                <w:color w:val="001943"/>
                <w:bdr w:val="none" w:sz="0" w:space="0" w:color="auto" w:frame="1"/>
              </w:rPr>
            </w:pPr>
            <w:r>
              <w:rPr>
                <w:b/>
                <w:bCs/>
                <w:color w:val="001943"/>
                <w:bdr w:val="none" w:sz="0" w:space="0" w:color="auto" w:frame="1"/>
              </w:rPr>
              <w:t xml:space="preserve">     2022 is Done!  I hope you made it to a </w:t>
            </w:r>
          </w:p>
          <w:p w14:paraId="15A99858" w14:textId="6907D280" w:rsidR="00E9262B" w:rsidRDefault="00E9262B" w:rsidP="00E9262B">
            <w:pPr>
              <w:shd w:val="clear" w:color="auto" w:fill="FFFFFF"/>
              <w:textAlignment w:val="baseline"/>
              <w:rPr>
                <w:b/>
                <w:bCs/>
                <w:color w:val="001943"/>
                <w:bdr w:val="none" w:sz="0" w:space="0" w:color="auto" w:frame="1"/>
              </w:rPr>
            </w:pPr>
            <w:r>
              <w:rPr>
                <w:b/>
                <w:bCs/>
                <w:color w:val="001943"/>
                <w:bdr w:val="none" w:sz="0" w:space="0" w:color="auto" w:frame="1"/>
              </w:rPr>
              <w:t xml:space="preserve">     Fest or two.  We had some pretty good              </w:t>
            </w:r>
          </w:p>
          <w:p w14:paraId="4235F8F6" w14:textId="77777777" w:rsidR="00E9262B" w:rsidRPr="00E9262B" w:rsidRDefault="00E9262B" w:rsidP="00E9262B">
            <w:pPr>
              <w:shd w:val="clear" w:color="auto" w:fill="FFFFFF"/>
              <w:textAlignment w:val="baseline"/>
              <w:rPr>
                <w:b/>
                <w:bCs/>
              </w:rPr>
            </w:pPr>
            <w:r>
              <w:t xml:space="preserve">     </w:t>
            </w:r>
            <w:r w:rsidRPr="00E9262B">
              <w:rPr>
                <w:b/>
                <w:bCs/>
              </w:rPr>
              <w:t xml:space="preserve">ones and I anticipate 2023 only getting </w:t>
            </w:r>
          </w:p>
          <w:p w14:paraId="4B5F8607" w14:textId="4FAFD4D5" w:rsidR="00E9262B" w:rsidRPr="00EE65DF" w:rsidRDefault="00E9262B" w:rsidP="00E9262B">
            <w:pPr>
              <w:shd w:val="clear" w:color="auto" w:fill="FFFFFF"/>
              <w:textAlignment w:val="baseline"/>
            </w:pPr>
            <w:r w:rsidRPr="00E9262B">
              <w:rPr>
                <w:b/>
                <w:bCs/>
              </w:rPr>
              <w:t xml:space="preserve">     better!  Hope to see you next year.</w:t>
            </w:r>
          </w:p>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7E89336" w14:textId="77777777" w:rsidR="003E5CAB" w:rsidRPr="003E5CAB" w:rsidRDefault="003E5CAB" w:rsidP="003E5CAB">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3E5CAB">
              <w:rPr>
                <w:b/>
                <w:bCs/>
                <w:color w:val="FF0000"/>
                <w:bdr w:val="none" w:sz="0" w:space="0" w:color="auto" w:frame="1"/>
              </w:rPr>
              <w:t>23</w:t>
            </w:r>
            <w:r w:rsidRPr="003E5CAB">
              <w:rPr>
                <w:b/>
                <w:bCs/>
                <w:color w:val="001943"/>
                <w:bdr w:val="none" w:sz="0" w:space="0" w:color="auto" w:frame="1"/>
              </w:rPr>
              <w:t xml:space="preserve"> - </w:t>
            </w:r>
            <w:hyperlink r:id="rId110" w:tooltip="Sunday Creek Amateur Radio Federation Hamfest" w:history="1">
              <w:r w:rsidRPr="003E5CAB">
                <w:rPr>
                  <w:b/>
                  <w:bCs/>
                  <w:color w:val="0000FF"/>
                  <w:u w:val="single"/>
                  <w:bdr w:val="none" w:sz="0" w:space="0" w:color="auto" w:frame="1"/>
                </w:rPr>
                <w:t>Sunday Creek Amateur Radio Federation Hamfest</w:t>
              </w:r>
            </w:hyperlink>
          </w:p>
          <w:p w14:paraId="50642A86" w14:textId="77777777" w:rsidR="003E5CAB" w:rsidRPr="003E5CAB" w:rsidRDefault="003E5CAB" w:rsidP="003E5CAB">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11" w:history="1">
              <w:r w:rsidRPr="003E5CAB">
                <w:rPr>
                  <w:color w:val="0000FF"/>
                  <w:u w:val="single"/>
                  <w:bdr w:val="none" w:sz="0" w:space="0" w:color="auto" w:frame="1"/>
                </w:rPr>
                <w:t>QRZ KC8AAV</w:t>
              </w:r>
            </w:hyperlink>
            <w:r w:rsidRPr="003E5CAB">
              <w:rPr>
                <w:color w:val="224466"/>
              </w:rPr>
              <w:br/>
            </w:r>
            <w:hyperlink r:id="rId112" w:tooltip="Learn More" w:history="1">
              <w:r w:rsidRPr="003E5CAB">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B398051"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B01E27">
              <w:rPr>
                <w:b/>
                <w:bCs/>
                <w:color w:val="FF0000"/>
                <w:bdr w:val="none" w:sz="0" w:space="0" w:color="auto" w:frame="1"/>
              </w:rPr>
              <w:t>23</w:t>
            </w:r>
            <w:r w:rsidRPr="00B01E27">
              <w:rPr>
                <w:b/>
                <w:bCs/>
                <w:color w:val="000000"/>
                <w:bdr w:val="none" w:sz="0" w:space="0" w:color="auto" w:frame="1"/>
              </w:rPr>
              <w:t xml:space="preserve"> - </w:t>
            </w:r>
            <w:hyperlink r:id="rId113" w:tooltip="MOVARC Hamfest" w:history="1">
              <w:r w:rsidRPr="00B01E27">
                <w:rPr>
                  <w:b/>
                  <w:bCs/>
                  <w:color w:val="0000FF"/>
                  <w:u w:val="single"/>
                  <w:bdr w:val="none" w:sz="0" w:space="0" w:color="auto" w:frame="1"/>
                </w:rPr>
                <w:t>MOVARC Hamfest</w:t>
              </w:r>
            </w:hyperlink>
          </w:p>
          <w:p w14:paraId="77FC8F9F"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14" w:tooltip="Learn More" w:history="1">
              <w:r w:rsidRPr="00B01E27">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B01E27">
              <w:rPr>
                <w:b/>
                <w:bCs/>
                <w:color w:val="FF0000"/>
              </w:rPr>
              <w:t>23</w:t>
            </w:r>
            <w:r w:rsidRPr="00B01E27">
              <w:rPr>
                <w:b/>
                <w:bCs/>
                <w:color w:val="001943"/>
              </w:rPr>
              <w:br/>
            </w:r>
            <w:hyperlink r:id="rId115"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16"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4E843557" w14:textId="5A9F3CC1" w:rsidR="00084E6A" w:rsidRPr="00084E6A" w:rsidRDefault="00084E6A" w:rsidP="00084E6A">
            <w:pPr>
              <w:shd w:val="clear" w:color="auto" w:fill="FFFFFF"/>
              <w:textAlignment w:val="baseline"/>
              <w:outlineLvl w:val="2"/>
              <w:rPr>
                <w:b/>
                <w:bCs/>
                <w:color w:val="087FB2"/>
              </w:rPr>
            </w:pPr>
            <w:r w:rsidRPr="00084E6A">
              <w:rPr>
                <w:b/>
                <w:bCs/>
                <w:bdr w:val="none" w:sz="0" w:space="0" w:color="auto" w:frame="1"/>
              </w:rPr>
              <w:t>05/19/20</w:t>
            </w:r>
            <w:r w:rsidRPr="00084E6A">
              <w:rPr>
                <w:b/>
                <w:bCs/>
                <w:color w:val="FF0000"/>
                <w:bdr w:val="none" w:sz="0" w:space="0" w:color="auto" w:frame="1"/>
              </w:rPr>
              <w:t>23</w:t>
            </w:r>
            <w:r w:rsidRPr="00084E6A">
              <w:rPr>
                <w:b/>
                <w:bCs/>
                <w:bdr w:val="none" w:sz="0" w:space="0" w:color="auto" w:frame="1"/>
              </w:rPr>
              <w:t xml:space="preserve"> - </w:t>
            </w:r>
            <w:r w:rsidRPr="00084E6A">
              <w:rPr>
                <w:b/>
                <w:bCs/>
              </w:rPr>
              <w:t>05/21/20</w:t>
            </w:r>
            <w:r w:rsidRPr="00084E6A">
              <w:rPr>
                <w:b/>
                <w:bCs/>
                <w:color w:val="FF0000"/>
              </w:rPr>
              <w:t>23</w:t>
            </w:r>
            <w:r w:rsidRPr="00084E6A">
              <w:rPr>
                <w:b/>
                <w:bCs/>
                <w:color w:val="087FB2"/>
              </w:rPr>
              <w:br/>
            </w:r>
            <w:hyperlink r:id="rId117" w:tooltip="Dayton Hamvention " w:history="1">
              <w:r w:rsidRPr="00084E6A">
                <w:rPr>
                  <w:b/>
                  <w:bCs/>
                  <w:color w:val="4466BB"/>
                  <w:u w:val="single"/>
                  <w:bdr w:val="none" w:sz="0" w:space="0" w:color="auto" w:frame="1"/>
                </w:rPr>
                <w:t>Dayton Hamvention</w:t>
              </w:r>
            </w:hyperlink>
          </w:p>
          <w:p w14:paraId="40FF33BB" w14:textId="77777777" w:rsidR="00084E6A" w:rsidRPr="00084E6A" w:rsidRDefault="00084E6A" w:rsidP="00084E6A">
            <w:pPr>
              <w:shd w:val="clear" w:color="auto" w:fill="FFFFFF"/>
              <w:textAlignment w:val="baseline"/>
              <w:rPr>
                <w:color w:val="224466"/>
              </w:rPr>
            </w:pPr>
            <w:r w:rsidRPr="00084E6A">
              <w:rPr>
                <w:b/>
                <w:bCs/>
                <w:color w:val="224466"/>
                <w:bdr w:val="none" w:sz="0" w:space="0" w:color="auto" w:frame="1"/>
              </w:rPr>
              <w:t>Location: </w:t>
            </w:r>
            <w:r w:rsidRPr="00084E6A">
              <w:rPr>
                <w:color w:val="224466"/>
              </w:rPr>
              <w:t>Xenia, OH</w:t>
            </w:r>
            <w:r w:rsidRPr="00084E6A">
              <w:rPr>
                <w:color w:val="224466"/>
              </w:rPr>
              <w:br/>
            </w:r>
            <w:r w:rsidRPr="00084E6A">
              <w:rPr>
                <w:b/>
                <w:bCs/>
                <w:color w:val="224466"/>
                <w:bdr w:val="none" w:sz="0" w:space="0" w:color="auto" w:frame="1"/>
              </w:rPr>
              <w:t>Type:</w:t>
            </w:r>
            <w:r w:rsidRPr="00084E6A">
              <w:rPr>
                <w:color w:val="224466"/>
              </w:rPr>
              <w:t> ARRL Hamfest</w:t>
            </w:r>
            <w:r w:rsidRPr="00084E6A">
              <w:rPr>
                <w:color w:val="224466"/>
              </w:rPr>
              <w:br/>
            </w:r>
            <w:r w:rsidRPr="00084E6A">
              <w:rPr>
                <w:b/>
                <w:bCs/>
                <w:color w:val="224466"/>
                <w:bdr w:val="none" w:sz="0" w:space="0" w:color="auto" w:frame="1"/>
              </w:rPr>
              <w:t>Sponsor:</w:t>
            </w:r>
            <w:r w:rsidRPr="00084E6A">
              <w:rPr>
                <w:color w:val="224466"/>
              </w:rPr>
              <w:t> Dayton Amateur Radio Association</w:t>
            </w:r>
            <w:r w:rsidRPr="00084E6A">
              <w:rPr>
                <w:color w:val="224466"/>
              </w:rPr>
              <w:br/>
            </w:r>
            <w:r w:rsidRPr="00084E6A">
              <w:rPr>
                <w:b/>
                <w:bCs/>
                <w:color w:val="224466"/>
                <w:bdr w:val="none" w:sz="0" w:space="0" w:color="auto" w:frame="1"/>
              </w:rPr>
              <w:t>Website:</w:t>
            </w:r>
            <w:r w:rsidRPr="00084E6A">
              <w:rPr>
                <w:color w:val="224466"/>
              </w:rPr>
              <w:t> </w:t>
            </w:r>
            <w:hyperlink r:id="rId118" w:history="1">
              <w:r w:rsidRPr="00084E6A">
                <w:rPr>
                  <w:color w:val="4466BB"/>
                  <w:u w:val="single"/>
                  <w:bdr w:val="none" w:sz="0" w:space="0" w:color="auto" w:frame="1"/>
                </w:rPr>
                <w:t>http://Hamvention.org</w:t>
              </w:r>
            </w:hyperlink>
            <w:r w:rsidRPr="00084E6A">
              <w:rPr>
                <w:color w:val="224466"/>
              </w:rPr>
              <w:br/>
            </w:r>
            <w:hyperlink r:id="rId119" w:tooltip="Learn More" w:history="1">
              <w:r w:rsidRPr="00084E6A">
                <w:rPr>
                  <w:b/>
                  <w:bCs/>
                  <w:color w:val="4466BB"/>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03BB6B29" w14:textId="77777777" w:rsidR="00E9262B" w:rsidRPr="00E9262B" w:rsidRDefault="00E9262B" w:rsidP="00E926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E9262B">
              <w:rPr>
                <w:b/>
                <w:bCs/>
                <w:color w:val="FF0000"/>
                <w:bdr w:val="none" w:sz="0" w:space="0" w:color="auto" w:frame="1"/>
              </w:rPr>
              <w:t>3</w:t>
            </w:r>
            <w:r w:rsidRPr="00E9262B">
              <w:rPr>
                <w:b/>
                <w:bCs/>
                <w:color w:val="001943"/>
                <w:bdr w:val="none" w:sz="0" w:space="0" w:color="auto" w:frame="1"/>
              </w:rPr>
              <w:t xml:space="preserve"> - </w:t>
            </w:r>
            <w:hyperlink r:id="rId120" w:tooltip="Mansfield Trunkfest 2023" w:history="1">
              <w:r w:rsidRPr="00E9262B">
                <w:rPr>
                  <w:b/>
                  <w:bCs/>
                  <w:color w:val="0000FF"/>
                  <w:u w:val="single"/>
                  <w:bdr w:val="none" w:sz="0" w:space="0" w:color="auto" w:frame="1"/>
                </w:rPr>
                <w:t>Mansfield Trunkfest 2023</w:t>
              </w:r>
            </w:hyperlink>
          </w:p>
          <w:p w14:paraId="480AC622" w14:textId="77777777" w:rsidR="00E9262B" w:rsidRPr="00E9262B" w:rsidRDefault="00E9262B" w:rsidP="00E926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21" w:history="1">
              <w:r w:rsidRPr="00E9262B">
                <w:rPr>
                  <w:color w:val="0000FF"/>
                  <w:u w:val="single"/>
                  <w:bdr w:val="none" w:sz="0" w:space="0" w:color="auto" w:frame="1"/>
                </w:rPr>
                <w:t>http://iarc.club</w:t>
              </w:r>
            </w:hyperlink>
            <w:r w:rsidRPr="00E9262B">
              <w:rPr>
                <w:color w:val="224466"/>
              </w:rPr>
              <w:br/>
            </w:r>
            <w:hyperlink r:id="rId122" w:tooltip="Learn More" w:history="1">
              <w:r w:rsidRPr="00E9262B">
                <w:rPr>
                  <w:b/>
                  <w:bCs/>
                  <w:color w:val="0000FF"/>
                  <w:bdr w:val="none" w:sz="0" w:space="0" w:color="auto" w:frame="1"/>
                </w:rPr>
                <w:t>Learn More</w:t>
              </w:r>
            </w:hyperlink>
          </w:p>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94A1F08" w14:textId="77777777" w:rsidR="00E9262B" w:rsidRPr="00C30493" w:rsidRDefault="00E9262B" w:rsidP="00E9262B">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C30493">
              <w:rPr>
                <w:b/>
                <w:bCs/>
                <w:color w:val="FF0000"/>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23" w:tooltip="Van Wert Hamfest" w:history="1">
              <w:r w:rsidRPr="00C30493">
                <w:rPr>
                  <w:b/>
                  <w:bCs/>
                  <w:color w:val="0000FF"/>
                  <w:u w:val="single"/>
                  <w:bdr w:val="none" w:sz="0" w:space="0" w:color="auto" w:frame="1"/>
                </w:rPr>
                <w:t>Van Wert Hamfest</w:t>
              </w:r>
            </w:hyperlink>
          </w:p>
          <w:p w14:paraId="3B954242" w14:textId="77777777" w:rsidR="00E9262B" w:rsidRPr="00C30493" w:rsidRDefault="00E9262B" w:rsidP="00E9262B">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24" w:history="1">
              <w:r w:rsidRPr="00C30493">
                <w:rPr>
                  <w:color w:val="0000FF"/>
                  <w:u w:val="single"/>
                  <w:bdr w:val="none" w:sz="0" w:space="0" w:color="auto" w:frame="1"/>
                </w:rPr>
                <w:t>http://w8fy.org</w:t>
              </w:r>
            </w:hyperlink>
            <w:r w:rsidRPr="00C30493">
              <w:rPr>
                <w:color w:val="224466"/>
              </w:rPr>
              <w:br/>
            </w:r>
            <w:hyperlink r:id="rId125" w:tooltip="Learn More" w:history="1">
              <w:r w:rsidRPr="00C30493">
                <w:rPr>
                  <w:b/>
                  <w:bCs/>
                  <w:color w:val="0000FF"/>
                  <w:bdr w:val="none" w:sz="0" w:space="0" w:color="auto" w:frame="1"/>
                </w:rPr>
                <w:t>Learn More</w:t>
              </w:r>
            </w:hyperlink>
          </w:p>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0CB34BBD" w14:textId="77777777" w:rsidR="00E9262B" w:rsidRPr="00413D8E" w:rsidRDefault="00E9262B" w:rsidP="00E9262B">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E9262B">
              <w:rPr>
                <w:b/>
                <w:bCs/>
                <w:color w:val="FF0000"/>
                <w:bdr w:val="none" w:sz="0" w:space="0" w:color="auto" w:frame="1"/>
              </w:rPr>
              <w:t xml:space="preserve">3 </w:t>
            </w:r>
            <w:r w:rsidRPr="00413D8E">
              <w:rPr>
                <w:b/>
                <w:bCs/>
                <w:color w:val="000000"/>
                <w:bdr w:val="none" w:sz="0" w:space="0" w:color="auto" w:frame="1"/>
              </w:rPr>
              <w:t>-</w:t>
            </w:r>
            <w:r w:rsidRPr="00413D8E">
              <w:rPr>
                <w:b/>
                <w:bCs/>
                <w:color w:val="001943"/>
                <w:bdr w:val="none" w:sz="0" w:space="0" w:color="auto" w:frame="1"/>
              </w:rPr>
              <w:t> </w:t>
            </w:r>
            <w:hyperlink r:id="rId126" w:tooltip="Cincinnati Hamfest℠ " w:history="1">
              <w:r w:rsidRPr="00413D8E">
                <w:rPr>
                  <w:b/>
                  <w:bCs/>
                  <w:color w:val="0000FF"/>
                  <w:u w:val="single"/>
                  <w:bdr w:val="none" w:sz="0" w:space="0" w:color="auto" w:frame="1"/>
                </w:rPr>
                <w:t>Cincinnati Hamfest℠</w:t>
              </w:r>
            </w:hyperlink>
          </w:p>
          <w:p w14:paraId="556D39E5" w14:textId="77777777" w:rsidR="00E9262B" w:rsidRPr="00413D8E" w:rsidRDefault="00E9262B" w:rsidP="00E9262B">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27" w:history="1">
              <w:r w:rsidRPr="00413D8E">
                <w:rPr>
                  <w:color w:val="0000FF"/>
                  <w:u w:val="single"/>
                  <w:bdr w:val="none" w:sz="0" w:space="0" w:color="auto" w:frame="1"/>
                </w:rPr>
                <w:t>https://CincinnatiHamfest.org</w:t>
              </w:r>
            </w:hyperlink>
            <w:r w:rsidRPr="00413D8E">
              <w:rPr>
                <w:color w:val="224466"/>
              </w:rPr>
              <w:br/>
            </w:r>
            <w:hyperlink r:id="rId128" w:tooltip="Learn More" w:history="1">
              <w:r w:rsidRPr="00413D8E">
                <w:rPr>
                  <w:b/>
                  <w:bCs/>
                  <w:color w:val="0000FF"/>
                  <w:bdr w:val="none" w:sz="0" w:space="0" w:color="auto" w:frame="1"/>
                </w:rPr>
                <w:t>Learn More</w:t>
              </w:r>
            </w:hyperlink>
          </w:p>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0BFA66F0" w14:textId="77777777" w:rsidR="00502123" w:rsidRDefault="00413D8E" w:rsidP="00502123">
      <w:pPr>
        <w:jc w:val="both"/>
      </w:pPr>
      <w:r>
        <w:rPr>
          <w:noProof/>
        </w:rPr>
        <w:lastRenderedPageBreak/>
        <w:t xml:space="preserve"> </w:t>
      </w:r>
      <w:bookmarkStart w:id="32" w:name="south_40"/>
      <w:bookmarkEnd w:id="32"/>
      <w:r>
        <w:rPr>
          <w:noProof/>
        </w:rPr>
        <w:t xml:space="preserve">    </w:t>
      </w:r>
      <w:r w:rsidR="00502123" w:rsidRPr="00C43789">
        <w:rPr>
          <w:b/>
          <w:sz w:val="144"/>
          <w:szCs w:val="144"/>
        </w:rPr>
        <w:t>OHIO’S</w:t>
      </w:r>
      <w:r w:rsidR="00502123">
        <w:t xml:space="preserve"> </w:t>
      </w:r>
      <w:r w:rsidR="00502123">
        <w:rPr>
          <w:noProof/>
        </w:rPr>
        <w:t xml:space="preserve">           </w:t>
      </w:r>
      <w:r w:rsidR="00502123">
        <w:rPr>
          <w:noProof/>
        </w:rPr>
        <w:drawing>
          <wp:inline distT="0" distB="0" distL="0" distR="0" wp14:anchorId="306AB6E0" wp14:editId="08F66ED8">
            <wp:extent cx="866775" cy="8667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68969" cy="868969"/>
                    </a:xfrm>
                    <a:prstGeom prst="rect">
                      <a:avLst/>
                    </a:prstGeom>
                  </pic:spPr>
                </pic:pic>
              </a:graphicData>
            </a:graphic>
          </wp:inline>
        </w:drawing>
      </w:r>
      <w:r w:rsidR="00502123">
        <w:rPr>
          <w:noProof/>
        </w:rPr>
        <w:t xml:space="preserve">         </w:t>
      </w:r>
      <w:r w:rsidR="00502123">
        <w:rPr>
          <w:noProof/>
        </w:rPr>
        <w:drawing>
          <wp:inline distT="0" distB="0" distL="0" distR="0" wp14:anchorId="7107022C" wp14:editId="34EB4A8C">
            <wp:extent cx="1419225" cy="106389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31B90.jpg"/>
                    <pic:cNvPicPr/>
                  </pic:nvPicPr>
                  <pic:blipFill rotWithShape="1">
                    <a:blip r:embed="rId130" cstate="print">
                      <a:extLst>
                        <a:ext uri="{28A0092B-C50C-407E-A947-70E740481C1C}">
                          <a14:useLocalDpi xmlns:a14="http://schemas.microsoft.com/office/drawing/2010/main" val="0"/>
                        </a:ext>
                      </a:extLst>
                    </a:blip>
                    <a:srcRect t="19520" r="24375"/>
                    <a:stretch/>
                  </pic:blipFill>
                  <pic:spPr bwMode="auto">
                    <a:xfrm>
                      <a:off x="0" y="0"/>
                      <a:ext cx="1429807" cy="1071826"/>
                    </a:xfrm>
                    <a:prstGeom prst="rect">
                      <a:avLst/>
                    </a:prstGeom>
                    <a:ln>
                      <a:noFill/>
                    </a:ln>
                    <a:extLst>
                      <a:ext uri="{53640926-AAD7-44D8-BBD7-CCE9431645EC}">
                        <a14:shadowObscured xmlns:a14="http://schemas.microsoft.com/office/drawing/2010/main"/>
                      </a:ext>
                    </a:extLst>
                  </pic:spPr>
                </pic:pic>
              </a:graphicData>
            </a:graphic>
          </wp:inline>
        </w:drawing>
      </w:r>
      <w:r w:rsidR="00502123">
        <w:t xml:space="preserve">  </w:t>
      </w:r>
    </w:p>
    <w:p w14:paraId="204BB4C5" w14:textId="77777777" w:rsidR="00502123" w:rsidRDefault="00502123" w:rsidP="00502123">
      <w:pPr>
        <w:jc w:val="both"/>
      </w:pPr>
    </w:p>
    <w:p w14:paraId="1362AA28" w14:textId="77777777" w:rsidR="00502123" w:rsidRPr="00DC476D" w:rsidRDefault="00502123" w:rsidP="00502123">
      <w:pPr>
        <w:jc w:val="both"/>
        <w:rPr>
          <w:noProof/>
        </w:rPr>
      </w:pPr>
      <w:r>
        <w:t xml:space="preserve">First I want to extend belated Veteran’s Day greetings to all of you who have served our nation in some form.  Generally we think of those who served in one of our military services; however there are others who have served other branches such as the Peace Corps and VISTA.  Thank you for your service! </w:t>
      </w:r>
    </w:p>
    <w:p w14:paraId="4B268A09" w14:textId="77777777" w:rsidR="00502123" w:rsidRDefault="00502123" w:rsidP="00502123">
      <w:pPr>
        <w:jc w:val="both"/>
      </w:pPr>
    </w:p>
    <w:p w14:paraId="208A5C61" w14:textId="77777777" w:rsidR="00502123" w:rsidRPr="000E028C" w:rsidRDefault="00502123" w:rsidP="00502123">
      <w:pPr>
        <w:jc w:val="both"/>
      </w:pPr>
      <w:r>
        <w:t>Because most clubs in the South 40 region are winding down their activities for the remainder of the year, news is rather ‘Slim Pickins’.  However the number of upcoming holiday meetings, parties, elections and gatherings and some community related Christmas activities are noteworthy.</w:t>
      </w:r>
    </w:p>
    <w:p w14:paraId="7706B84C" w14:textId="77777777" w:rsidR="00502123" w:rsidRDefault="00502123" w:rsidP="00502123">
      <w:pPr>
        <w:jc w:val="both"/>
        <w:rPr>
          <w:noProof/>
        </w:rPr>
      </w:pPr>
    </w:p>
    <w:p w14:paraId="57D92B40" w14:textId="77777777" w:rsidR="00502123" w:rsidRDefault="00502123" w:rsidP="00502123">
      <w:pPr>
        <w:jc w:val="both"/>
      </w:pPr>
      <w:r>
        <w:t xml:space="preserve">Again CONGRADULATIONS are in order to the </w:t>
      </w:r>
      <w:r w:rsidRPr="006479A8">
        <w:rPr>
          <w:b/>
        </w:rPr>
        <w:t>Cambridge ARA</w:t>
      </w:r>
      <w:r>
        <w:t xml:space="preserve"> on their recent recognition by the ARRL’s Board of Directors marking the Club’s 75 years as an Affiliated Member Club of the League!</w:t>
      </w:r>
    </w:p>
    <w:p w14:paraId="415D28F7" w14:textId="77777777" w:rsidR="00502123" w:rsidRDefault="00502123" w:rsidP="00502123">
      <w:pPr>
        <w:jc w:val="both"/>
      </w:pPr>
      <w:r>
        <w:t>As you may have seen in the past Section Journal, all the ‘big wigs’ of the Great Lakes Division and Section gathered in Cambridge for an award presentation. Lyn notes that in 2023 the Club will observe its 110</w:t>
      </w:r>
      <w:r w:rsidRPr="005D0254">
        <w:rPr>
          <w:vertAlign w:val="superscript"/>
        </w:rPr>
        <w:t>th</w:t>
      </w:r>
      <w:r>
        <w:t xml:space="preserve"> year of existence which is longer than the ARRL has existed!</w:t>
      </w:r>
      <w:r w:rsidRPr="00DD08DF">
        <w:t xml:space="preserve"> </w:t>
      </w:r>
    </w:p>
    <w:p w14:paraId="2DF96918" w14:textId="77777777" w:rsidR="00502123" w:rsidRDefault="00502123" w:rsidP="00502123">
      <w:pPr>
        <w:jc w:val="both"/>
      </w:pPr>
    </w:p>
    <w:p w14:paraId="54417DA2" w14:textId="77777777" w:rsidR="00502123" w:rsidRDefault="00502123" w:rsidP="00502123">
      <w:pPr>
        <w:jc w:val="both"/>
      </w:pPr>
      <w:r>
        <w:t xml:space="preserve">The results of the annual Ohio State Parks on the Air Contest are out.  A big shout out goes to the </w:t>
      </w:r>
      <w:r w:rsidRPr="003A015F">
        <w:rPr>
          <w:b/>
        </w:rPr>
        <w:t>Sunday Creek ARF</w:t>
      </w:r>
      <w:r>
        <w:t xml:space="preserve"> for a first place finish in the Multi-op, Single Radio, High Power catergory.  It was great to learn Mike Mullins, KN4COE, traveled across the Ohio River, activated Stonelick Lake and placed third in the Single Operator, Low Power, In a Park class.  Another shout out goes to Marietta’s Ralph Matheny, K8RYU, who also did some traveling.  He is now the proud holder of a first place certificate for his Rover activity as he went the extra mile to hit the road as a Rover and put four different parks in the logs of many people.  I understand a few weeks later Ralph again hit the road again putting  out a number of Pennsylvania counties in their state QSO Party.  In a challenge of another type, it takes a lot of coordination for a single club to put stations on the air from multi-parks.  And so it was with the </w:t>
      </w:r>
      <w:r w:rsidRPr="00EA55FC">
        <w:rPr>
          <w:b/>
        </w:rPr>
        <w:t>Highland ARA</w:t>
      </w:r>
      <w:r>
        <w:t xml:space="preserve"> which activated Lake Hope, Rocky Fork and Paint Creek.</w:t>
      </w:r>
      <w:r w:rsidRPr="00B95888">
        <w:t xml:space="preserve"> </w:t>
      </w:r>
      <w:r>
        <w:t xml:space="preserve">Although it was good to see the number of Southern Ohio clubs and individuals participating this year I couldn’t help but notice that at least six parks in our section of the State showed no activity or logs entered.  As clubs face a new year, why not </w:t>
      </w:r>
      <w:r>
        <w:lastRenderedPageBreak/>
        <w:t xml:space="preserve">start planning on activating one of the parks that had no activity?  A special thanks to the </w:t>
      </w:r>
      <w:r w:rsidRPr="00294599">
        <w:rPr>
          <w:b/>
        </w:rPr>
        <w:t>Portage County ARA</w:t>
      </w:r>
      <w:r>
        <w:t xml:space="preserve"> for sponsoring this event.</w:t>
      </w:r>
    </w:p>
    <w:p w14:paraId="6F7D875E" w14:textId="77777777" w:rsidR="00502123" w:rsidRDefault="00502123" w:rsidP="00502123">
      <w:pPr>
        <w:jc w:val="both"/>
      </w:pPr>
    </w:p>
    <w:p w14:paraId="3DBF00FB" w14:textId="77777777" w:rsidR="00502123" w:rsidRDefault="00502123" w:rsidP="00502123">
      <w:pPr>
        <w:jc w:val="both"/>
      </w:pPr>
      <w:r>
        <w:t xml:space="preserve">Because of the annual Milford Christmas Parade, the </w:t>
      </w:r>
      <w:r w:rsidRPr="00252A5D">
        <w:rPr>
          <w:b/>
        </w:rPr>
        <w:t>Milford ARC</w:t>
      </w:r>
      <w:r>
        <w:t xml:space="preserve"> will be unable to use their normal meeting location at the Milford Community Center for their November test session and business meeting.  In order to take advantage of the lemon they ran into, they are going to convert it to lemonade and instead meet for a meal on the 17</w:t>
      </w:r>
      <w:r w:rsidRPr="002C4414">
        <w:rPr>
          <w:vertAlign w:val="superscript"/>
        </w:rPr>
        <w:t>th</w:t>
      </w:r>
      <w:r>
        <w:t xml:space="preserve"> at the Milford Bob Evans at 7:30 PM.  Members are urged to spread the word.  </w:t>
      </w:r>
    </w:p>
    <w:p w14:paraId="6395834F" w14:textId="77777777" w:rsidR="00502123" w:rsidRDefault="00502123" w:rsidP="00502123">
      <w:pPr>
        <w:jc w:val="both"/>
      </w:pPr>
    </w:p>
    <w:p w14:paraId="79DB5DA4" w14:textId="77777777" w:rsidR="00502123" w:rsidRDefault="00502123" w:rsidP="00502123">
      <w:pPr>
        <w:jc w:val="both"/>
      </w:pPr>
    </w:p>
    <w:p w14:paraId="6FA444A7" w14:textId="77777777" w:rsidR="00502123" w:rsidRDefault="00502123" w:rsidP="00502123">
      <w:pPr>
        <w:jc w:val="both"/>
      </w:pPr>
    </w:p>
    <w:p w14:paraId="0BEAA00D" w14:textId="77777777" w:rsidR="00502123" w:rsidRDefault="00502123" w:rsidP="00502123">
      <w:pPr>
        <w:jc w:val="both"/>
      </w:pPr>
      <w:r>
        <w:t>The CW version of the ARRL November Sweepstakes took place this past weekend with the Phone version to happen on the 19</w:t>
      </w:r>
      <w:r w:rsidRPr="00981A17">
        <w:rPr>
          <w:vertAlign w:val="superscript"/>
        </w:rPr>
        <w:t>th</w:t>
      </w:r>
      <w:r>
        <w:t xml:space="preserve"> through the 21</w:t>
      </w:r>
      <w:r w:rsidRPr="00981A17">
        <w:rPr>
          <w:vertAlign w:val="superscript"/>
        </w:rPr>
        <w:t>st</w:t>
      </w:r>
      <w:r>
        <w:t>.  As mentioned in past columns this event is ideal for those wanting to add states, provinces, counties or parks to their collections. It also is a good contest where Technicians can cut their contest teeth because of all the recent ten meter propagation and activity.  This is also an opportunity where clubs can hold member competitions to see who has club bragging rights.  Speaking from experience, that by itself can be a lot of fun.</w:t>
      </w:r>
    </w:p>
    <w:p w14:paraId="430ABD0F" w14:textId="77777777" w:rsidR="00502123" w:rsidRDefault="00502123" w:rsidP="00502123">
      <w:pPr>
        <w:jc w:val="both"/>
      </w:pPr>
      <w:r>
        <w:t>change.</w:t>
      </w:r>
    </w:p>
    <w:p w14:paraId="0E03B3FB" w14:textId="77777777" w:rsidR="00502123" w:rsidRDefault="00502123" w:rsidP="00502123">
      <w:pPr>
        <w:jc w:val="both"/>
      </w:pPr>
      <w:r>
        <w:rPr>
          <w:noProof/>
        </w:rPr>
        <w:drawing>
          <wp:anchor distT="0" distB="0" distL="114300" distR="114300" simplePos="0" relativeHeight="251670016" behindDoc="1" locked="0" layoutInCell="1" allowOverlap="1" wp14:anchorId="41979A60" wp14:editId="700A3395">
            <wp:simplePos x="0" y="0"/>
            <wp:positionH relativeFrom="column">
              <wp:posOffset>-17145</wp:posOffset>
            </wp:positionH>
            <wp:positionV relativeFrom="paragraph">
              <wp:posOffset>158115</wp:posOffset>
            </wp:positionV>
            <wp:extent cx="962025" cy="1177925"/>
            <wp:effectExtent l="0" t="0" r="9525" b="3175"/>
            <wp:wrapTight wrapText="bothSides">
              <wp:wrapPolygon edited="0">
                <wp:start x="0" y="0"/>
                <wp:lineTo x="0" y="21309"/>
                <wp:lineTo x="21386" y="21309"/>
                <wp:lineTo x="2138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477839825-1024x1024.jpg"/>
                    <pic:cNvPicPr/>
                  </pic:nvPicPr>
                  <pic:blipFill rotWithShape="1">
                    <a:blip r:embed="rId131" cstate="print">
                      <a:extLst>
                        <a:ext uri="{28A0092B-C50C-407E-A947-70E740481C1C}">
                          <a14:useLocalDpi xmlns:a14="http://schemas.microsoft.com/office/drawing/2010/main" val="0"/>
                        </a:ext>
                      </a:extLst>
                    </a:blip>
                    <a:srcRect l="7371" t="6666" r="39019"/>
                    <a:stretch/>
                  </pic:blipFill>
                  <pic:spPr bwMode="auto">
                    <a:xfrm>
                      <a:off x="0" y="0"/>
                      <a:ext cx="962025" cy="117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C5B42" w14:textId="77777777" w:rsidR="00502123" w:rsidRDefault="00502123" w:rsidP="00502123">
      <w:pPr>
        <w:jc w:val="both"/>
      </w:pPr>
      <w:r>
        <w:t xml:space="preserve">Thanks to the </w:t>
      </w:r>
      <w:r w:rsidRPr="000C1994">
        <w:rPr>
          <w:b/>
        </w:rPr>
        <w:t>Athens County ARC</w:t>
      </w:r>
      <w:r>
        <w:t xml:space="preserve"> and the </w:t>
      </w:r>
      <w:r w:rsidRPr="00B74F21">
        <w:rPr>
          <w:b/>
        </w:rPr>
        <w:t>Tri-State ARA</w:t>
      </w:r>
      <w:r>
        <w:t xml:space="preserve"> we’ve learned the Charleston National Weather Service Office will have a virtual Winter Weather Storm Spotter Class to be held on November 17 at 6:30 PM.  Registration for the session is requested at </w:t>
      </w:r>
      <w:hyperlink r:id="rId132" w:history="1">
        <w:r w:rsidRPr="00B246F0">
          <w:rPr>
            <w:rStyle w:val="Hyperlink"/>
          </w:rPr>
          <w:t>https://attendee.gotowebinar/register/9121042016132322575</w:t>
        </w:r>
      </w:hyperlink>
      <w:r>
        <w:t xml:space="preserve">. If you are unable to attend the live presentation, it will be posted later on the Office’s weather spotter website .  </w:t>
      </w:r>
    </w:p>
    <w:p w14:paraId="3DE5B9DC" w14:textId="77777777" w:rsidR="00502123" w:rsidRDefault="00502123" w:rsidP="00502123">
      <w:pPr>
        <w:jc w:val="both"/>
      </w:pPr>
    </w:p>
    <w:p w14:paraId="31180051" w14:textId="77777777" w:rsidR="00502123" w:rsidRDefault="00502123" w:rsidP="00502123">
      <w:pPr>
        <w:jc w:val="both"/>
      </w:pPr>
      <w:r w:rsidRPr="00E62AF1">
        <w:rPr>
          <w:b/>
        </w:rPr>
        <w:t>Athens County ARA</w:t>
      </w:r>
      <w:r>
        <w:t xml:space="preserve"> President Eric McFadden, WD8RIF, says all paid club members should have received their electronic ballots for the upcoming election of club officers.  The deadline for members to cast their votes is Monday, November 14.  The results will be announced at the Club’s meeting on November 15.  Anyone who thinks they should have received a ballot should first check their spam mailbox.  If nothing is found, then contact Eric. Nonminations for the 2023 officers of the </w:t>
      </w:r>
      <w:r w:rsidRPr="00B74F21">
        <w:rPr>
          <w:b/>
        </w:rPr>
        <w:t xml:space="preserve">Clinton County ARA </w:t>
      </w:r>
      <w:r>
        <w:t>will be open until November 30 on the Club’s website.  Voting will begin on December 1 and end at the start of the December 8 meeting and Christmas dinner.  The results of the vote will be announced at that time.</w:t>
      </w:r>
    </w:p>
    <w:p w14:paraId="00D103A3" w14:textId="77777777" w:rsidR="00502123" w:rsidRDefault="00502123" w:rsidP="00502123">
      <w:pPr>
        <w:jc w:val="both"/>
      </w:pPr>
    </w:p>
    <w:p w14:paraId="6D854061" w14:textId="77777777" w:rsidR="00502123" w:rsidRDefault="00502123" w:rsidP="00502123">
      <w:pPr>
        <w:jc w:val="both"/>
      </w:pPr>
      <w:r>
        <w:t xml:space="preserve">The </w:t>
      </w:r>
      <w:r w:rsidRPr="000A1A78">
        <w:rPr>
          <w:b/>
        </w:rPr>
        <w:t>Southern Ohio ARA</w:t>
      </w:r>
      <w:r>
        <w:t xml:space="preserve"> will gather at the Ironton Frisch’s Big Boy on Monday evening, November 21 at 6 PM for their annual Christmas Dinner.  The </w:t>
      </w:r>
      <w:r w:rsidRPr="00DF30EF">
        <w:rPr>
          <w:b/>
        </w:rPr>
        <w:t>Cambridge ARA</w:t>
      </w:r>
      <w:r w:rsidRPr="000B450F">
        <w:t>’s</w:t>
      </w:r>
      <w:r>
        <w:t xml:space="preserve"> annual Awards Banquet will be on the afternoon of Saturday, December 3 at the Cambridge Denny’s from 2 until 4.  Those attending either event will order their meal from the menu.  The </w:t>
      </w:r>
      <w:r w:rsidRPr="00981A17">
        <w:rPr>
          <w:b/>
        </w:rPr>
        <w:t>Clinton County ARA</w:t>
      </w:r>
      <w:r>
        <w:t xml:space="preserve">, </w:t>
      </w:r>
      <w:r w:rsidRPr="00252A5D">
        <w:rPr>
          <w:b/>
        </w:rPr>
        <w:t>Athens County ARA</w:t>
      </w:r>
      <w:r>
        <w:t xml:space="preserve"> and </w:t>
      </w:r>
      <w:r w:rsidRPr="00F57EC0">
        <w:rPr>
          <w:b/>
        </w:rPr>
        <w:t>Hocking Valley ARC</w:t>
      </w:r>
      <w:r>
        <w:t xml:space="preserve"> have set the dates for their holiday gatherings but not yet determined firmed up the locations.  The CCARA will meet on Thursday evening December 1, the HVARC will hold theirs on December 6 and the ACARA on December 20.  Members and friends of the </w:t>
      </w:r>
      <w:r w:rsidRPr="00981A17">
        <w:rPr>
          <w:b/>
        </w:rPr>
        <w:t>Highland ARA</w:t>
      </w:r>
      <w:r>
        <w:t xml:space="preserve"> should mark their calendars and hold </w:t>
      </w:r>
      <w:r>
        <w:lastRenderedPageBreak/>
        <w:t xml:space="preserve">aside Tuesday evening, December 13 for the Club’s annual Christmas Dinner Party Extravagana at the Hillsboro Methodist Church.  The </w:t>
      </w:r>
      <w:r w:rsidRPr="000B450F">
        <w:rPr>
          <w:b/>
        </w:rPr>
        <w:t>Portsmouth RC</w:t>
      </w:r>
      <w:r>
        <w:t xml:space="preserve"> will hold their annual holiday dinner on Saturday evening, December 17 at the Gathering Place in Wheelersburg. Attendance at these holiday events are a great time to support neighboring clubs and meet some really great people.</w:t>
      </w:r>
    </w:p>
    <w:p w14:paraId="2C03C3F9" w14:textId="77777777" w:rsidR="00502123" w:rsidRDefault="00502123" w:rsidP="00502123">
      <w:pPr>
        <w:jc w:val="both"/>
      </w:pPr>
    </w:p>
    <w:p w14:paraId="2781FAB4" w14:textId="77777777" w:rsidR="00502123" w:rsidRDefault="00502123" w:rsidP="00502123">
      <w:pPr>
        <w:jc w:val="both"/>
      </w:pPr>
      <w:r w:rsidRPr="00F11A6A">
        <w:rPr>
          <w:b/>
        </w:rPr>
        <w:t>Scioto Valley ARA</w:t>
      </w:r>
      <w:r>
        <w:t xml:space="preserve"> President Jesse Stanley, KC8CHP, has shared a writing with us called “my life adventure with radio”.  It was written by Ross County native Bob Houf, K7ZB, who wrote it mostly to share with his grandchildren his involvement with technology and how it was the core of his life.  The article is an interesting time travel about one man’s ham radio journey.  The article is much too long to reproduce here.  Therefore anyone wishing an enjoyable and interesting read of the article can contact Jesse.  Or if more convenient, let me know and I will email a copy to you.</w:t>
      </w:r>
    </w:p>
    <w:p w14:paraId="407B9DAA" w14:textId="77777777" w:rsidR="00502123" w:rsidRDefault="00502123" w:rsidP="00502123">
      <w:pPr>
        <w:jc w:val="both"/>
      </w:pPr>
    </w:p>
    <w:p w14:paraId="615C472A" w14:textId="77777777" w:rsidR="00502123" w:rsidRDefault="00502123" w:rsidP="00502123">
      <w:pPr>
        <w:jc w:val="both"/>
      </w:pPr>
    </w:p>
    <w:p w14:paraId="2C23103E" w14:textId="77777777" w:rsidR="00502123" w:rsidRDefault="00502123" w:rsidP="00502123">
      <w:pPr>
        <w:jc w:val="both"/>
      </w:pPr>
    </w:p>
    <w:p w14:paraId="5832E946" w14:textId="77777777" w:rsidR="00502123" w:rsidRDefault="00502123" w:rsidP="00502123">
      <w:pPr>
        <w:jc w:val="both"/>
      </w:pPr>
      <w:r>
        <w:t xml:space="preserve">Two days after Thanksgiving (November 26) members of the </w:t>
      </w:r>
      <w:r w:rsidRPr="00973A32">
        <w:rPr>
          <w:b/>
        </w:rPr>
        <w:t>Cambridge ARA</w:t>
      </w:r>
      <w:r>
        <w:t xml:space="preserve"> will gather at 2 PM at the old railroad depot in Cambridge to assist with lineup and communications assistance for the annual Cambridge Christmas Parade. The parade starts at 5 PM.   Then two days later the </w:t>
      </w:r>
      <w:r w:rsidRPr="000A1A78">
        <w:rPr>
          <w:b/>
        </w:rPr>
        <w:t>Southern Ohio ARA</w:t>
      </w:r>
      <w:r>
        <w:t xml:space="preserve"> will help the Ironton Lions Club with communications and assistance in marshalling the parade for that city. Those helping are to meet at the 4</w:t>
      </w:r>
      <w:r w:rsidRPr="000A1A78">
        <w:rPr>
          <w:vertAlign w:val="superscript"/>
        </w:rPr>
        <w:t>th</w:t>
      </w:r>
      <w:r>
        <w:t xml:space="preserve"> and Railroad Street Downtown Car Wash at 5 PM on Monday, November 28 for their assignments.  The parade will happen regardless of the weather.</w:t>
      </w:r>
    </w:p>
    <w:p w14:paraId="342BF899" w14:textId="77777777" w:rsidR="00502123" w:rsidRDefault="00502123" w:rsidP="00502123">
      <w:pPr>
        <w:jc w:val="both"/>
      </w:pPr>
    </w:p>
    <w:p w14:paraId="15ECDB14" w14:textId="77777777" w:rsidR="00502123" w:rsidRDefault="00502123" w:rsidP="00502123">
      <w:pPr>
        <w:jc w:val="both"/>
      </w:pPr>
      <w:r w:rsidRPr="00D55115">
        <w:rPr>
          <w:b/>
        </w:rPr>
        <w:t>Highland ARA</w:t>
      </w:r>
      <w:r>
        <w:t xml:space="preserve"> President and Net Manager Pat Hagen, N8BAP, reminds area hams the Club’s Monday evening net now starts at 8 PM due to the time change.  The net occurs on the Hillsboro 147.21 (100 tone) and Greenfield 146.685 (118.8 tone) repeaters.  He is the net control for the remainder of November and will turn the duties over to brother Richie, N8CUB, for December.  Pat states the Sunday evening ten meter on 28.421 remains with Ron Bogart, WD8AIG, calling for check-ins at the 9 pm starting time.</w:t>
      </w:r>
    </w:p>
    <w:p w14:paraId="3A9D4B68" w14:textId="77777777" w:rsidR="00502123" w:rsidRDefault="00502123" w:rsidP="00502123">
      <w:pPr>
        <w:jc w:val="both"/>
      </w:pPr>
    </w:p>
    <w:p w14:paraId="3F62B703" w14:textId="77777777" w:rsidR="00502123" w:rsidRDefault="00502123" w:rsidP="00502123">
      <w:pPr>
        <w:jc w:val="both"/>
      </w:pPr>
      <w:r>
        <w:t>Did you know that America’s first radio station, Pittsburgh’s KDKA made it’s first broadcast on November 2, 1920 with the broadcast of the results of the Harding-Cox presidential race?</w:t>
      </w:r>
    </w:p>
    <w:p w14:paraId="4913CCF3" w14:textId="77777777" w:rsidR="00502123" w:rsidRDefault="00502123" w:rsidP="00502123">
      <w:pPr>
        <w:jc w:val="both"/>
      </w:pPr>
    </w:p>
    <w:p w14:paraId="17AA5E79" w14:textId="77777777" w:rsidR="00502123" w:rsidRDefault="00502123" w:rsidP="00502123">
      <w:pPr>
        <w:jc w:val="both"/>
      </w:pPr>
      <w:r>
        <w:t xml:space="preserve">A few weeks back we reported the passing of Neil Felheim, WA8AVM.  It’s with deep sadness I now report the unexpected passing of his son Tony, K8TJF of Midland.  Personally I knew Tony from our high school days over 50 years ago.  Although we lived in ajoining Clinton County school districts it was ham radio was the common thread that brought us together. Tony was involved with the </w:t>
      </w:r>
      <w:r w:rsidRPr="00B000C2">
        <w:rPr>
          <w:b/>
        </w:rPr>
        <w:t>Clinton County ARA</w:t>
      </w:r>
      <w:r>
        <w:t xml:space="preserve">, the </w:t>
      </w:r>
      <w:r w:rsidRPr="00B000C2">
        <w:rPr>
          <w:b/>
        </w:rPr>
        <w:t>Blanchester RC</w:t>
      </w:r>
      <w:r>
        <w:t xml:space="preserve"> and the </w:t>
      </w:r>
      <w:r w:rsidRPr="00B000C2">
        <w:rPr>
          <w:b/>
        </w:rPr>
        <w:t>Highland ARA</w:t>
      </w:r>
      <w:r>
        <w:t>.  Tony was also well known throughout the Midwest for his trap shooting skills.  Services were held in Wilmington on Wednesday.</w:t>
      </w:r>
    </w:p>
    <w:p w14:paraId="7DF6F369" w14:textId="77777777" w:rsidR="00502123" w:rsidRDefault="00502123" w:rsidP="00502123">
      <w:pPr>
        <w:jc w:val="both"/>
      </w:pPr>
      <w:r>
        <w:rPr>
          <w:noProof/>
        </w:rPr>
        <w:drawing>
          <wp:anchor distT="0" distB="0" distL="114300" distR="114300" simplePos="0" relativeHeight="251671040" behindDoc="1" locked="0" layoutInCell="1" allowOverlap="1" wp14:anchorId="5269CBBF" wp14:editId="3FBA3887">
            <wp:simplePos x="0" y="0"/>
            <wp:positionH relativeFrom="column">
              <wp:posOffset>5294630</wp:posOffset>
            </wp:positionH>
            <wp:positionV relativeFrom="paragraph">
              <wp:posOffset>67310</wp:posOffset>
            </wp:positionV>
            <wp:extent cx="844550" cy="883920"/>
            <wp:effectExtent l="0" t="0" r="0" b="0"/>
            <wp:wrapTight wrapText="bothSides">
              <wp:wrapPolygon edited="0">
                <wp:start x="0" y="0"/>
                <wp:lineTo x="0" y="20948"/>
                <wp:lineTo x="20950" y="20948"/>
                <wp:lineTo x="20950" y="0"/>
                <wp:lineTo x="0" y="0"/>
              </wp:wrapPolygon>
            </wp:wrapTight>
            <wp:docPr id="4" name="Picture 4"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any name&#10;&#10;Description automatically generated with low confidence"/>
                    <pic:cNvPicPr/>
                  </pic:nvPicPr>
                  <pic:blipFill rotWithShape="1">
                    <a:blip r:embed="rId133">
                      <a:extLst>
                        <a:ext uri="{28A0092B-C50C-407E-A947-70E740481C1C}">
                          <a14:useLocalDpi xmlns:a14="http://schemas.microsoft.com/office/drawing/2010/main" val="0"/>
                        </a:ext>
                      </a:extLst>
                    </a:blip>
                    <a:srcRect l="31687"/>
                    <a:stretch/>
                  </pic:blipFill>
                  <pic:spPr bwMode="auto">
                    <a:xfrm>
                      <a:off x="0" y="0"/>
                      <a:ext cx="84455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510D6" w14:textId="77777777" w:rsidR="00502123" w:rsidRDefault="00502123" w:rsidP="00502123">
      <w:pPr>
        <w:jc w:val="both"/>
      </w:pPr>
      <w:r>
        <w:t xml:space="preserve">The </w:t>
      </w:r>
      <w:r w:rsidRPr="005417C7">
        <w:rPr>
          <w:b/>
        </w:rPr>
        <w:t>Highland ARA</w:t>
      </w:r>
      <w:r>
        <w:t xml:space="preserve">’s Brunch Bunch co-ordinator Ken Lightner, KE8JEL, states the </w:t>
      </w:r>
      <w:r w:rsidRPr="00FD22C9">
        <w:rPr>
          <w:b/>
        </w:rPr>
        <w:t>Highland ARA</w:t>
      </w:r>
      <w:r>
        <w:rPr>
          <w:b/>
        </w:rPr>
        <w:t xml:space="preserve"> </w:t>
      </w:r>
      <w:r>
        <w:t xml:space="preserve">held its November 12 gathering for the first time at the Hillsboro </w:t>
      </w:r>
      <w:r>
        <w:lastRenderedPageBreak/>
        <w:t xml:space="preserve">Burger King with a decent turnout.  It’s expected the group will continue to meet there until warm weather allows them to return to the city park next Spring.  </w:t>
      </w:r>
    </w:p>
    <w:p w14:paraId="3FC3A7CD" w14:textId="77777777" w:rsidR="00502123" w:rsidRDefault="00502123" w:rsidP="00502123">
      <w:pPr>
        <w:jc w:val="both"/>
      </w:pPr>
    </w:p>
    <w:p w14:paraId="500936F1" w14:textId="77777777" w:rsidR="00502123" w:rsidRDefault="00502123" w:rsidP="00502123">
      <w:pPr>
        <w:jc w:val="both"/>
      </w:pPr>
      <w:r>
        <w:t xml:space="preserve">The </w:t>
      </w:r>
      <w:r w:rsidRPr="001874C0">
        <w:rPr>
          <w:b/>
        </w:rPr>
        <w:t>Lancaster Fairfield County ARA</w:t>
      </w:r>
      <w:r>
        <w:t xml:space="preserve"> will have its monthly club breakfast on Saturday morning, November 17 at the Lancaster Frisch’s, 1707 River Valley Circle North in Lancaster.  The fun gets underway at 9 AM.</w:t>
      </w:r>
    </w:p>
    <w:p w14:paraId="0C8DA2BB" w14:textId="77777777" w:rsidR="00502123" w:rsidRDefault="00502123" w:rsidP="00502123">
      <w:pPr>
        <w:jc w:val="both"/>
      </w:pPr>
    </w:p>
    <w:p w14:paraId="30A897FB" w14:textId="77777777" w:rsidR="00502123" w:rsidRDefault="00502123" w:rsidP="00502123">
      <w:pPr>
        <w:jc w:val="both"/>
      </w:pPr>
      <w:r>
        <w:t xml:space="preserve">We all know emergencies don’t happen in just nice weather.  Therefore training to operate during less than ideal weather conditions are important.  Therefore a Winter Field Day was established to provide such an opportunity.  This year finds the event on January 28 and 29.  For those of you who have never participated in Winter Field Day, it is much like the June ARRL version, but colder.  The </w:t>
      </w:r>
      <w:r w:rsidRPr="00F358E8">
        <w:rPr>
          <w:b/>
        </w:rPr>
        <w:t>OH-KY-IN Radio Society</w:t>
      </w:r>
      <w:r>
        <w:t xml:space="preserve"> will operate from the Harvest Home Park and the </w:t>
      </w:r>
      <w:r w:rsidRPr="00B53D3B">
        <w:rPr>
          <w:b/>
        </w:rPr>
        <w:t>Athens County ARA</w:t>
      </w:r>
      <w:r>
        <w:t xml:space="preserve"> will operate from the Red Cross Building in Athens.</w:t>
      </w:r>
    </w:p>
    <w:p w14:paraId="4EDB4CED" w14:textId="77777777" w:rsidR="00502123" w:rsidRDefault="00502123" w:rsidP="00502123">
      <w:pPr>
        <w:jc w:val="both"/>
      </w:pPr>
    </w:p>
    <w:p w14:paraId="4E230AA5" w14:textId="77777777" w:rsidR="00502123" w:rsidRDefault="00502123" w:rsidP="00502123">
      <w:pPr>
        <w:jc w:val="both"/>
      </w:pPr>
      <w:r>
        <w:t xml:space="preserve">The </w:t>
      </w:r>
      <w:r w:rsidRPr="00DC3BBE">
        <w:rPr>
          <w:b/>
        </w:rPr>
        <w:t>Tri-State ARA</w:t>
      </w:r>
      <w:r>
        <w:t xml:space="preserve"> will conduct a VE session on December 10 at the Museum of Radio and Technology in Huntington.  Registration is not necessary and walk-ins will be accepted.  All test elements will be given.  Everything starts at 9 AM.</w:t>
      </w:r>
    </w:p>
    <w:p w14:paraId="315C4105" w14:textId="77777777" w:rsidR="00502123" w:rsidRDefault="00502123" w:rsidP="00502123">
      <w:pPr>
        <w:jc w:val="both"/>
      </w:pPr>
    </w:p>
    <w:p w14:paraId="3B3737EE" w14:textId="77777777" w:rsidR="00502123" w:rsidRDefault="00502123" w:rsidP="00502123">
      <w:pPr>
        <w:jc w:val="both"/>
      </w:pPr>
    </w:p>
    <w:p w14:paraId="50697A81" w14:textId="77777777" w:rsidR="00502123" w:rsidRDefault="00502123" w:rsidP="00502123">
      <w:pPr>
        <w:jc w:val="both"/>
      </w:pPr>
      <w:r>
        <w:rPr>
          <w:noProof/>
        </w:rPr>
        <w:drawing>
          <wp:anchor distT="0" distB="0" distL="114300" distR="114300" simplePos="0" relativeHeight="251672064" behindDoc="1" locked="0" layoutInCell="1" allowOverlap="1" wp14:anchorId="66175A39" wp14:editId="28ED2BFA">
            <wp:simplePos x="0" y="0"/>
            <wp:positionH relativeFrom="column">
              <wp:posOffset>-97790</wp:posOffset>
            </wp:positionH>
            <wp:positionV relativeFrom="paragraph">
              <wp:posOffset>53340</wp:posOffset>
            </wp:positionV>
            <wp:extent cx="1810385" cy="1679575"/>
            <wp:effectExtent l="0" t="0" r="0" b="0"/>
            <wp:wrapTight wrapText="bothSides">
              <wp:wrapPolygon edited="0">
                <wp:start x="0" y="0"/>
                <wp:lineTo x="0" y="21314"/>
                <wp:lineTo x="21365" y="21314"/>
                <wp:lineTo x="21365" y="0"/>
                <wp:lineTo x="0" y="0"/>
              </wp:wrapPolygon>
            </wp:wrapTight>
            <wp:docPr id="56" name="Picture 5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p&#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810385" cy="1679575"/>
                    </a:xfrm>
                    <a:prstGeom prst="rect">
                      <a:avLst/>
                    </a:prstGeom>
                  </pic:spPr>
                </pic:pic>
              </a:graphicData>
            </a:graphic>
            <wp14:sizeRelH relativeFrom="page">
              <wp14:pctWidth>0</wp14:pctWidth>
            </wp14:sizeRelH>
            <wp14:sizeRelV relativeFrom="page">
              <wp14:pctHeight>0</wp14:pctHeight>
            </wp14:sizeRelV>
          </wp:anchor>
        </w:drawing>
      </w:r>
    </w:p>
    <w:p w14:paraId="798D86EB" w14:textId="77777777" w:rsidR="00502123" w:rsidRDefault="00502123" w:rsidP="00502123">
      <w:pPr>
        <w:jc w:val="both"/>
      </w:pPr>
      <w:r>
        <w:t>The National Weather Service office in Charleston, WV will celebrate the opening of its new offices and opertions center during Skywarn Recognition Day on December 3.  Special event station W8W will be on the air from 00:00 to 24:00Z on that date.  Electronic and/or snail mail QSL cards will be available to all making contacts with the station.  The Charleston NWS Office serves the majority of West Virginia counties in addition to some northeastern Kentucky counties and the most of southeastern Ohio.</w:t>
      </w:r>
    </w:p>
    <w:p w14:paraId="457DE054" w14:textId="77777777" w:rsidR="00502123" w:rsidRDefault="00502123" w:rsidP="00502123">
      <w:pPr>
        <w:jc w:val="both"/>
      </w:pPr>
    </w:p>
    <w:p w14:paraId="0913D335" w14:textId="77777777" w:rsidR="00502123" w:rsidRDefault="00502123" w:rsidP="00502123">
      <w:pPr>
        <w:jc w:val="both"/>
      </w:pPr>
      <w:r>
        <w:t xml:space="preserve">It’s always nice to leave the column on a positive note.  And today is no exception as new ham licenses have been issued to Athens, Pickaway and Washington County residents.  According to </w:t>
      </w:r>
      <w:r w:rsidRPr="00830A31">
        <w:rPr>
          <w:b/>
        </w:rPr>
        <w:t>Scioto Valley ARA</w:t>
      </w:r>
      <w:r>
        <w:t xml:space="preserve"> VE Coordinator John Hartmus II, WB8GRX, John Peters of Circleville journeyed to Chillicothe last Saturday with no license and left with not only his Technician, but a CSCE for General too!  He is now KE8VYX.  He is the son of Frankfort’s John Peters, KC8FAO.  And based on information received from Ted Jacobson, W8KVK, the ham populations in Athens and Washington Counties grew  with two individuals receiving their ham licenses. In addition to John Peters let’s welcome William White from Little Hocking and Vincent Keating of Coolville (actually closer to Torch) into the fold.  William is now KE8VYN and Vincent is KE8VYW.  Great going to all three.  Now let’s make certain to get them on the air.</w:t>
      </w:r>
    </w:p>
    <w:p w14:paraId="589A3FD1" w14:textId="77777777" w:rsidR="00502123" w:rsidRDefault="00502123" w:rsidP="00502123">
      <w:pPr>
        <w:jc w:val="both"/>
      </w:pPr>
    </w:p>
    <w:p w14:paraId="308F0B2B" w14:textId="77777777" w:rsidR="00502123" w:rsidRPr="00CF66E3" w:rsidRDefault="00502123" w:rsidP="00502123">
      <w:pPr>
        <w:jc w:val="both"/>
      </w:pPr>
      <w:r>
        <w:t xml:space="preserve">So with a good note in the rearview mirror I’m going to call it a wrap </w:t>
      </w:r>
      <w:r w:rsidRPr="00CF66E3">
        <w:t xml:space="preserve">for another week.  Until next time stay </w:t>
      </w:r>
      <w:r>
        <w:t>warm</w:t>
      </w:r>
      <w:r w:rsidRPr="00CF66E3">
        <w:t>, healthy, safe and radio-active.</w:t>
      </w:r>
    </w:p>
    <w:p w14:paraId="7AAC4D14" w14:textId="77777777" w:rsidR="00502123" w:rsidRPr="00CF66E3" w:rsidRDefault="00502123" w:rsidP="00502123">
      <w:pPr>
        <w:jc w:val="both"/>
      </w:pPr>
    </w:p>
    <w:p w14:paraId="3F15FE03" w14:textId="77777777" w:rsidR="00502123" w:rsidRPr="00CF66E3" w:rsidRDefault="00502123" w:rsidP="00502123">
      <w:pPr>
        <w:jc w:val="both"/>
      </w:pPr>
      <w:r>
        <w:rPr>
          <w:noProof/>
        </w:rPr>
        <w:lastRenderedPageBreak/>
        <w:drawing>
          <wp:anchor distT="0" distB="0" distL="114300" distR="114300" simplePos="0" relativeHeight="251668992" behindDoc="1" locked="0" layoutInCell="1" allowOverlap="1" wp14:anchorId="2DBCE58C" wp14:editId="42BEE987">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35"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CF66E3">
        <w:t xml:space="preserve">John Levo, W8KIW, </w:t>
      </w:r>
      <w:hyperlink r:id="rId136" w:history="1">
        <w:r w:rsidRPr="00CF66E3">
          <w:rPr>
            <w:rStyle w:val="Hyperlink"/>
          </w:rPr>
          <w:t>jlevo@cinci.rr.com</w:t>
        </w:r>
      </w:hyperlink>
      <w:r>
        <w:rPr>
          <w:rStyle w:val="Hyperlink"/>
        </w:rPr>
        <w:t xml:space="preserve"> </w:t>
      </w:r>
      <w:r w:rsidRPr="00A64AD9">
        <w:rPr>
          <w:rStyle w:val="Hyperlink"/>
        </w:rPr>
        <w:t>or</w:t>
      </w:r>
      <w:r>
        <w:rPr>
          <w:rStyle w:val="Hyperlink"/>
        </w:rPr>
        <w:t xml:space="preserve"> highlandara@gmail.com</w:t>
      </w:r>
      <w:r w:rsidRPr="00CF66E3">
        <w:t>,  937-393-4951</w:t>
      </w:r>
    </w:p>
    <w:p w14:paraId="4B135763" w14:textId="49BE9BC5" w:rsidR="002C2E62" w:rsidRPr="003E5CAB" w:rsidRDefault="00413D8E" w:rsidP="003E5CAB">
      <w:pPr>
        <w:pBdr>
          <w:bottom w:val="single" w:sz="12" w:space="1" w:color="auto"/>
        </w:pBdr>
        <w:jc w:val="both"/>
        <w:rPr>
          <w:b/>
          <w:sz w:val="144"/>
          <w:szCs w:val="144"/>
        </w:rPr>
      </w:pPr>
      <w:r>
        <w:rPr>
          <w:noProof/>
        </w:rPr>
        <w:t xml:space="preserve"> </w:t>
      </w:r>
    </w:p>
    <w:p w14:paraId="1F4D8E81" w14:textId="77777777" w:rsidR="00A76949" w:rsidRDefault="00A76949" w:rsidP="007033AC">
      <w:pPr>
        <w:widowControl w:val="0"/>
        <w:contextualSpacing/>
        <w:rPr>
          <w:b/>
          <w:sz w:val="32"/>
          <w:szCs w:val="32"/>
          <w:lang w:val="en"/>
        </w:rPr>
      </w:pPr>
    </w:p>
    <w:p w14:paraId="3E3250EF" w14:textId="34087E14" w:rsidR="00A76949" w:rsidRDefault="00A76949" w:rsidP="007033AC">
      <w:pPr>
        <w:widowControl w:val="0"/>
        <w:contextualSpacing/>
        <w:rPr>
          <w:b/>
          <w:sz w:val="32"/>
          <w:szCs w:val="32"/>
          <w:lang w:val="en"/>
        </w:rPr>
      </w:pPr>
    </w:p>
    <w:p w14:paraId="5E3C6D77" w14:textId="77777777" w:rsidR="00A76949" w:rsidRDefault="00A76949"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8000" behindDoc="1" locked="0" layoutInCell="1" allowOverlap="1" wp14:anchorId="345A4CAA" wp14:editId="49363D70">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38"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bookmarkStart w:id="33" w:name="one"/>
      <w:bookmarkEnd w:id="33"/>
    </w:p>
    <w:p w14:paraId="78F28FB1" w14:textId="33A53E80"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62336" behindDoc="1" locked="0" layoutInCell="1" allowOverlap="1" wp14:anchorId="122EC17A" wp14:editId="1F8929EC">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7A866EF"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40" w:history="1">
        <w:r w:rsidRPr="00AE0D7B">
          <w:rPr>
            <w:rStyle w:val="Hyperlink"/>
            <w:bCs/>
          </w:rPr>
          <w:t>http://arrl-ohio.org</w:t>
        </w:r>
      </w:hyperlink>
      <w:r>
        <w:rPr>
          <w:bCs/>
        </w:rPr>
        <w:t xml:space="preserve"> </w:t>
      </w:r>
      <w:r w:rsidR="0098001F">
        <w:rPr>
          <w:bCs/>
        </w:rPr>
        <w:t xml:space="preserve">and giving me a click?  (It’s in the bottom left corner of the page)  </w:t>
      </w:r>
    </w:p>
    <w:p w14:paraId="53B0A7BA" w14:textId="77777777" w:rsidR="0083620B" w:rsidRDefault="0083620B" w:rsidP="009B2C4A">
      <w:pPr>
        <w:widowControl w:val="0"/>
        <w:contextualSpacing/>
        <w:rPr>
          <w:bCs/>
        </w:rPr>
      </w:pPr>
    </w:p>
    <w:p w14:paraId="5DDD9486" w14:textId="5C3A335A" w:rsidR="000A0F79" w:rsidRDefault="00F6662C" w:rsidP="003E2C0D">
      <w:pPr>
        <w:widowControl w:val="0"/>
        <w:contextualSpacing/>
        <w:jc w:val="center"/>
        <w:rPr>
          <w:b/>
          <w:sz w:val="28"/>
          <w:szCs w:val="28"/>
        </w:rPr>
      </w:pPr>
      <w:r>
        <w:rPr>
          <w:b/>
          <w:bCs/>
          <w:i/>
          <w:iCs/>
          <w:sz w:val="28"/>
          <w:szCs w:val="28"/>
        </w:rPr>
        <w:br/>
      </w:r>
      <w:r w:rsidR="00502123">
        <w:rPr>
          <w:b/>
          <w:sz w:val="28"/>
          <w:szCs w:val="28"/>
        </w:rPr>
        <w:t xml:space="preserve">Did you make at least 5 QSOs in </w:t>
      </w:r>
      <w:r w:rsidR="00A47DFA">
        <w:rPr>
          <w:b/>
          <w:sz w:val="28"/>
          <w:szCs w:val="28"/>
        </w:rPr>
        <w:t>the last week</w:t>
      </w:r>
      <w:r w:rsidR="00121283">
        <w:rPr>
          <w:b/>
          <w:sz w:val="28"/>
          <w:szCs w:val="28"/>
        </w:rPr>
        <w:t>?</w:t>
      </w:r>
    </w:p>
    <w:p w14:paraId="08FC25FA" w14:textId="5FA3CDD4" w:rsidR="00121283" w:rsidRDefault="009833C1" w:rsidP="00121283">
      <w:pPr>
        <w:pStyle w:val="ListParagraph"/>
        <w:widowControl w:val="0"/>
        <w:numPr>
          <w:ilvl w:val="0"/>
          <w:numId w:val="15"/>
        </w:numPr>
        <w:jc w:val="center"/>
        <w:rPr>
          <w:b/>
          <w:sz w:val="28"/>
          <w:szCs w:val="28"/>
        </w:rPr>
      </w:pPr>
      <w:r>
        <w:rPr>
          <w:b/>
          <w:sz w:val="28"/>
          <w:szCs w:val="28"/>
        </w:rPr>
        <w:t>Yes</w:t>
      </w:r>
    </w:p>
    <w:p w14:paraId="12DD88DB" w14:textId="503A1D30" w:rsidR="00121283" w:rsidRDefault="009833C1" w:rsidP="00121283">
      <w:pPr>
        <w:pStyle w:val="ListParagraph"/>
        <w:widowControl w:val="0"/>
        <w:numPr>
          <w:ilvl w:val="0"/>
          <w:numId w:val="15"/>
        </w:numPr>
        <w:jc w:val="center"/>
        <w:rPr>
          <w:b/>
          <w:sz w:val="28"/>
          <w:szCs w:val="28"/>
        </w:rPr>
      </w:pPr>
      <w:r>
        <w:rPr>
          <w:b/>
          <w:sz w:val="28"/>
          <w:szCs w:val="28"/>
        </w:rPr>
        <w:lastRenderedPageBreak/>
        <w:t>No</w:t>
      </w:r>
    </w:p>
    <w:p w14:paraId="2C6A6A32" w14:textId="45E72590" w:rsidR="000A0F79" w:rsidRPr="00842965" w:rsidRDefault="00842965" w:rsidP="00121283">
      <w:pPr>
        <w:widowControl w:val="0"/>
        <w:contextualSpacing/>
        <w:rPr>
          <w:sz w:val="28"/>
          <w:szCs w:val="28"/>
        </w:rPr>
      </w:pPr>
      <w:r w:rsidRPr="00842965">
        <w:rPr>
          <w:sz w:val="28"/>
          <w:szCs w:val="28"/>
        </w:rPr>
        <w:t>From last weeks question:</w:t>
      </w:r>
    </w:p>
    <w:p w14:paraId="4F98E824" w14:textId="77777777" w:rsidR="00842965" w:rsidRPr="00842965" w:rsidRDefault="00842965" w:rsidP="00121283">
      <w:pPr>
        <w:widowControl w:val="0"/>
        <w:contextualSpacing/>
        <w:rPr>
          <w:b/>
          <w:bCs/>
          <w:i/>
          <w:iCs/>
          <w:sz w:val="28"/>
          <w:szCs w:val="28"/>
        </w:rPr>
      </w:pPr>
    </w:p>
    <w:p w14:paraId="23D8DBFD" w14:textId="77777777" w:rsidR="00314C01" w:rsidRDefault="00314C01" w:rsidP="00314C01">
      <w:pPr>
        <w:widowControl w:val="0"/>
        <w:contextualSpacing/>
        <w:jc w:val="center"/>
        <w:rPr>
          <w:b/>
          <w:sz w:val="28"/>
          <w:szCs w:val="28"/>
        </w:rPr>
      </w:pPr>
      <w:r>
        <w:rPr>
          <w:b/>
          <w:sz w:val="28"/>
          <w:szCs w:val="28"/>
        </w:rPr>
        <w:t>Are you set up to run WinLink?</w:t>
      </w:r>
    </w:p>
    <w:p w14:paraId="517C482F" w14:textId="77777777" w:rsidR="00314C01" w:rsidRDefault="00314C01" w:rsidP="00314C01">
      <w:pPr>
        <w:pStyle w:val="ListParagraph"/>
        <w:widowControl w:val="0"/>
        <w:numPr>
          <w:ilvl w:val="0"/>
          <w:numId w:val="15"/>
        </w:numPr>
        <w:jc w:val="center"/>
        <w:rPr>
          <w:b/>
          <w:sz w:val="28"/>
          <w:szCs w:val="28"/>
        </w:rPr>
      </w:pPr>
      <w:r>
        <w:rPr>
          <w:b/>
          <w:sz w:val="28"/>
          <w:szCs w:val="28"/>
        </w:rPr>
        <w:t>Yes</w:t>
      </w:r>
    </w:p>
    <w:p w14:paraId="27EA13A9" w14:textId="77777777" w:rsidR="00314C01" w:rsidRDefault="00314C01" w:rsidP="00314C01">
      <w:pPr>
        <w:pStyle w:val="ListParagraph"/>
        <w:widowControl w:val="0"/>
        <w:numPr>
          <w:ilvl w:val="0"/>
          <w:numId w:val="15"/>
        </w:numPr>
        <w:jc w:val="center"/>
        <w:rPr>
          <w:b/>
          <w:sz w:val="28"/>
          <w:szCs w:val="28"/>
        </w:rPr>
      </w:pPr>
      <w:r>
        <w:rPr>
          <w:b/>
          <w:sz w:val="28"/>
          <w:szCs w:val="28"/>
        </w:rPr>
        <w:t>No</w:t>
      </w:r>
    </w:p>
    <w:p w14:paraId="24ABD5FF" w14:textId="754D9730" w:rsidR="00842965" w:rsidRDefault="00842965" w:rsidP="00842965">
      <w:pPr>
        <w:rPr>
          <w:rStyle w:val="Strong"/>
          <w:rFonts w:ascii="Arial" w:hAnsi="Arial" w:cs="Arial"/>
          <w:caps/>
        </w:rPr>
      </w:pPr>
    </w:p>
    <w:p w14:paraId="673CD334" w14:textId="518E4F4C" w:rsidR="00092E3E" w:rsidRPr="00C71B71" w:rsidRDefault="00C71B71" w:rsidP="00C71B71">
      <w:pPr>
        <w:rPr>
          <w:caps/>
        </w:rPr>
      </w:pPr>
      <w:r w:rsidRPr="00C71B71">
        <w:rPr>
          <w:rStyle w:val="Strong"/>
          <w:b w:val="0"/>
          <w:bCs w:val="0"/>
          <w:caps/>
        </w:rPr>
        <w:t xml:space="preserve">Out of </w:t>
      </w:r>
      <w:r>
        <w:rPr>
          <w:rStyle w:val="Strong"/>
          <w:b w:val="0"/>
          <w:bCs w:val="0"/>
          <w:caps/>
        </w:rPr>
        <w:t>6</w:t>
      </w:r>
      <w:r w:rsidR="00314C01">
        <w:rPr>
          <w:rStyle w:val="Strong"/>
          <w:b w:val="0"/>
          <w:bCs w:val="0"/>
          <w:caps/>
        </w:rPr>
        <w:t>9</w:t>
      </w:r>
      <w:r>
        <w:rPr>
          <w:rStyle w:val="Strong"/>
          <w:b w:val="0"/>
          <w:bCs w:val="0"/>
          <w:caps/>
        </w:rPr>
        <w:t xml:space="preserve"> Responses:  </w:t>
      </w:r>
      <w:r w:rsidR="00314C01">
        <w:rPr>
          <w:rStyle w:val="Strong"/>
          <w:b w:val="0"/>
          <w:bCs w:val="0"/>
          <w:caps/>
        </w:rPr>
        <w:t xml:space="preserve">23.2% (16) </w:t>
      </w:r>
      <w:r>
        <w:rPr>
          <w:rStyle w:val="Strong"/>
          <w:b w:val="0"/>
          <w:bCs w:val="0"/>
          <w:caps/>
        </w:rPr>
        <w:t xml:space="preserve">say </w:t>
      </w:r>
      <w:r w:rsidR="00314C01">
        <w:rPr>
          <w:rStyle w:val="Strong"/>
          <w:b w:val="0"/>
          <w:bCs w:val="0"/>
          <w:caps/>
        </w:rPr>
        <w:t xml:space="preserve">Yess </w:t>
      </w:r>
      <w:r>
        <w:rPr>
          <w:rStyle w:val="Strong"/>
          <w:b w:val="0"/>
          <w:bCs w:val="0"/>
          <w:caps/>
        </w:rPr>
        <w:t xml:space="preserve"> and </w:t>
      </w:r>
      <w:r w:rsidR="00314C01">
        <w:rPr>
          <w:rStyle w:val="Strong"/>
          <w:b w:val="0"/>
          <w:bCs w:val="0"/>
          <w:caps/>
        </w:rPr>
        <w:t>76.8% (53)</w:t>
      </w:r>
      <w:r>
        <w:rPr>
          <w:rStyle w:val="Strong"/>
          <w:b w:val="0"/>
          <w:bCs w:val="0"/>
          <w:caps/>
        </w:rPr>
        <w:t xml:space="preserve"> say </w:t>
      </w:r>
      <w:r w:rsidR="00314C01">
        <w:rPr>
          <w:rStyle w:val="Strong"/>
          <w:b w:val="0"/>
          <w:bCs w:val="0"/>
          <w:caps/>
        </w:rPr>
        <w:t>NO</w:t>
      </w:r>
      <w:r>
        <w:rPr>
          <w:rStyle w:val="Strong"/>
          <w:b w:val="0"/>
          <w:bCs w:val="0"/>
          <w:caps/>
        </w:rPr>
        <w:t>!</w:t>
      </w: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77777777" w:rsidR="00121283" w:rsidRDefault="00121283" w:rsidP="009C42BF">
      <w:pPr>
        <w:widowControl w:val="0"/>
        <w:contextualSpacing/>
      </w:pPr>
      <w:bookmarkStart w:id="34" w:name="swap"/>
      <w:bookmarkEnd w:id="34"/>
    </w:p>
    <w:p w14:paraId="75187BAF" w14:textId="3C124B8A" w:rsidR="004B1AA5" w:rsidRDefault="004B1AA5" w:rsidP="009C42BF">
      <w:pPr>
        <w:widowControl w:val="0"/>
        <w:contextualSpacing/>
      </w:pPr>
      <w:r w:rsidRPr="0048461E">
        <w:rPr>
          <w:noProof/>
        </w:rPr>
        <w:drawing>
          <wp:anchor distT="0" distB="0" distL="114300" distR="114300" simplePos="0" relativeHeight="251652096" behindDoc="1" locked="0" layoutInCell="1" allowOverlap="1" wp14:anchorId="354FA15D" wp14:editId="622B72EA">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t>
      </w:r>
      <w:r w:rsidRPr="0048461E">
        <w:lastRenderedPageBreak/>
        <w:t xml:space="preserve">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5922650B" wp14:editId="1E739CC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3120" behindDoc="1" locked="0" layoutInCell="1" allowOverlap="1" wp14:anchorId="7F013D42" wp14:editId="37E4573F">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64384" behindDoc="1" locked="0" layoutInCell="1" allowOverlap="1" wp14:anchorId="4E1BD293" wp14:editId="3F5435C2">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 xml:space="preserve">Do you know someone that’s not getting these Newsletters? Please, </w:t>
      </w:r>
      <w:r w:rsidRPr="000A213A">
        <w:lastRenderedPageBreak/>
        <w:t>forward a copy of this Newsletter over to them and have them “</w:t>
      </w:r>
      <w:hyperlink r:id="rId15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6432" behindDoc="1" locked="0" layoutInCell="1" allowOverlap="1" wp14:anchorId="31402D3B" wp14:editId="20BA183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5" w:name="_Hlk61702000"/>
    </w:p>
    <w:bookmarkEnd w:id="36"/>
    <w:bookmarkEnd w:id="37"/>
    <w:bookmarkEnd w:id="38"/>
    <w:bookmarkEnd w:id="39"/>
    <w:bookmarkEnd w:id="40"/>
    <w:bookmarkEnd w:id="41"/>
    <w:bookmarkEnd w:id="42"/>
    <w:bookmarkEnd w:id="43"/>
    <w:bookmarkEnd w:id="44"/>
    <w:bookmarkEnd w:id="45"/>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54"/>
      <w:headerReference w:type="default" r:id="rId155"/>
      <w:footerReference w:type="even" r:id="rId156"/>
      <w:footerReference w:type="default" r:id="rId15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D6EB8" w14:textId="77777777" w:rsidR="00C0303F" w:rsidRDefault="00C0303F" w:rsidP="00F40211">
      <w:r>
        <w:separator/>
      </w:r>
    </w:p>
  </w:endnote>
  <w:endnote w:type="continuationSeparator" w:id="0">
    <w:p w14:paraId="62DE4B10" w14:textId="77777777" w:rsidR="00C0303F" w:rsidRDefault="00C0303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9E29" w14:textId="77777777" w:rsidR="00C0303F" w:rsidRDefault="00C0303F" w:rsidP="00F40211">
      <w:r>
        <w:separator/>
      </w:r>
    </w:p>
  </w:footnote>
  <w:footnote w:type="continuationSeparator" w:id="0">
    <w:p w14:paraId="0F8CA7E7" w14:textId="77777777" w:rsidR="00C0303F" w:rsidRDefault="00C0303F"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5066E"/>
    <w:multiLevelType w:val="hybridMultilevel"/>
    <w:tmpl w:val="EC0ADEC8"/>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9"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5"/>
  </w:num>
  <w:num w:numId="2" w16cid:durableId="934822847">
    <w:abstractNumId w:val="18"/>
  </w:num>
  <w:num w:numId="3" w16cid:durableId="1229029126">
    <w:abstractNumId w:val="8"/>
  </w:num>
  <w:num w:numId="4" w16cid:durableId="999425488">
    <w:abstractNumId w:val="19"/>
  </w:num>
  <w:num w:numId="5" w16cid:durableId="1168057149">
    <w:abstractNumId w:val="12"/>
  </w:num>
  <w:num w:numId="6" w16cid:durableId="608901449">
    <w:abstractNumId w:val="15"/>
  </w:num>
  <w:num w:numId="7" w16cid:durableId="682896907">
    <w:abstractNumId w:val="16"/>
  </w:num>
  <w:num w:numId="8" w16cid:durableId="122431545">
    <w:abstractNumId w:val="14"/>
  </w:num>
  <w:num w:numId="9" w16cid:durableId="1393381747">
    <w:abstractNumId w:val="17"/>
  </w:num>
  <w:num w:numId="10" w16cid:durableId="1698043560">
    <w:abstractNumId w:val="6"/>
  </w:num>
  <w:num w:numId="11" w16cid:durableId="1393192031">
    <w:abstractNumId w:val="9"/>
  </w:num>
  <w:num w:numId="12" w16cid:durableId="1416245812">
    <w:abstractNumId w:val="7"/>
  </w:num>
  <w:num w:numId="13" w16cid:durableId="1120077743">
    <w:abstractNumId w:val="11"/>
  </w:num>
  <w:num w:numId="14" w16cid:durableId="1010454412">
    <w:abstractNumId w:val="13"/>
  </w:num>
  <w:num w:numId="15" w16cid:durableId="1261568581">
    <w:abstractNumId w:val="10"/>
  </w:num>
  <w:num w:numId="16" w16cid:durableId="1663003482">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580"/>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259"/>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56F"/>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47DFA"/>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3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arrl.org/hamfests/dayton-hamvention-8" TargetMode="External"/><Relationship Id="rId21" Type="http://schemas.openxmlformats.org/officeDocument/2006/relationships/hyperlink" Target="https://click.icptrack.com/icp/relay.php?r=7067822&amp;msgid=62842&amp;act=FC51&amp;c=1862074&amp;pid=122844&amp;destination=https%3A%2F%2Fmars.nasa.gov%2Fnews%2F9283%2Fwhy-nasa-is-trying-to-crash-land-on-mars%2F%3Futm_source%3DiContact%26utm_medium%3Demail%26utm_campaign%3Dnasas-mars-public-engagement-team%26utm_content%3D20221109-MarsNewsletter&amp;cf=57401&amp;v=dfd49efa06820ff6e831fad385b01f1b53e49c83e4d41a4c65b49548f92ab439" TargetMode="External"/><Relationship Id="rId42" Type="http://schemas.openxmlformats.org/officeDocument/2006/relationships/image" Target="media/image14.jpeg"/><Relationship Id="rId47" Type="http://schemas.openxmlformats.org/officeDocument/2006/relationships/hyperlink" Target="https://climate.athens.oh.us/oh-at/" TargetMode="External"/><Relationship Id="rId63" Type="http://schemas.openxmlformats.org/officeDocument/2006/relationships/hyperlink" Target="http://www.arrl.org/resources-for-ves" TargetMode="External"/><Relationship Id="rId68" Type="http://schemas.openxmlformats.org/officeDocument/2006/relationships/hyperlink" Target="mailto:exams.w8bi@gmail.com" TargetMode="External"/><Relationship Id="rId84" Type="http://schemas.openxmlformats.org/officeDocument/2006/relationships/hyperlink" Target="https://twitter.com/T88WA" TargetMode="External"/><Relationship Id="rId89" Type="http://schemas.openxmlformats.org/officeDocument/2006/relationships/hyperlink" Target="http://www.ft8activity.eu/index.php/" TargetMode="External"/><Relationship Id="rId112" Type="http://schemas.openxmlformats.org/officeDocument/2006/relationships/hyperlink" Target="https://www.arrl.org/hamfests/sunday-creek-amateur-radio-federation-hamfest-2" TargetMode="External"/><Relationship Id="rId133" Type="http://schemas.openxmlformats.org/officeDocument/2006/relationships/image" Target="media/image31.jfif"/><Relationship Id="rId138" Type="http://schemas.openxmlformats.org/officeDocument/2006/relationships/hyperlink" Target="http://arrl-ohio.org/news/2020/print_your_license.pdf" TargetMode="External"/><Relationship Id="rId154" Type="http://schemas.openxmlformats.org/officeDocument/2006/relationships/header" Target="header1.xml"/><Relationship Id="rId159"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hyperlink" Target="http://www.arrl.org/hamfests/fcarc-winterfest-3" TargetMode="External"/><Relationship Id="rId11"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hyperlink" Target="http://www.arrl.org/w1aw-operating-schedule" TargetMode="External"/><Relationship Id="rId53" Type="http://schemas.openxmlformats.org/officeDocument/2006/relationships/hyperlink" Target="https://learning.dps.ohio.gov/PSTC/" TargetMode="External"/><Relationship Id="rId58" Type="http://schemas.openxmlformats.org/officeDocument/2006/relationships/image" Target="media/image17.png"/><Relationship Id="rId74" Type="http://schemas.openxmlformats.org/officeDocument/2006/relationships/hyperlink" Target="http://www.portcars.org" TargetMode="External"/><Relationship Id="rId79" Type="http://schemas.openxmlformats.org/officeDocument/2006/relationships/image" Target="media/image21.png"/><Relationship Id="rId102" Type="http://schemas.openxmlformats.org/officeDocument/2006/relationships/hyperlink" Target="https://ukeicc.com/80m-rules.php" TargetMode="External"/><Relationship Id="rId123" Type="http://schemas.openxmlformats.org/officeDocument/2006/relationships/hyperlink" Target="http://www.arrl.org/hamfests/van-wert-hamfest-7" TargetMode="External"/><Relationship Id="rId128" Type="http://schemas.openxmlformats.org/officeDocument/2006/relationships/hyperlink" Target="http://www.arrl.org/hamfests/cincinnati-hamfest-2" TargetMode="External"/><Relationship Id="rId144" Type="http://schemas.openxmlformats.org/officeDocument/2006/relationships/image" Target="media/image37.png"/><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www.yo5crq.ro/index.htm" TargetMode="External"/><Relationship Id="rId95" Type="http://schemas.openxmlformats.org/officeDocument/2006/relationships/hyperlink" Target="https://bit.ly/3iHzsQU" TargetMode="External"/><Relationship Id="rId22" Type="http://schemas.openxmlformats.org/officeDocument/2006/relationships/hyperlink" Target="https://click.icptrack.com/icp/relay.php?r=7067822&amp;msgid=62842&amp;act=FC51&amp;c=1862074&amp;pid=122844&amp;destination=https%3A%2F%2Fmars.nasa.gov%2Fnews%2F9283%2Fwhy-nasa-is-trying-to-crash-land-on-mars%2F%3Futm_source%3DiContact%26utm_medium%3Demail%26utm_campaign%3Dnasas-mars-public-engagement-team%26utm_content%3D20221109-MarsNewsletter&amp;cf=57401&amp;v=dfd49efa06820ff6e831fad385b01f1b53e49c83e4d41a4c65b49548f92ab439" TargetMode="External"/><Relationship Id="rId27" Type="http://schemas.openxmlformats.org/officeDocument/2006/relationships/hyperlink" Target="https://r20.rs6.net/tn.jsp?f=001bUUHUbwKFISjwSj755T_ajrPvCWlStUw9LJKDFKFUoPEIz1aerP2xMr_FC1YRwjVvU9WS1kzw0AM-IetA98-h8Ht3yI3GMH94jUzwlqmoD_1ZNilLZXOw0n50owk_Gs4nGP9hmzNveVZfrmUVoah0w==&amp;c=v7961cv95RknIL_9jUaT-L3Smyxg5lnz-xe-g8cmDW70KyI2iirKaw==&amp;ch=UAD8B1NUiukOykNpLiSZZnzIcXR1Ah9uDz2dZGeRjRUJ08Sb_qeGAA==" TargetMode="External"/><Relationship Id="rId43" Type="http://schemas.openxmlformats.org/officeDocument/2006/relationships/hyperlink" Target="http://arrl.org/sweepstakes" TargetMode="External"/><Relationship Id="rId48" Type="http://schemas.openxmlformats.org/officeDocument/2006/relationships/hyperlink" Target="https://www.wpc.ncep.noaa.gov/wwd/wssi/wssi.php" TargetMode="External"/><Relationship Id="rId64" Type="http://schemas.openxmlformats.org/officeDocument/2006/relationships/hyperlink" Target="https://reflector.arrl.org/mailman/listinfo/ve-list" TargetMode="External"/><Relationship Id="rId69" Type="http://schemas.openxmlformats.org/officeDocument/2006/relationships/hyperlink" Target="mailto:ab8yk@hotmail.com" TargetMode="External"/><Relationship Id="rId113" Type="http://schemas.openxmlformats.org/officeDocument/2006/relationships/hyperlink" Target="http://www.arrl.org/hamfests/movarc-hamfest-8" TargetMode="External"/><Relationship Id="rId118" Type="http://schemas.openxmlformats.org/officeDocument/2006/relationships/hyperlink" Target="http://hamvention.org/" TargetMode="External"/><Relationship Id="rId134" Type="http://schemas.openxmlformats.org/officeDocument/2006/relationships/image" Target="media/image32.jpeg"/><Relationship Id="rId139" Type="http://schemas.openxmlformats.org/officeDocument/2006/relationships/image" Target="media/image35.png"/><Relationship Id="rId80" Type="http://schemas.openxmlformats.org/officeDocument/2006/relationships/image" Target="media/image22.png"/><Relationship Id="rId85" Type="http://schemas.openxmlformats.org/officeDocument/2006/relationships/image" Target="media/image24.png"/><Relationship Id="rId150" Type="http://schemas.openxmlformats.org/officeDocument/2006/relationships/hyperlink" Target="mailto:Opt-In" TargetMode="External"/><Relationship Id="rId155" Type="http://schemas.openxmlformats.org/officeDocument/2006/relationships/header" Target="header2.xml"/><Relationship Id="rId12" Type="http://schemas.openxmlformats.org/officeDocument/2006/relationships/hyperlink" Target="https://www.echolink.org/" TargetMode="External"/><Relationship Id="rId17" Type="http://schemas.openxmlformats.org/officeDocument/2006/relationships/hyperlink" Target="https://www.ecfr.gov/current/title-47/section-97.1" TargetMode="External"/><Relationship Id="rId33" Type="http://schemas.openxmlformats.org/officeDocument/2006/relationships/hyperlink" Target="https://r20.rs6.net/tn.jsp?f=001bUUHUbwKFISjwSj755T_ajrPvCWlStUw9LJKDFKFUoPEIz1aerP2xMr_FC1YRwjV9eKT5WlB_0UpcoFzy9C15x_74Z4jdsNvqgEGr3LqqCuQscuV1P61xMdzq4KVVe7ErCpfje5B2rGVAaIaPsDzrVkN6t4w4iRJdmQ3sum9iJM=&amp;c=v7961cv95RknIL_9jUaT-L3Smyxg5lnz-xe-g8cmDW70KyI2iirKaw==&amp;ch=UAD8B1NUiukOykNpLiSZZnzIcXR1Ah9uDz2dZGeRjRUJ08Sb_qeGAA==" TargetMode="External"/><Relationship Id="rId38" Type="http://schemas.openxmlformats.org/officeDocument/2006/relationships/image" Target="media/image12.jpeg"/><Relationship Id="rId59" Type="http://schemas.openxmlformats.org/officeDocument/2006/relationships/hyperlink" Target="https://exam.tools/" TargetMode="External"/><Relationship Id="rId103" Type="http://schemas.openxmlformats.org/officeDocument/2006/relationships/image" Target="media/image25.jpeg"/><Relationship Id="rId108" Type="http://schemas.openxmlformats.org/officeDocument/2006/relationships/hyperlink" Target="https://k8bxq.org/hamfest" TargetMode="External"/><Relationship Id="rId124" Type="http://schemas.openxmlformats.org/officeDocument/2006/relationships/hyperlink" Target="http://w8fy.org/" TargetMode="External"/><Relationship Id="rId129" Type="http://schemas.openxmlformats.org/officeDocument/2006/relationships/image" Target="media/image28.png"/><Relationship Id="rId20" Type="http://schemas.openxmlformats.org/officeDocument/2006/relationships/image" Target="media/image6.jpeg"/><Relationship Id="rId41" Type="http://schemas.openxmlformats.org/officeDocument/2006/relationships/hyperlink" Target="http://www.arrl.org/amateur-radio-on-the-international-space-station" TargetMode="External"/><Relationship Id="rId54" Type="http://schemas.openxmlformats.org/officeDocument/2006/relationships/hyperlink" Target="https://ema.ohio.gov/documents/training/ema0201.pdf" TargetMode="External"/><Relationship Id="rId62" Type="http://schemas.openxmlformats.org/officeDocument/2006/relationships/hyperlink" Target="mailto:VEC@arrl.org" TargetMode="External"/><Relationship Id="rId70" Type="http://schemas.openxmlformats.org/officeDocument/2006/relationships/hyperlink" Target="http://www.k8qik.org" TargetMode="External"/><Relationship Id="rId75" Type="http://schemas.openxmlformats.org/officeDocument/2006/relationships/image" Target="media/image18.jpeg"/><Relationship Id="rId83" Type="http://schemas.openxmlformats.org/officeDocument/2006/relationships/hyperlink" Target="http://www.dailydx.com/" TargetMode="External"/><Relationship Id="rId88" Type="http://schemas.openxmlformats.org/officeDocument/2006/relationships/hyperlink" Target="https://bit.ly/31qpcJl" TargetMode="External"/><Relationship Id="rId91" Type="http://schemas.openxmlformats.org/officeDocument/2006/relationships/hyperlink" Target="https://bit.ly/3fgsiUo" TargetMode="External"/><Relationship Id="rId96" Type="http://schemas.openxmlformats.org/officeDocument/2006/relationships/hyperlink" Target="http://bit.ly/H0IqQf" TargetMode="External"/><Relationship Id="rId111" Type="http://schemas.openxmlformats.org/officeDocument/2006/relationships/hyperlink" Target="https://www.arrl.org/QRZ%20KC8AAV" TargetMode="External"/><Relationship Id="rId132" Type="http://schemas.openxmlformats.org/officeDocument/2006/relationships/hyperlink" Target="https://attendee.gotowebinar/register/9121042016132322575" TargetMode="External"/><Relationship Id="rId140" Type="http://schemas.openxmlformats.org/officeDocument/2006/relationships/hyperlink" Target="http://arrl-ohio.org" TargetMode="External"/><Relationship Id="rId145" Type="http://schemas.openxmlformats.org/officeDocument/2006/relationships/hyperlink" Target="http://arrl-ohio.org/news/index.html" TargetMode="External"/><Relationship Id="rId153" Type="http://schemas.openxmlformats.org/officeDocument/2006/relationships/hyperlink" Target="http://arrl-ohio.org/new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lick.icptrack.com/icp/relay.php?r=7067822&amp;msgid=62842&amp;act=FC51&amp;c=1862074&amp;pid=122844&amp;destination=https%3A%2F%2Fmars.nasa.gov%2Fresources%2F27071%2Fnasa-tests-ways-to-crash-land-on-mars%2F%3Futm_source%3DiContact%26utm_medium%3Demail%26utm_campaign%3Dnasas-mars-public-engagement-team%26utm_content%3D20221109-MarsNewsletter&amp;cf=57401&amp;v=deff84915562248bdc6cfa15c625fbf66079c5ac618429c7d668113edf07e5d6" TargetMode="External"/><Relationship Id="rId28" Type="http://schemas.openxmlformats.org/officeDocument/2006/relationships/image" Target="media/image8.png"/><Relationship Id="rId36" Type="http://schemas.openxmlformats.org/officeDocument/2006/relationships/hyperlink" Target="mailto:w1aw@arrl.org" TargetMode="External"/><Relationship Id="rId49" Type="http://schemas.openxmlformats.org/officeDocument/2006/relationships/hyperlink" Target="https://www.weather.gov/crh/skywarnrecognition" TargetMode="External"/><Relationship Id="rId57" Type="http://schemas.openxmlformats.org/officeDocument/2006/relationships/hyperlink" Target="http://www.arrl.org/hamfests" TargetMode="External"/><Relationship Id="rId106" Type="http://schemas.openxmlformats.org/officeDocument/2006/relationships/image" Target="media/image27.jpeg"/><Relationship Id="rId114" Type="http://schemas.openxmlformats.org/officeDocument/2006/relationships/hyperlink" Target="http://www.arrl.org/hamfests/movarc-hamfest-8" TargetMode="External"/><Relationship Id="rId119" Type="http://schemas.openxmlformats.org/officeDocument/2006/relationships/hyperlink" Target="http://www.arrl.org/hamfests/dayton-hamvention-8" TargetMode="External"/><Relationship Id="rId127" Type="http://schemas.openxmlformats.org/officeDocument/2006/relationships/hyperlink" Target="https://cincinnatihamfest.org/" TargetMode="External"/><Relationship Id="rId10" Type="http://schemas.openxmlformats.org/officeDocument/2006/relationships/image" Target="media/image2.jpeg"/><Relationship Id="rId31" Type="http://schemas.openxmlformats.org/officeDocument/2006/relationships/hyperlink" Target="https://r20.rs6.net/tn.jsp?f=001bUUHUbwKFISjwSj755T_ajrPvCWlStUw9LJKDFKFUoPEIz1aerP2xMr_FC1YRwjVAsJf8f-wDMlGqdLLudrocM4La2qiW2wS1dYZ_6h0E1lNA9M36kIxJPIKQcJvf1KqEhRiGLNgJhrAx3ub-aNhMw==&amp;c=v7961cv95RknIL_9jUaT-L3Smyxg5lnz-xe-g8cmDW70KyI2iirKaw==&amp;ch=UAD8B1NUiukOykNpLiSZZnzIcXR1Ah9uDz2dZGeRjRUJ08Sb_qeGAA==" TargetMode="External"/><Relationship Id="rId44" Type="http://schemas.openxmlformats.org/officeDocument/2006/relationships/hyperlink" Target="mailto:webmaster@arrl-ohio.org" TargetMode="External"/><Relationship Id="rId52" Type="http://schemas.openxmlformats.org/officeDocument/2006/relationships/hyperlink" Target="https://learning.dps.ohio.gov/PSTC/" TargetMode="External"/><Relationship Id="rId60" Type="http://schemas.openxmlformats.org/officeDocument/2006/relationships/hyperlink" Target="mailto:vec@arrl.org" TargetMode="External"/><Relationship Id="rId65" Type="http://schemas.openxmlformats.org/officeDocument/2006/relationships/hyperlink" Target="https://atara-w8atr.fun" TargetMode="External"/><Relationship Id="rId73" Type="http://schemas.openxmlformats.org/officeDocument/2006/relationships/hyperlink" Target="mailto:ewilkinson1951@gmail.com" TargetMode="External"/><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hyperlink" Target="https://www.contestcalendar.com/" TargetMode="External"/><Relationship Id="rId94" Type="http://schemas.openxmlformats.org/officeDocument/2006/relationships/hyperlink" Target="http://lzdx.bfra.bg/rulesen.html" TargetMode="External"/><Relationship Id="rId99" Type="http://schemas.openxmlformats.org/officeDocument/2006/relationships/hyperlink" Target="https://bit.ly/31qpcJl" TargetMode="External"/><Relationship Id="rId101" Type="http://schemas.openxmlformats.org/officeDocument/2006/relationships/hyperlink" Target="https://bit.ly/31qpcJl" TargetMode="External"/><Relationship Id="rId122" Type="http://schemas.openxmlformats.org/officeDocument/2006/relationships/hyperlink" Target="http://www.arrl.org/hamfests/mansfield-trunkfest-2023" TargetMode="External"/><Relationship Id="rId130" Type="http://schemas.openxmlformats.org/officeDocument/2006/relationships/image" Target="media/image29.jpeg"/><Relationship Id="rId135" Type="http://schemas.openxmlformats.org/officeDocument/2006/relationships/image" Target="media/image33.jpeg"/><Relationship Id="rId143" Type="http://schemas.openxmlformats.org/officeDocument/2006/relationships/hyperlink" Target="mailto:swap@arrlohio.org" TargetMode="External"/><Relationship Id="rId148" Type="http://schemas.openxmlformats.org/officeDocument/2006/relationships/hyperlink" Target="mailto:webmaster@arrl-ohio.org" TargetMode="External"/><Relationship Id="rId151" Type="http://schemas.openxmlformats.org/officeDocument/2006/relationships/hyperlink" Target="mailto:webmaster@arrl-ohio.org"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pj2t.org/ccc/pj2t.station.home.page.htm" TargetMode="External"/><Relationship Id="rId18" Type="http://schemas.openxmlformats.org/officeDocument/2006/relationships/hyperlink" Target="mailto:wb8lcd@arrl.org" TargetMode="External"/><Relationship Id="rId39" Type="http://schemas.openxmlformats.org/officeDocument/2006/relationships/hyperlink" Target="http://www.arrl.org/teachers-institute-on-wireless-technology" TargetMode="External"/><Relationship Id="rId109" Type="http://schemas.openxmlformats.org/officeDocument/2006/relationships/hyperlink" Target="http://www.arrl.org/hamfests/fcarc-winterfest-3" TargetMode="External"/><Relationship Id="rId34" Type="http://schemas.openxmlformats.org/officeDocument/2006/relationships/image" Target="media/image11.png"/><Relationship Id="rId50" Type="http://schemas.openxmlformats.org/officeDocument/2006/relationships/image" Target="media/image16.jpeg"/><Relationship Id="rId55" Type="http://schemas.openxmlformats.org/officeDocument/2006/relationships/hyperlink" Target="http://www.arrl.org/arrl-sanctioned-events" TargetMode="External"/><Relationship Id="rId76" Type="http://schemas.openxmlformats.org/officeDocument/2006/relationships/hyperlink" Target="mailto:WB8LCD@ARRL.ORG" TargetMode="External"/><Relationship Id="rId97" Type="http://schemas.openxmlformats.org/officeDocument/2006/relationships/hyperlink" Target="http://www.arrl.org/sweepstakes" TargetMode="External"/><Relationship Id="rId104" Type="http://schemas.openxmlformats.org/officeDocument/2006/relationships/hyperlink" Target="http://arrl-ohio.org/hamfests.html" TargetMode="External"/><Relationship Id="rId120" Type="http://schemas.openxmlformats.org/officeDocument/2006/relationships/hyperlink" Target="http://www.arrl.org/hamfests/mansfield-trunkfest-2023" TargetMode="External"/><Relationship Id="rId125" Type="http://schemas.openxmlformats.org/officeDocument/2006/relationships/hyperlink" Target="http://www.arrl.org/hamfests/van-wert-hamfest-7" TargetMode="External"/><Relationship Id="rId141" Type="http://schemas.openxmlformats.org/officeDocument/2006/relationships/image" Target="media/image36.jpeg"/><Relationship Id="rId146"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hyperlink" Target="mailto:ve_testing@k8qik.org" TargetMode="External"/><Relationship Id="rId92" Type="http://schemas.openxmlformats.org/officeDocument/2006/relationships/hyperlink" Target="https://bit.ly/31qpcJl" TargetMode="External"/><Relationship Id="rId2" Type="http://schemas.openxmlformats.org/officeDocument/2006/relationships/numbering" Target="numbering.xml"/><Relationship Id="rId29" Type="http://schemas.openxmlformats.org/officeDocument/2006/relationships/hyperlink" Target="https://r20.rs6.net/tn.jsp?f=001bUUHUbwKFISjwSj755T_ajrPvCWlStUw9LJKDFKFUoPEIz1aerP2xMr_FC1YRwjVeZ7XOcOnYvKcJ3LYsW7W0IhhsE-UZSyKkFBDm8gOgmVax75fCOCxzsT02VTzXQUswaSGuaDFOLWtF8YW_WkpUQ==&amp;c=v7961cv95RknIL_9jUaT-L3Smyxg5lnz-xe-g8cmDW70KyI2iirKaw==&amp;ch=UAD8B1NUiukOykNpLiSZZnzIcXR1Ah9uDz2dZGeRjRUJ08Sb_qeGAA==" TargetMode="External"/><Relationship Id="rId24" Type="http://schemas.openxmlformats.org/officeDocument/2006/relationships/hyperlink" Target="https://r20.rs6.net/tn.jsp?f=001bUUHUbwKFISjwSj755T_ajrPvCWlStUw9LJKDFKFUoPEIz1aerP2xPNYVFXdtcmzTIP5IOtYf0sdVgbbVGvFKE7mE3RJfDelM3s_pFegJNCIZ7EpO4sS5w_GUY0lyiI97a1xQZVXyN-u8xeB8orFrsUamLlxLvHGeOLPH01VcFkXJ8A3ulvdNG8vo5SLus2TjMyPzVYdCAI=&amp;c=v7961cv95RknIL_9jUaT-L3Smyxg5lnz-xe-g8cmDW70KyI2iirKaw==&amp;ch=UAD8B1NUiukOykNpLiSZZnzIcXR1Ah9uDz2dZGeRjRUJ08Sb_qeGAA==" TargetMode="External"/><Relationship Id="rId40" Type="http://schemas.openxmlformats.org/officeDocument/2006/relationships/image" Target="media/image13.jpeg"/><Relationship Id="rId45" Type="http://schemas.openxmlformats.org/officeDocument/2006/relationships/image" Target="media/image15.jpg"/><Relationship Id="rId66" Type="http://schemas.openxmlformats.org/officeDocument/2006/relationships/hyperlink" Target="mailto:hamexams@atara-w8atr.fun" TargetMode="External"/><Relationship Id="rId87" Type="http://schemas.openxmlformats.org/officeDocument/2006/relationships/hyperlink" Target="http://www.aj8b.com/files" TargetMode="External"/><Relationship Id="rId110" Type="http://schemas.openxmlformats.org/officeDocument/2006/relationships/hyperlink" Target="https://www.arrl.org/hamfests/sunday-creek-amateur-radio-federation-hamfest-2" TargetMode="External"/><Relationship Id="rId115" Type="http://schemas.openxmlformats.org/officeDocument/2006/relationships/hyperlink" Target="http://www.arrl.org/hamfests/rv-radio-network-1" TargetMode="External"/><Relationship Id="rId131" Type="http://schemas.openxmlformats.org/officeDocument/2006/relationships/image" Target="media/image30.jpeg"/><Relationship Id="rId136" Type="http://schemas.openxmlformats.org/officeDocument/2006/relationships/hyperlink" Target="mailto:jlevo@cinci.rr.com" TargetMode="External"/><Relationship Id="rId157" Type="http://schemas.openxmlformats.org/officeDocument/2006/relationships/footer" Target="footer2.xml"/><Relationship Id="rId61" Type="http://schemas.openxmlformats.org/officeDocument/2006/relationships/hyperlink" Target="http://www.arrl.org/become-an-arrl-ve" TargetMode="External"/><Relationship Id="rId82" Type="http://schemas.openxmlformats.org/officeDocument/2006/relationships/hyperlink" Target="http://www.cqww.com" TargetMode="External"/><Relationship Id="rId152" Type="http://schemas.openxmlformats.org/officeDocument/2006/relationships/image" Target="media/image40.png"/><Relationship Id="rId19" Type="http://schemas.openxmlformats.org/officeDocument/2006/relationships/hyperlink" Target="https://click.icptrack.com/icp/relay.php?r=7067822&amp;msgid=62842&amp;act=FC51&amp;c=1862074&amp;pid=122844&amp;destination=https%3A%2F%2Fmars.nasa.gov%2Fnews%2F9283%2Fwhy-nasa-is-trying-to-crash-land-on-mars%2F%3Futm_source%3DiContact%26utm_medium%3Demail%26utm_campaign%3Dnasas-mars-public-engagement-team%26utm_content%3D20221109-MarsNewsletter&amp;cf=57401&amp;v=dfd49efa06820ff6e831fad385b01f1b53e49c83e4d41a4c65b49548f92ab439" TargetMode="External"/><Relationship Id="rId14" Type="http://schemas.openxmlformats.org/officeDocument/2006/relationships/hyperlink" Target="https://www.qsl.net/n6jrl/" TargetMode="External"/><Relationship Id="rId30" Type="http://schemas.openxmlformats.org/officeDocument/2006/relationships/image" Target="media/image9.png"/><Relationship Id="rId35" Type="http://schemas.openxmlformats.org/officeDocument/2006/relationships/hyperlink" Target="https://r20.rs6.net/tn.jsp?f=001bUUHUbwKFISjwSj755T_ajrPvCWlStUw9LJKDFKFUoPEIz1aerP2xGOZUIX9ipnXnx0iWp-GT6mzQ9lI-0FPx0hlS0E9l4XVRIACB9yERhJM8BAyTAxQ8OufgJIDJc6bQ3L6FQmhClOkuiiWGmJ12A==&amp;c=v7961cv95RknIL_9jUaT-L3Smyxg5lnz-xe-g8cmDW70KyI2iirKaw==&amp;ch=UAD8B1NUiukOykNpLiSZZnzIcXR1Ah9uDz2dZGeRjRUJ08Sb_qeGAA==" TargetMode="External"/><Relationship Id="rId56" Type="http://schemas.openxmlformats.org/officeDocument/2006/relationships/hyperlink" Target="http://www.arrl.org/hamfest-convention-application" TargetMode="External"/><Relationship Id="rId77" Type="http://schemas.openxmlformats.org/officeDocument/2006/relationships/image" Target="media/image19.jpeg"/><Relationship Id="rId100" Type="http://schemas.openxmlformats.org/officeDocument/2006/relationships/hyperlink" Target="http://www.cqww.com/index.htm" TargetMode="External"/><Relationship Id="rId105" Type="http://schemas.openxmlformats.org/officeDocument/2006/relationships/image" Target="media/image26.gif"/><Relationship Id="rId126" Type="http://schemas.openxmlformats.org/officeDocument/2006/relationships/hyperlink" Target="http://www.arrl.org/hamfests/cincinnati-hamfest-2" TargetMode="External"/><Relationship Id="rId147" Type="http://schemas.openxmlformats.org/officeDocument/2006/relationships/hyperlink" Target="http://arrl-ohio.org/club_news/index.html" TargetMode="External"/><Relationship Id="rId8" Type="http://schemas.openxmlformats.org/officeDocument/2006/relationships/hyperlink" Target="http://arrl-ohio.org/news/" TargetMode="External"/><Relationship Id="rId51" Type="http://schemas.openxmlformats.org/officeDocument/2006/relationships/hyperlink" Target="https://webeoctraining.dps.ohio.gov/TrainingAndExercise/courselist.aspx" TargetMode="External"/><Relationship Id="rId72" Type="http://schemas.openxmlformats.org/officeDocument/2006/relationships/hyperlink" Target="http://www.milfordhamradio.org/" TargetMode="External"/><Relationship Id="rId93" Type="http://schemas.openxmlformats.org/officeDocument/2006/relationships/hyperlink" Target="http://bit.ly/H0IqQf" TargetMode="External"/><Relationship Id="rId98" Type="http://schemas.openxmlformats.org/officeDocument/2006/relationships/hyperlink" Target="http://www.fistsna.org/operating.html" TargetMode="External"/><Relationship Id="rId121" Type="http://schemas.openxmlformats.org/officeDocument/2006/relationships/hyperlink" Target="http://iarc.club/" TargetMode="External"/><Relationship Id="rId142" Type="http://schemas.openxmlformats.org/officeDocument/2006/relationships/hyperlink" Target="http://arrl-ohio.org/sm/s-s.html" TargetMode="External"/><Relationship Id="rId3" Type="http://schemas.openxmlformats.org/officeDocument/2006/relationships/styles" Target="styles.xml"/><Relationship Id="rId25" Type="http://schemas.openxmlformats.org/officeDocument/2006/relationships/hyperlink" Target="https://r20.rs6.net/tn.jsp?f=001bUUHUbwKFISjwSj755T_ajrPvCWlStUw9LJKDFKFUoPEIz1aerP2xMr_FC1YRwjVcvOumakLuJj-XL6sakK7QyQrR4fCqn0PvSDwcKy5SMV3zIQg5HqtycQpJyr5WErAyWsPRjOgXPcdWzb0rXFnCg==&amp;c=v7961cv95RknIL_9jUaT-L3Smyxg5lnz-xe-g8cmDW70KyI2iirKaw==&amp;ch=UAD8B1NUiukOykNpLiSZZnzIcXR1Ah9uDz2dZGeRjRUJ08Sb_qeGAA==" TargetMode="External"/><Relationship Id="rId46" Type="http://schemas.openxmlformats.org/officeDocument/2006/relationships/hyperlink" Target="http://www.w8lky.org" TargetMode="External"/><Relationship Id="rId67" Type="http://schemas.openxmlformats.org/officeDocument/2006/relationships/hyperlink" Target="http://www.2cars.org/" TargetMode="External"/><Relationship Id="rId116" Type="http://schemas.openxmlformats.org/officeDocument/2006/relationships/hyperlink" Target="http://www.arrl.org/hamfests/rv-radio-network-1" TargetMode="External"/><Relationship Id="rId137" Type="http://schemas.openxmlformats.org/officeDocument/2006/relationships/image" Target="media/image34.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37</Pages>
  <Words>10612</Words>
  <Characters>60490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12</cp:revision>
  <cp:lastPrinted>2022-02-06T15:16:00Z</cp:lastPrinted>
  <dcterms:created xsi:type="dcterms:W3CDTF">2022-11-12T14:37:00Z</dcterms:created>
  <dcterms:modified xsi:type="dcterms:W3CDTF">2022-11-14T14:42:00Z</dcterms:modified>
</cp:coreProperties>
</file>