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9AC6" w14:textId="4C31DA6E"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916F7A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5F5172">
        <w:rPr>
          <w:rFonts w:eastAsia="Calibri"/>
          <w:b/>
          <w:i/>
          <w:noProof/>
          <w:color w:val="538135" w:themeColor="accent6" w:themeShade="BF"/>
          <w:sz w:val="72"/>
          <w:szCs w:val="72"/>
        </w:rPr>
        <w:t>July</w:t>
      </w:r>
      <w:r w:rsidR="00423B19">
        <w:rPr>
          <w:rFonts w:eastAsia="Calibri"/>
          <w:b/>
          <w:i/>
          <w:noProof/>
          <w:color w:val="538135" w:themeColor="accent6" w:themeShade="BF"/>
          <w:sz w:val="72"/>
          <w:szCs w:val="72"/>
        </w:rPr>
        <w:t xml:space="preserve"> </w:t>
      </w:r>
      <w:r w:rsidR="003A5B80">
        <w:rPr>
          <w:rFonts w:eastAsia="Calibri"/>
          <w:b/>
          <w:i/>
          <w:noProof/>
          <w:color w:val="538135" w:themeColor="accent6" w:themeShade="BF"/>
          <w:sz w:val="72"/>
          <w:szCs w:val="72"/>
        </w:rPr>
        <w:t>19</w:t>
      </w:r>
      <w:r w:rsidR="001E46FA">
        <w:rPr>
          <w:rFonts w:eastAsia="Calibri"/>
          <w:b/>
          <w:i/>
          <w:noProof/>
          <w:color w:val="538135" w:themeColor="accent6" w:themeShade="BF"/>
          <w:sz w:val="72"/>
          <w:szCs w:val="72"/>
        </w:rPr>
        <w:t>th</w:t>
      </w:r>
      <w:r w:rsidR="00423B19">
        <w:rPr>
          <w:rFonts w:eastAsia="Calibri"/>
          <w:b/>
          <w:i/>
          <w:noProof/>
          <w:color w:val="538135" w:themeColor="accent6" w:themeShade="BF"/>
          <w:sz w:val="72"/>
          <w:szCs w:val="72"/>
        </w:rPr>
        <w:t xml:space="preserve"> </w:t>
      </w:r>
    </w:p>
    <w:p w14:paraId="259760D8" w14:textId="7714783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FF359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sidR="00F0367D">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4C637887"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08541988" w14:textId="7BF1BD8D" w:rsidR="004C724A" w:rsidRDefault="004C724A" w:rsidP="009C42BF">
      <w:pPr>
        <w:contextualSpacing/>
      </w:pPr>
    </w:p>
    <w:p w14:paraId="7F78072A" w14:textId="527BFC7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4D4D0E57" w:rsidR="00D01923" w:rsidRDefault="00D01923" w:rsidP="009C42BF">
      <w:pPr>
        <w:contextualSpacing/>
      </w:pPr>
    </w:p>
    <w:p w14:paraId="49348903" w14:textId="216AEF4F"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19FCE285" w:rsidR="006745DD" w:rsidRDefault="006745DD" w:rsidP="009C42BF">
      <w:pPr>
        <w:contextualSpacing/>
        <w:rPr>
          <w:rStyle w:val="Hyperlink"/>
        </w:rPr>
      </w:pPr>
    </w:p>
    <w:p w14:paraId="2A751EDC" w14:textId="6409171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043E77">
        <w:sym w:font="Wingdings" w:char="F0E0"/>
      </w:r>
      <w:r w:rsidR="00043E77">
        <w:t xml:space="preserve">  </w:t>
      </w:r>
      <w:hyperlink w:anchor="south_40" w:history="1">
        <w:r w:rsidR="00043E77" w:rsidRPr="00043E77">
          <w:rPr>
            <w:rStyle w:val="Hyperlink"/>
          </w:rPr>
          <w:t>South 40</w:t>
        </w:r>
      </w:hyperlink>
    </w:p>
    <w:p w14:paraId="4BC89504" w14:textId="77777777" w:rsidR="00043E77" w:rsidRDefault="00043E77" w:rsidP="009C42BF">
      <w:pPr>
        <w:contextualSpacing/>
      </w:pPr>
    </w:p>
    <w:p w14:paraId="74ADBF81" w14:textId="61E431AF" w:rsidR="002D5E7C" w:rsidRDefault="00043E77" w:rsidP="009C42BF">
      <w:pPr>
        <w:contextualSpacing/>
      </w:pPr>
      <w:r>
        <w:sym w:font="Wingdings" w:char="F0E0"/>
      </w:r>
      <w:r>
        <w:t xml:space="preserve">  </w:t>
      </w:r>
      <w:hyperlink w:anchor="one" w:history="1">
        <w:r w:rsidRPr="00C42D53">
          <w:rPr>
            <w:rStyle w:val="Hyperlink"/>
          </w:rPr>
          <w:t>One Question Questionnaire</w:t>
        </w:r>
      </w:hyperlink>
      <w:r>
        <w:rPr>
          <w:rStyle w:val="Hyperlink"/>
          <w:u w:val="none"/>
        </w:rPr>
        <w:t xml:space="preserve">                                                        </w:t>
      </w:r>
      <w:r w:rsidRPr="00AC43D2">
        <w:rPr>
          <w:rStyle w:val="Hyperlink"/>
          <w:color w:val="000000" w:themeColor="text1"/>
          <w:u w:val="none"/>
        </w:rPr>
        <w:sym w:font="Wingdings" w:char="F0E0"/>
      </w:r>
      <w:r>
        <w:rPr>
          <w:rStyle w:val="Hyperlink"/>
          <w:u w:val="none"/>
        </w:rPr>
        <w:t xml:space="preserve">  </w:t>
      </w:r>
      <w:hyperlink w:anchor="ve" w:history="1">
        <w:r w:rsidRPr="003A6881">
          <w:rPr>
            <w:rStyle w:val="Hyperlink"/>
          </w:rPr>
          <w:t>VE Testing</w:t>
        </w:r>
      </w:hyperlink>
      <w:r>
        <w:rPr>
          <w:rStyle w:val="Hyperlink"/>
          <w:u w:val="none"/>
        </w:rPr>
        <w:t xml:space="preserve">                                                                                </w:t>
      </w:r>
    </w:p>
    <w:p w14:paraId="46D15073" w14:textId="18984506" w:rsidR="00CF1541" w:rsidRDefault="00CF1541" w:rsidP="00CF1541">
      <w:pPr>
        <w:rPr>
          <w:rStyle w:val="Hyperlink"/>
          <w:u w:val="none"/>
        </w:rPr>
      </w:pPr>
      <w:r>
        <w:rPr>
          <w:rStyle w:val="Hyperlink"/>
          <w:u w:val="none"/>
        </w:rPr>
        <w:t xml:space="preserve">                                                        </w:t>
      </w:r>
    </w:p>
    <w:p w14:paraId="64161918" w14:textId="4025B9C1" w:rsidR="006745DD" w:rsidRDefault="003B5977" w:rsidP="00AB2C17">
      <w:pPr>
        <w:tabs>
          <w:tab w:val="left" w:pos="6480"/>
        </w:tabs>
        <w:contextualSpacing/>
      </w:pPr>
      <w:r>
        <w:rPr>
          <w:noProof/>
        </w:rPr>
        <w:drawing>
          <wp:anchor distT="0" distB="0" distL="114300" distR="114300" simplePos="0" relativeHeight="252789760" behindDoc="0" locked="0" layoutInCell="1" allowOverlap="1" wp14:anchorId="278A697A" wp14:editId="696224BC">
            <wp:simplePos x="0" y="0"/>
            <wp:positionH relativeFrom="column">
              <wp:posOffset>4576445</wp:posOffset>
            </wp:positionH>
            <wp:positionV relativeFrom="paragraph">
              <wp:posOffset>219710</wp:posOffset>
            </wp:positionV>
            <wp:extent cx="2324100" cy="309880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0FC0E" w14:textId="40B7ADCE" w:rsidR="00AC43D2" w:rsidRDefault="00AC43D2" w:rsidP="005F5015">
      <w:pPr>
        <w:contextualSpacing/>
        <w:rPr>
          <w:rStyle w:val="Hyperlink"/>
          <w:u w:val="none"/>
        </w:rPr>
      </w:pPr>
      <w:r>
        <w:t xml:space="preserve">  </w:t>
      </w:r>
      <w:r w:rsidR="00D32404">
        <w:rPr>
          <w:rStyle w:val="Hyperlink"/>
          <w:u w:val="none"/>
        </w:rPr>
        <w:t xml:space="preserve">          </w:t>
      </w:r>
      <w:r w:rsidR="00AA6D8E">
        <w:rPr>
          <w:rStyle w:val="Hyperlink"/>
          <w:u w:val="none"/>
        </w:rPr>
        <w:t xml:space="preserve">  </w:t>
      </w:r>
      <w:r w:rsidR="00D32404">
        <w:rPr>
          <w:rStyle w:val="Hyperlink"/>
          <w:u w:val="none"/>
        </w:rPr>
        <w:t xml:space="preserve">                   </w:t>
      </w:r>
    </w:p>
    <w:p w14:paraId="7F815F37" w14:textId="58BC87E1" w:rsidR="006745DD" w:rsidRDefault="003B5977" w:rsidP="005F5015">
      <w:pPr>
        <w:contextualSpacing/>
        <w:rPr>
          <w:rStyle w:val="Hyperlink"/>
          <w:u w:val="none"/>
        </w:rPr>
      </w:pPr>
      <w:r>
        <w:rPr>
          <w:noProof/>
        </w:rPr>
        <w:drawing>
          <wp:anchor distT="0" distB="0" distL="114300" distR="114300" simplePos="0" relativeHeight="252787712" behindDoc="0" locked="0" layoutInCell="1" allowOverlap="1" wp14:anchorId="61471858" wp14:editId="47F9B3D5">
            <wp:simplePos x="0" y="0"/>
            <wp:positionH relativeFrom="column">
              <wp:posOffset>-503555</wp:posOffset>
            </wp:positionH>
            <wp:positionV relativeFrom="paragraph">
              <wp:posOffset>212090</wp:posOffset>
            </wp:positionV>
            <wp:extent cx="3003550" cy="2252345"/>
            <wp:effectExtent l="0" t="5398" r="953" b="952"/>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035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7C">
        <w:rPr>
          <w:rStyle w:val="Hyperlink"/>
          <w:u w:val="none"/>
        </w:rPr>
        <w:t xml:space="preserve">             </w:t>
      </w:r>
      <w:bookmarkStart w:id="22" w:name="_Hlk18234867"/>
    </w:p>
    <w:p w14:paraId="0D71C65E" w14:textId="53B5B7B3" w:rsidR="00D1582F" w:rsidRDefault="00946B12" w:rsidP="005F5015">
      <w:pPr>
        <w:contextualSpacing/>
      </w:pPr>
      <w:r>
        <w:rPr>
          <w:noProof/>
        </w:rPr>
        <w:drawing>
          <wp:anchor distT="0" distB="0" distL="114300" distR="114300" simplePos="0" relativeHeight="252790784" behindDoc="0" locked="0" layoutInCell="1" allowOverlap="1" wp14:anchorId="31194866" wp14:editId="191D4EDC">
            <wp:simplePos x="0" y="0"/>
            <wp:positionH relativeFrom="column">
              <wp:posOffset>980440</wp:posOffset>
            </wp:positionH>
            <wp:positionV relativeFrom="paragraph">
              <wp:posOffset>164783</wp:posOffset>
            </wp:positionV>
            <wp:extent cx="4542790" cy="283908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790" cy="283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977">
        <w:rPr>
          <w:noProof/>
        </w:rPr>
        <w:drawing>
          <wp:anchor distT="0" distB="0" distL="114300" distR="114300" simplePos="0" relativeHeight="252788736" behindDoc="0" locked="0" layoutInCell="1" allowOverlap="1" wp14:anchorId="7DAFDEA2" wp14:editId="67FEB6CC">
            <wp:simplePos x="0" y="0"/>
            <wp:positionH relativeFrom="column">
              <wp:posOffset>2007870</wp:posOffset>
            </wp:positionH>
            <wp:positionV relativeFrom="paragraph">
              <wp:posOffset>48260</wp:posOffset>
            </wp:positionV>
            <wp:extent cx="2752090" cy="2064385"/>
            <wp:effectExtent l="952"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2090" cy="206438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2"/>
    <w:p w14:paraId="7A6EA1C2" w14:textId="01DECCBE" w:rsidR="00D1582F" w:rsidRDefault="00D1582F" w:rsidP="009C42BF">
      <w:pPr>
        <w:contextualSpacing/>
      </w:pPr>
    </w:p>
    <w:p w14:paraId="236AA841" w14:textId="12C38900" w:rsidR="00D1582F" w:rsidRDefault="00D1582F" w:rsidP="009C42BF">
      <w:pPr>
        <w:contextualSpacing/>
      </w:pPr>
    </w:p>
    <w:p w14:paraId="2FD0F5D8" w14:textId="11BC3242" w:rsidR="00D1582F" w:rsidRDefault="00D1582F" w:rsidP="009C42BF">
      <w:pPr>
        <w:contextualSpacing/>
      </w:pPr>
    </w:p>
    <w:p w14:paraId="496E9866" w14:textId="31B129F5" w:rsidR="00D1582F" w:rsidRDefault="00D1582F" w:rsidP="009C42BF">
      <w:pPr>
        <w:contextualSpacing/>
      </w:pPr>
    </w:p>
    <w:p w14:paraId="5A0A77A2" w14:textId="6C308A8E" w:rsidR="00D1582F" w:rsidRDefault="00D1582F" w:rsidP="009C42BF">
      <w:pPr>
        <w:contextualSpacing/>
      </w:pPr>
    </w:p>
    <w:p w14:paraId="338CB7E6" w14:textId="53E68B87" w:rsidR="00D1582F" w:rsidRDefault="00D1582F" w:rsidP="009C42BF">
      <w:pPr>
        <w:contextualSpacing/>
      </w:pPr>
    </w:p>
    <w:p w14:paraId="664257DD" w14:textId="1B138861" w:rsidR="00D1582F" w:rsidRDefault="00D1582F" w:rsidP="009C42BF">
      <w:pPr>
        <w:contextualSpacing/>
      </w:pPr>
    </w:p>
    <w:p w14:paraId="7C27F5CF" w14:textId="77777777" w:rsidR="00D1582F" w:rsidRDefault="00D1582F" w:rsidP="009C42BF">
      <w:pPr>
        <w:contextualSpacing/>
      </w:pPr>
    </w:p>
    <w:p w14:paraId="48D93202" w14:textId="556EF772" w:rsidR="00D1582F" w:rsidRDefault="00D1582F" w:rsidP="009C42BF">
      <w:pPr>
        <w:contextualSpacing/>
      </w:pPr>
    </w:p>
    <w:p w14:paraId="4010590B" w14:textId="018D1F38" w:rsidR="00D1582F" w:rsidRDefault="00D1582F" w:rsidP="009C42BF">
      <w:pPr>
        <w:contextualSpacing/>
      </w:pPr>
    </w:p>
    <w:p w14:paraId="59E49DC9" w14:textId="423A5A4C" w:rsidR="00D1582F" w:rsidRDefault="00D1582F" w:rsidP="009C42BF">
      <w:pPr>
        <w:contextualSpacing/>
      </w:pPr>
    </w:p>
    <w:p w14:paraId="5D4C60B3" w14:textId="66CC4DF8" w:rsidR="00D1582F" w:rsidRDefault="00D1582F" w:rsidP="009C42BF">
      <w:pPr>
        <w:contextualSpacing/>
      </w:pPr>
    </w:p>
    <w:p w14:paraId="22EAF04F" w14:textId="349DABB5" w:rsidR="00D1582F" w:rsidRDefault="00D1582F" w:rsidP="009C42BF">
      <w:pPr>
        <w:contextualSpacing/>
      </w:pPr>
    </w:p>
    <w:p w14:paraId="6517234D" w14:textId="43B21BB6" w:rsidR="00D1582F" w:rsidRDefault="00D1582F" w:rsidP="009C42BF">
      <w:pPr>
        <w:contextualSpacing/>
      </w:pPr>
    </w:p>
    <w:p w14:paraId="22DDEDAF" w14:textId="159F8241" w:rsidR="00D1582F" w:rsidRDefault="008B5E6B" w:rsidP="009C42BF">
      <w:pPr>
        <w:contextualSpacing/>
      </w:pPr>
      <w:r>
        <w:rPr>
          <w:rFonts w:ascii="Arial" w:hAnsi="Arial" w:cs="Arial"/>
          <w:color w:val="222222"/>
          <w:shd w:val="clear" w:color="auto" w:fill="FFFFFF"/>
        </w:rPr>
        <w:t xml:space="preserve">                                     </w:t>
      </w:r>
    </w:p>
    <w:p w14:paraId="4E9E0418" w14:textId="1F0FFAF1" w:rsidR="00D1582F" w:rsidRDefault="00D1582F" w:rsidP="009C42BF">
      <w:pPr>
        <w:contextualSpacing/>
      </w:pPr>
    </w:p>
    <w:p w14:paraId="4A2721E3" w14:textId="2277E3FD" w:rsidR="009C42BF" w:rsidRDefault="00726193" w:rsidP="009C42BF">
      <w:pPr>
        <w:contextualSpacing/>
        <w:rPr>
          <w:noProof/>
        </w:rPr>
      </w:pPr>
      <w:r>
        <w:lastRenderedPageBreak/>
        <w:pict w14:anchorId="70108E5E">
          <v:rect id="_x0000_i1025" style="width:0;height:1.5pt" o:hralign="center" o:hrstd="t" o:hr="t" fillcolor="#a0a0a0" stroked="f"/>
        </w:pict>
      </w:r>
    </w:p>
    <w:p w14:paraId="1D5C4107" w14:textId="77777777" w:rsidR="005F5172" w:rsidRDefault="005F5172" w:rsidP="009C42BF">
      <w:pPr>
        <w:contextualSpacing/>
        <w:rPr>
          <w:noProof/>
        </w:rPr>
      </w:pPr>
    </w:p>
    <w:p w14:paraId="3CACD445" w14:textId="56DC1107"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7DC8F3FC" w:rsidR="00057C80" w:rsidRDefault="00057C80" w:rsidP="009C42BF">
      <w:pPr>
        <w:contextualSpacing/>
      </w:pPr>
    </w:p>
    <w:p w14:paraId="76FC414D" w14:textId="77777777" w:rsidR="00B159C0" w:rsidRDefault="00B159C0" w:rsidP="00B159C0">
      <w:r>
        <w:t xml:space="preserve">Last week I took a trip to the Medina County Amateur Radio Club (MCARC).  Nice group of Hams and </w:t>
      </w:r>
      <w:proofErr w:type="gramStart"/>
      <w:r>
        <w:t>a very good</w:t>
      </w:r>
      <w:proofErr w:type="gramEnd"/>
      <w:r>
        <w:t xml:space="preserve"> presentation by member Ed </w:t>
      </w:r>
      <w:proofErr w:type="spellStart"/>
      <w:r>
        <w:t>Eyerdon</w:t>
      </w:r>
      <w:proofErr w:type="spellEnd"/>
      <w:r>
        <w:t xml:space="preserve"> – K8NVR on the new FCC RF Exposure Regulations and how to do the calculations for your station.  I was there to present the MCARC group with the renewal of their “Special Service Club” certificate.  EVERY club in the Ohio Section should </w:t>
      </w:r>
      <w:proofErr w:type="gramStart"/>
      <w:r>
        <w:t>take a look</w:t>
      </w:r>
      <w:proofErr w:type="gramEnd"/>
      <w:r>
        <w:t xml:space="preserve"> at the requirements to become a Special Service Club and set a plan in action to qualify.  </w:t>
      </w:r>
    </w:p>
    <w:p w14:paraId="46622766" w14:textId="10391E62" w:rsidR="00B159C0" w:rsidRDefault="00B159C0" w:rsidP="00B159C0">
      <w:r>
        <w:t>Per the ARRL website, “</w:t>
      </w:r>
      <w:r>
        <w:rPr>
          <w:shd w:val="clear" w:color="auto" w:fill="FFFFFF"/>
        </w:rPr>
        <w:t xml:space="preserve">a club that exists to go above and beyond for their communities and for Amateur Radio is what defines a Special Service Club (SSC).  They are the leaders in their Amateur Radio communities who provide active training classes, publicity programs and actively pursue technical projects and operating activities.”  If you read through the rest of the application, </w:t>
      </w:r>
      <w:hyperlink r:id="rId14" w:history="1">
        <w:r>
          <w:rPr>
            <w:rStyle w:val="Hyperlink"/>
          </w:rPr>
          <w:t>SSC Application (arrl.org)</w:t>
        </w:r>
      </w:hyperlink>
      <w:r>
        <w:t xml:space="preserve"> , </w:t>
      </w:r>
      <w:proofErr w:type="gramStart"/>
      <w:r>
        <w:t>you’ll</w:t>
      </w:r>
      <w:proofErr w:type="gramEnd"/>
      <w:r>
        <w:t xml:space="preserve"> pretty much find the recipe for building a successful club!</w:t>
      </w:r>
    </w:p>
    <w:p w14:paraId="7A4F427B" w14:textId="77777777" w:rsidR="00B159C0" w:rsidRDefault="00B159C0" w:rsidP="00B159C0"/>
    <w:p w14:paraId="3E8E5AC8" w14:textId="4DB66151" w:rsidR="00B159C0" w:rsidRDefault="00B159C0" w:rsidP="00B159C0">
      <w:r>
        <w:t xml:space="preserve">Your club officers can use this blueprint and put together programs, activities and events to include in the application.  But the officers alone cannot make it happen.  Each individual club member has a role in the success of their club.  First and foremost – Show Up.  You </w:t>
      </w:r>
      <w:proofErr w:type="gramStart"/>
      <w:r>
        <w:t>can’t</w:t>
      </w:r>
      <w:proofErr w:type="gramEnd"/>
      <w:r>
        <w:t xml:space="preserve"> imagine how disheartening it is for your officers to put a program together and only a small percentage of members show up.  Sure, everyone has an excuse, but how about having a “priority”?  Ham Radio, your club and your own personal experience as a Ham will be enhanced in ways you probably </w:t>
      </w:r>
      <w:proofErr w:type="gramStart"/>
      <w:r>
        <w:t>can’t</w:t>
      </w:r>
      <w:proofErr w:type="gramEnd"/>
      <w:r>
        <w:t xml:space="preserve"> even imagine when you make your chosen hobby a priority in your life!  (</w:t>
      </w:r>
      <w:proofErr w:type="gramStart"/>
      <w:r>
        <w:t>disclaimer</w:t>
      </w:r>
      <w:proofErr w:type="gramEnd"/>
      <w:r>
        <w:t>:  you can still have other priorities in life, some that may even come before ham radio, just don’t let insignificant things rob you of the Joy of Ham Radio!)</w:t>
      </w:r>
    </w:p>
    <w:p w14:paraId="68C04B59" w14:textId="77777777" w:rsidR="00B159C0" w:rsidRDefault="00B159C0" w:rsidP="00B159C0"/>
    <w:p w14:paraId="763D859E" w14:textId="341776E4" w:rsidR="00B159C0" w:rsidRDefault="00B159C0" w:rsidP="00B159C0">
      <w:r>
        <w:t xml:space="preserve">Get along.  </w:t>
      </w:r>
      <w:proofErr w:type="gramStart"/>
      <w:r>
        <w:t>It’s</w:t>
      </w:r>
      <w:proofErr w:type="gramEnd"/>
      <w:r>
        <w:t xml:space="preserve"> nice to get your own way, but it’s not prudent to think that things are </w:t>
      </w:r>
      <w:r>
        <w:rPr>
          <w:i/>
          <w:iCs/>
        </w:rPr>
        <w:t xml:space="preserve">always </w:t>
      </w:r>
      <w:r>
        <w:t xml:space="preserve">going to go the way you desire.  </w:t>
      </w:r>
      <w:proofErr w:type="gramStart"/>
      <w:r>
        <w:t>Don’t</w:t>
      </w:r>
      <w:proofErr w:type="gramEnd"/>
      <w:r>
        <w:t xml:space="preserve"> be that kid who picks up his ball and goes home just because he didn’t get his way on something!  Make sure everyone gets heard.  </w:t>
      </w:r>
      <w:proofErr w:type="gramStart"/>
      <w:r>
        <w:t>I’ve</w:t>
      </w:r>
      <w:proofErr w:type="gramEnd"/>
      <w:r>
        <w:t xml:space="preserve"> found through my years as a Ham that most hams are pretty good people.  That </w:t>
      </w:r>
      <w:proofErr w:type="gramStart"/>
      <w:r>
        <w:t>doesn’t</w:t>
      </w:r>
      <w:proofErr w:type="gramEnd"/>
      <w:r>
        <w:t xml:space="preserve"> mean we have to agree on everything, but we can work through our differences and move on towards a common goal.  Sometimes you win, sometimes you lose, </w:t>
      </w:r>
      <w:proofErr w:type="gramStart"/>
      <w:r>
        <w:t>that’s</w:t>
      </w:r>
      <w:proofErr w:type="gramEnd"/>
      <w:r>
        <w:t xml:space="preserve"> just the way life works……</w:t>
      </w:r>
    </w:p>
    <w:p w14:paraId="0338CF57" w14:textId="77777777" w:rsidR="00B159C0" w:rsidRDefault="00B159C0" w:rsidP="00B159C0"/>
    <w:p w14:paraId="313BEBDF" w14:textId="3576ED29" w:rsidR="00B159C0" w:rsidRDefault="00B159C0" w:rsidP="00B159C0">
      <w:r>
        <w:t xml:space="preserve">If your club is not a Special Service Club, please consider filling in the application to see which areas you excel in and which you might need just a little more work.  </w:t>
      </w:r>
      <w:proofErr w:type="gramStart"/>
      <w:r>
        <w:t>Make a plan</w:t>
      </w:r>
      <w:proofErr w:type="gramEnd"/>
      <w:r>
        <w:t xml:space="preserve">, involve everyone in your club and get it done!  This is a true Win / Win.  The OH Section looks good to ARRL by having </w:t>
      </w:r>
      <w:proofErr w:type="gramStart"/>
      <w:r>
        <w:t>a large number of</w:t>
      </w:r>
      <w:proofErr w:type="gramEnd"/>
      <w:r>
        <w:t xml:space="preserve"> our clubs qualified as Special Service Clubs.  At the same time, you and all the other members of your club benefit from the activities and programs you participate in with your club.  </w:t>
      </w:r>
      <w:proofErr w:type="gramStart"/>
      <w:r>
        <w:t>It’s</w:t>
      </w:r>
      <w:proofErr w:type="gramEnd"/>
      <w:r>
        <w:t xml:space="preserve"> worth the effort – make it a priority!</w:t>
      </w:r>
    </w:p>
    <w:p w14:paraId="2E750C59" w14:textId="5B6783A1" w:rsidR="00B159C0" w:rsidRDefault="00B159C0" w:rsidP="00B159C0"/>
    <w:p w14:paraId="2D319467" w14:textId="4115F34F" w:rsidR="00B159C0" w:rsidRDefault="00B159C0" w:rsidP="00B159C0">
      <w:r>
        <w:t xml:space="preserve">I also want to suggest that if Ham Radio is your priority, you might want to expand that beyond just your “immediate” world.  Clubs other than your own are also doing some </w:t>
      </w:r>
      <w:proofErr w:type="gramStart"/>
      <w:r>
        <w:t>pretty spectacular</w:t>
      </w:r>
      <w:proofErr w:type="gramEnd"/>
      <w:r>
        <w:t xml:space="preserve"> things!  Check out the other clubs in the OHIO Section, and beyond!  Visit their meetings, in person if possible, or by zoom when available.  Check out their other activities, visit their hamfest.  Ham Radio is a </w:t>
      </w:r>
      <w:proofErr w:type="gramStart"/>
      <w:r>
        <w:t>pretty big</w:t>
      </w:r>
      <w:proofErr w:type="gramEnd"/>
      <w:r>
        <w:t xml:space="preserve"> world – there’s a lot to explore. </w:t>
      </w:r>
    </w:p>
    <w:p w14:paraId="02240268" w14:textId="3A7D080E" w:rsidR="00B159C0" w:rsidRDefault="00B159C0" w:rsidP="00B159C0"/>
    <w:p w14:paraId="69AAC45F" w14:textId="0F02FBC8" w:rsidR="00B159C0" w:rsidRDefault="00B159C0" w:rsidP="00B159C0">
      <w:r>
        <w:t xml:space="preserve">Speaking of which, I want to announce that on Tuesday, August 19, 2021, </w:t>
      </w:r>
      <w:r w:rsidR="00816502">
        <w:t xml:space="preserve">7:30 till end, </w:t>
      </w:r>
      <w:r>
        <w:t xml:space="preserve">the OHIO Section will be sponsoring a ZOOM session on the topic of </w:t>
      </w:r>
      <w:r w:rsidR="00816502">
        <w:t xml:space="preserve">OHIO State Parks on the Air (OSPOTA).  This will be an informative session on all things OSPOTA!  Following is the ZOOM information </w:t>
      </w:r>
      <w:proofErr w:type="gramStart"/>
      <w:r w:rsidR="00816502">
        <w:t>you’ll</w:t>
      </w:r>
      <w:proofErr w:type="gramEnd"/>
      <w:r w:rsidR="00816502">
        <w:t xml:space="preserve"> need:</w:t>
      </w:r>
    </w:p>
    <w:p w14:paraId="2E84908C" w14:textId="77777777" w:rsidR="00816502" w:rsidRDefault="00816502" w:rsidP="00816502"/>
    <w:p w14:paraId="4A037D7F" w14:textId="0A52E36A" w:rsidR="00946B12" w:rsidRDefault="00946B12" w:rsidP="00816502"/>
    <w:p w14:paraId="28EB0F02" w14:textId="77777777" w:rsidR="00043E77" w:rsidRDefault="00043E77" w:rsidP="00816502"/>
    <w:p w14:paraId="258C1AFA" w14:textId="77777777" w:rsidR="00946B12" w:rsidRDefault="00946B12" w:rsidP="00816502"/>
    <w:p w14:paraId="2EAA0CB9" w14:textId="02F253F9" w:rsidR="00816502" w:rsidRDefault="00816502" w:rsidP="00816502">
      <w:r>
        <w:lastRenderedPageBreak/>
        <w:t>Topic: All Things OSPOTA</w:t>
      </w:r>
    </w:p>
    <w:p w14:paraId="4CB6E215" w14:textId="77777777" w:rsidR="00816502" w:rsidRDefault="00816502" w:rsidP="00816502">
      <w:r>
        <w:t xml:space="preserve">Time: Aug 10, </w:t>
      </w:r>
      <w:proofErr w:type="gramStart"/>
      <w:r>
        <w:t>2021</w:t>
      </w:r>
      <w:proofErr w:type="gramEnd"/>
      <w:r>
        <w:t xml:space="preserve"> 07:30 PM Eastern Time (US and Canada)</w:t>
      </w:r>
    </w:p>
    <w:p w14:paraId="1F0C2768" w14:textId="77777777" w:rsidR="00816502" w:rsidRDefault="00816502" w:rsidP="00816502"/>
    <w:p w14:paraId="30508A36" w14:textId="77777777" w:rsidR="00816502" w:rsidRDefault="00816502" w:rsidP="00816502">
      <w:r>
        <w:t>Join Zoom Meeting</w:t>
      </w:r>
    </w:p>
    <w:p w14:paraId="1CD313C2" w14:textId="77777777" w:rsidR="00816502" w:rsidRDefault="00816502" w:rsidP="00816502">
      <w:r>
        <w:t>https://us02web.zoom.us/j/88055320136?pwd=bk81MXE3ellVTnAzZ3ptS0N3K2FOdz09</w:t>
      </w:r>
    </w:p>
    <w:p w14:paraId="68A9C0A8" w14:textId="77777777" w:rsidR="00816502" w:rsidRDefault="00816502" w:rsidP="00816502"/>
    <w:p w14:paraId="5350DC4D" w14:textId="77777777" w:rsidR="00816502" w:rsidRDefault="00816502" w:rsidP="00816502">
      <w:r>
        <w:t>Meeting ID: 880 5532 0136</w:t>
      </w:r>
    </w:p>
    <w:p w14:paraId="602045B2" w14:textId="77777777" w:rsidR="00816502" w:rsidRDefault="00816502" w:rsidP="00816502">
      <w:r>
        <w:t>Passcode: 375951</w:t>
      </w:r>
    </w:p>
    <w:p w14:paraId="511EA1B1" w14:textId="77777777" w:rsidR="00816502" w:rsidRDefault="00816502" w:rsidP="00816502">
      <w:r>
        <w:t>One tap mobile</w:t>
      </w:r>
    </w:p>
    <w:p w14:paraId="1F2DEFF3" w14:textId="77777777" w:rsidR="00816502" w:rsidRDefault="00816502" w:rsidP="00816502">
      <w:r>
        <w:t>+</w:t>
      </w:r>
      <w:proofErr w:type="gramStart"/>
      <w:r>
        <w:t>13126266799,,</w:t>
      </w:r>
      <w:proofErr w:type="gramEnd"/>
      <w:r>
        <w:t>88055320136#,,,,*375951# US (Chicago)</w:t>
      </w:r>
    </w:p>
    <w:p w14:paraId="405AFF4A" w14:textId="77777777" w:rsidR="00816502" w:rsidRDefault="00816502" w:rsidP="00816502">
      <w:r>
        <w:t>+</w:t>
      </w:r>
      <w:proofErr w:type="gramStart"/>
      <w:r>
        <w:t>19292056099,,</w:t>
      </w:r>
      <w:proofErr w:type="gramEnd"/>
      <w:r>
        <w:t>88055320136#,,,,*375951# US (New York)</w:t>
      </w:r>
    </w:p>
    <w:p w14:paraId="7E0094B1" w14:textId="77777777" w:rsidR="00816502" w:rsidRDefault="00816502" w:rsidP="00816502"/>
    <w:p w14:paraId="77555032" w14:textId="77777777" w:rsidR="00816502" w:rsidRDefault="00816502" w:rsidP="00816502">
      <w:r>
        <w:t>Dial by your location</w:t>
      </w:r>
    </w:p>
    <w:p w14:paraId="1EF27EC9" w14:textId="77777777" w:rsidR="00816502" w:rsidRDefault="00816502" w:rsidP="00816502">
      <w:r>
        <w:t xml:space="preserve">        +1 312 626 6799 US (Chicago)</w:t>
      </w:r>
    </w:p>
    <w:p w14:paraId="57F698CB" w14:textId="77777777" w:rsidR="00816502" w:rsidRDefault="00816502" w:rsidP="00816502">
      <w:r>
        <w:t xml:space="preserve">        +1 929 205 6099 US (New York)</w:t>
      </w:r>
    </w:p>
    <w:p w14:paraId="2A50914B" w14:textId="77777777" w:rsidR="00816502" w:rsidRDefault="00816502" w:rsidP="00816502">
      <w:r>
        <w:t xml:space="preserve">        +1 301 715 8592 US (Washington DC)</w:t>
      </w:r>
    </w:p>
    <w:p w14:paraId="6FE2B326" w14:textId="77777777" w:rsidR="00816502" w:rsidRDefault="00816502" w:rsidP="00816502">
      <w:r>
        <w:t xml:space="preserve">        +1 346 248 7799 US (Houston)</w:t>
      </w:r>
    </w:p>
    <w:p w14:paraId="66FFAEE4" w14:textId="77777777" w:rsidR="00816502" w:rsidRDefault="00816502" w:rsidP="00816502">
      <w:r>
        <w:t xml:space="preserve">        +1 669 900 6833 US (San Jose)</w:t>
      </w:r>
    </w:p>
    <w:p w14:paraId="79E544DB" w14:textId="77777777" w:rsidR="00816502" w:rsidRDefault="00816502" w:rsidP="00816502">
      <w:r>
        <w:t xml:space="preserve">        +1 253 215 8782 US (Tacoma)</w:t>
      </w:r>
    </w:p>
    <w:p w14:paraId="6B8F7234" w14:textId="77777777" w:rsidR="00816502" w:rsidRDefault="00816502" w:rsidP="00816502">
      <w:r>
        <w:t>Meeting ID: 880 5532 0136</w:t>
      </w:r>
    </w:p>
    <w:p w14:paraId="791D1D6A" w14:textId="77777777" w:rsidR="00816502" w:rsidRDefault="00816502" w:rsidP="00816502">
      <w:r>
        <w:t>Passcode: 375951</w:t>
      </w:r>
    </w:p>
    <w:p w14:paraId="6CFE5455" w14:textId="77777777" w:rsidR="00816502" w:rsidRDefault="00816502" w:rsidP="00816502">
      <w:r>
        <w:t>Find your local number: https://us02web.zoom.us/u/kbIdDj9UhW</w:t>
      </w:r>
    </w:p>
    <w:p w14:paraId="0081E690" w14:textId="73F61F36" w:rsidR="00816502" w:rsidRDefault="00816502" w:rsidP="00B159C0"/>
    <w:p w14:paraId="44184ED5" w14:textId="18F69CCC" w:rsidR="00816502" w:rsidRDefault="00816502" w:rsidP="00B159C0">
      <w:r>
        <w:t xml:space="preserve">I hope </w:t>
      </w:r>
      <w:proofErr w:type="gramStart"/>
      <w:r>
        <w:t>you’ll</w:t>
      </w:r>
      <w:proofErr w:type="gramEnd"/>
      <w:r>
        <w:t xml:space="preserve"> be able to make it!</w:t>
      </w:r>
    </w:p>
    <w:p w14:paraId="73E1C8E5" w14:textId="37E4E5B0" w:rsidR="00816502" w:rsidRDefault="00816502" w:rsidP="00B159C0"/>
    <w:p w14:paraId="634C6B60" w14:textId="05C024EF" w:rsidR="00816502" w:rsidRDefault="00816502" w:rsidP="00B159C0"/>
    <w:p w14:paraId="62D48C06" w14:textId="77777777" w:rsidR="00B159C0" w:rsidRDefault="00B159C0" w:rsidP="00B159C0">
      <w:proofErr w:type="gramStart"/>
      <w:r>
        <w:t>73,  Tom</w:t>
      </w:r>
      <w:proofErr w:type="gramEnd"/>
      <w:r>
        <w:t xml:space="preserve">   wb8lcd</w:t>
      </w:r>
    </w:p>
    <w:p w14:paraId="498B55A1" w14:textId="71A8040A" w:rsidR="005F5172" w:rsidRDefault="005F5172" w:rsidP="009C42BF">
      <w:pPr>
        <w:contextualSpacing/>
        <w:rPr>
          <w:b/>
          <w:bCs/>
          <w:sz w:val="32"/>
          <w:szCs w:val="32"/>
        </w:rPr>
      </w:pPr>
    </w:p>
    <w:p w14:paraId="3257CC1C" w14:textId="572D1F09" w:rsidR="00D53FE2" w:rsidRDefault="00D53FE2" w:rsidP="009C42BF">
      <w:pPr>
        <w:widowControl w:val="0"/>
        <w:contextualSpacing/>
        <w:rPr>
          <w:b/>
          <w:i/>
          <w:sz w:val="28"/>
          <w:szCs w:val="28"/>
        </w:rPr>
      </w:pPr>
    </w:p>
    <w:p w14:paraId="556AC457" w14:textId="29A2236C" w:rsidR="00795E23" w:rsidRPr="00423B19" w:rsidRDefault="00795E23" w:rsidP="009C42BF">
      <w:pPr>
        <w:widowControl w:val="0"/>
        <w:contextualSpacing/>
        <w:rPr>
          <w:sz w:val="32"/>
          <w:szCs w:val="32"/>
        </w:rPr>
      </w:pPr>
      <w:bookmarkStart w:id="23" w:name="national"/>
      <w:bookmarkEnd w:id="23"/>
      <w:r w:rsidRPr="00423B19">
        <w:rPr>
          <w:b/>
          <w:i/>
          <w:sz w:val="32"/>
          <w:szCs w:val="32"/>
        </w:rPr>
        <w:t>National News</w:t>
      </w:r>
    </w:p>
    <w:p w14:paraId="7BFB150B" w14:textId="719B2D1D" w:rsidR="00795E23" w:rsidRPr="00EC482E" w:rsidRDefault="00795E23" w:rsidP="009C42BF">
      <w:pPr>
        <w:widowControl w:val="0"/>
        <w:contextualSpacing/>
        <w:rPr>
          <w:i/>
        </w:rPr>
      </w:pPr>
      <w:r w:rsidRPr="00EC482E">
        <w:rPr>
          <w:i/>
        </w:rPr>
        <w:t>(</w:t>
      </w:r>
      <w:proofErr w:type="gramStart"/>
      <w:r w:rsidRPr="00EC482E">
        <w:rPr>
          <w:i/>
        </w:rPr>
        <w:t>from</w:t>
      </w:r>
      <w:proofErr w:type="gramEnd"/>
      <w:r w:rsidRPr="00EC482E">
        <w:rPr>
          <w:i/>
        </w:rPr>
        <w:t xml:space="preserve"> </w:t>
      </w:r>
      <w:proofErr w:type="spellStart"/>
      <w:r w:rsidRPr="00EC482E">
        <w:rPr>
          <w:i/>
        </w:rPr>
        <w:t>arrl</w:t>
      </w:r>
      <w:proofErr w:type="spellEnd"/>
      <w:r w:rsidRPr="00EC482E">
        <w:rPr>
          <w:i/>
        </w:rPr>
        <w:t xml:space="preserve"> and other sources) </w:t>
      </w:r>
    </w:p>
    <w:p w14:paraId="691EB6D5" w14:textId="56588F4F" w:rsidR="00617889" w:rsidRPr="00EC482E" w:rsidRDefault="00617889" w:rsidP="009C42BF">
      <w:pPr>
        <w:widowControl w:val="0"/>
        <w:contextualSpacing/>
        <w:rPr>
          <w:i/>
        </w:rPr>
      </w:pPr>
    </w:p>
    <w:p w14:paraId="53D0C9EF" w14:textId="77777777" w:rsidR="00261E6C" w:rsidRDefault="00261E6C" w:rsidP="00261E6C">
      <w:pPr>
        <w:rPr>
          <w:sz w:val="32"/>
          <w:szCs w:val="32"/>
        </w:rPr>
      </w:pPr>
    </w:p>
    <w:p w14:paraId="27D20081" w14:textId="77777777" w:rsidR="00261E6C" w:rsidRPr="00261E6C" w:rsidRDefault="00261E6C" w:rsidP="00261E6C">
      <w:pPr>
        <w:rPr>
          <w:sz w:val="32"/>
          <w:szCs w:val="32"/>
        </w:rPr>
      </w:pPr>
      <w:r w:rsidRPr="00261E6C">
        <w:rPr>
          <w:sz w:val="32"/>
          <w:szCs w:val="32"/>
        </w:rPr>
        <w:t>Most 2021 Field Day Participants Entered in Class D</w:t>
      </w:r>
    </w:p>
    <w:p w14:paraId="3E6A19DF" w14:textId="77777777" w:rsidR="00261E6C" w:rsidRPr="00261E6C" w:rsidRDefault="00261E6C" w:rsidP="00261E6C">
      <w:pPr>
        <w:spacing w:before="120" w:after="150"/>
        <w:rPr>
          <w:color w:val="222222"/>
        </w:rPr>
      </w:pPr>
      <w:r w:rsidRPr="00261E6C">
        <w:rPr>
          <w:color w:val="222222"/>
        </w:rPr>
        <w:t>In the second ARRL Field Day (FD) with rule waivers in place, some 4,815 entries were received at ARRL Headquarters by July 13 -- the majority </w:t>
      </w:r>
      <w:r w:rsidRPr="00261E6C">
        <w:rPr>
          <w:noProof/>
          <w:color w:val="C00000"/>
        </w:rPr>
        <w:drawing>
          <wp:anchor distT="28575" distB="28575" distL="28575" distR="28575" simplePos="0" relativeHeight="252781568" behindDoc="0" locked="0" layoutInCell="1" allowOverlap="0" wp14:anchorId="256DC98D" wp14:editId="7FD9E921">
            <wp:simplePos x="0" y="0"/>
            <wp:positionH relativeFrom="column">
              <wp:align>left</wp:align>
            </wp:positionH>
            <wp:positionV relativeFrom="line">
              <wp:posOffset>0</wp:posOffset>
            </wp:positionV>
            <wp:extent cx="2381250" cy="1752600"/>
            <wp:effectExtent l="0" t="0" r="0"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E6C">
        <w:rPr>
          <w:color w:val="222222"/>
        </w:rPr>
        <w:t>in Class D (Home Stations). Last year saw more than 10,213 entries and 18,886 participants. Before the pandemic, in 2019, 3,113 entries were submitted, with 36,420 total participants.</w:t>
      </w:r>
    </w:p>
    <w:p w14:paraId="076F6505" w14:textId="77777777" w:rsidR="00261E6C" w:rsidRPr="00261E6C" w:rsidRDefault="00261E6C" w:rsidP="00261E6C">
      <w:pPr>
        <w:spacing w:before="120" w:after="150"/>
        <w:rPr>
          <w:color w:val="222222"/>
        </w:rPr>
      </w:pPr>
      <w:r w:rsidRPr="00261E6C">
        <w:rPr>
          <w:color w:val="222222"/>
        </w:rPr>
        <w:t xml:space="preserve">"It appears that larger groups were more the norm in pre-pandemic times, as expected," ARRL Contest Program Manager Paul Bourque, N1SFE, observed. "From the discussions </w:t>
      </w:r>
      <w:proofErr w:type="gramStart"/>
      <w:r w:rsidRPr="00261E6C">
        <w:rPr>
          <w:color w:val="222222"/>
        </w:rPr>
        <w:t>I've</w:t>
      </w:r>
      <w:proofErr w:type="gramEnd"/>
      <w:r w:rsidRPr="00261E6C">
        <w:rPr>
          <w:color w:val="222222"/>
        </w:rPr>
        <w:t xml:space="preserve"> been having with participants, even though some groups gathered in larger numbers this year, many participants chose either to gather in smaller groups or to operate solo from home as Class D or Class E stations. Although I </w:t>
      </w:r>
      <w:proofErr w:type="gramStart"/>
      <w:r w:rsidRPr="00261E6C">
        <w:rPr>
          <w:color w:val="222222"/>
        </w:rPr>
        <w:t>don't</w:t>
      </w:r>
      <w:proofErr w:type="gramEnd"/>
      <w:r w:rsidRPr="00261E6C">
        <w:rPr>
          <w:color w:val="222222"/>
        </w:rPr>
        <w:t xml:space="preserve"> think we'll see the number of entries that we did last year, we're close in terms of the number of participants."</w:t>
      </w:r>
    </w:p>
    <w:p w14:paraId="57831E99" w14:textId="0AF3A00C" w:rsidR="00261E6C" w:rsidRPr="00261E6C" w:rsidRDefault="00261E6C" w:rsidP="00261E6C">
      <w:pPr>
        <w:spacing w:before="120" w:after="150"/>
        <w:rPr>
          <w:color w:val="222222"/>
        </w:rPr>
      </w:pPr>
      <w:r w:rsidRPr="00261E6C">
        <w:rPr>
          <w:color w:val="222222"/>
        </w:rPr>
        <w:lastRenderedPageBreak/>
        <w:t>With about 2 weeks to go until the entry submission deadline, the tally of participants reported is 16,166. They made just north of 1 million</w:t>
      </w:r>
    </w:p>
    <w:tbl>
      <w:tblPr>
        <w:tblpPr w:leftFromText="195" w:rightFromText="195" w:topFromText="105" w:bottomFromText="105" w:vertAnchor="text" w:tblpXSpec="right" w:tblpYSpec="center"/>
        <w:tblW w:w="312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61E6C" w:rsidRPr="00261E6C" w14:paraId="7340B9A7" w14:textId="77777777" w:rsidTr="00261E6C">
        <w:trPr>
          <w:tblCellSpacing w:w="0" w:type="dxa"/>
        </w:trPr>
        <w:tc>
          <w:tcPr>
            <w:tcW w:w="0" w:type="auto"/>
            <w:shd w:val="clear" w:color="auto" w:fill="FFFFF8"/>
            <w:vAlign w:val="center"/>
            <w:hideMark/>
          </w:tcPr>
          <w:p w14:paraId="5C39ACBF" w14:textId="77777777" w:rsidR="00261E6C" w:rsidRPr="00261E6C" w:rsidRDefault="00261E6C" w:rsidP="00261E6C">
            <w:pPr>
              <w:rPr>
                <w:color w:val="222222"/>
              </w:rPr>
            </w:pPr>
            <w:r w:rsidRPr="00261E6C">
              <w:rPr>
                <w:noProof/>
                <w:color w:val="222222"/>
              </w:rPr>
              <w:drawing>
                <wp:inline distT="0" distB="0" distL="0" distR="0" wp14:anchorId="65D19F0E" wp14:editId="35CFD6E5">
                  <wp:extent cx="2381250" cy="1781175"/>
                  <wp:effectExtent l="0" t="0" r="0" b="952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14:paraId="2BA4FB12" w14:textId="77777777" w:rsidR="00261E6C" w:rsidRPr="00261E6C" w:rsidRDefault="00261E6C" w:rsidP="00261E6C">
            <w:pPr>
              <w:spacing w:before="45" w:after="150"/>
              <w:rPr>
                <w:color w:val="666666"/>
              </w:rPr>
            </w:pPr>
            <w:r w:rsidRPr="00261E6C">
              <w:rPr>
                <w:b/>
                <w:bCs/>
                <w:color w:val="666666"/>
              </w:rPr>
              <w:t>Andy Goss, AA5JF, took part in the first Field Day for the Augusta University Amateur Radio Club (WA4AUG), which set up in the Georgia school's Critical Event Preparedness and Response (</w:t>
            </w:r>
            <w:proofErr w:type="spellStart"/>
            <w:r w:rsidRPr="00261E6C">
              <w:rPr>
                <w:b/>
                <w:bCs/>
                <w:color w:val="666666"/>
              </w:rPr>
              <w:t>CEPaR</w:t>
            </w:r>
            <w:proofErr w:type="spellEnd"/>
            <w:r w:rsidRPr="00261E6C">
              <w:rPr>
                <w:b/>
                <w:bCs/>
                <w:color w:val="666666"/>
              </w:rPr>
              <w:t>) Center.</w:t>
            </w:r>
          </w:p>
        </w:tc>
      </w:tr>
    </w:tbl>
    <w:p w14:paraId="151F2CE3" w14:textId="205DBA9F" w:rsidR="00261E6C" w:rsidRPr="00261E6C" w:rsidRDefault="00261E6C" w:rsidP="00261E6C">
      <w:pPr>
        <w:spacing w:before="120" w:after="150"/>
        <w:rPr>
          <w:color w:val="222222"/>
        </w:rPr>
      </w:pPr>
      <w:r w:rsidRPr="00261E6C">
        <w:rPr>
          <w:color w:val="222222"/>
        </w:rPr>
        <w:t>total contacts.</w:t>
      </w:r>
    </w:p>
    <w:p w14:paraId="6809C59F" w14:textId="410F3A7A" w:rsidR="00261E6C" w:rsidRPr="00261E6C" w:rsidRDefault="00261E6C" w:rsidP="00261E6C">
      <w:pPr>
        <w:spacing w:before="120" w:after="150"/>
        <w:rPr>
          <w:color w:val="222222"/>
        </w:rPr>
      </w:pPr>
      <w:r w:rsidRPr="00261E6C">
        <w:rPr>
          <w:color w:val="222222"/>
        </w:rPr>
        <w:t xml:space="preserve">"FD was already a success on Saturday, with the stations working smoothly, and lots of local visitors dropping by," said Andy Goss, AA5JF, at Augusta University Amateur Radio Club's WA4AUG. "An hour after sunrise on Sunday, we were counting our points, when Darby, KK4PEQ, announced he had just worked a station on 6-meter phone -- just playing around on 50 MHz using the 20/15/10 </w:t>
      </w:r>
      <w:proofErr w:type="spellStart"/>
      <w:r w:rsidRPr="00261E6C">
        <w:rPr>
          <w:color w:val="222222"/>
        </w:rPr>
        <w:t>tribander</w:t>
      </w:r>
      <w:proofErr w:type="spellEnd"/>
      <w:r w:rsidRPr="00261E6C">
        <w:rPr>
          <w:color w:val="222222"/>
        </w:rPr>
        <w:t>," Goss said. "He stayed on 6 [meters] for five QSOs, but we quickly [moved] to 10 and 15, finding those bands were open to just about everywhere, and we doubled our score in just 3 hours. What a rush!"</w:t>
      </w:r>
    </w:p>
    <w:p w14:paraId="59EF57B3" w14:textId="198B4EA2" w:rsidR="00261E6C" w:rsidRPr="00261E6C" w:rsidRDefault="00261E6C" w:rsidP="00261E6C">
      <w:pPr>
        <w:spacing w:before="210" w:after="150"/>
        <w:rPr>
          <w:b/>
          <w:bCs/>
          <w:color w:val="C00000"/>
        </w:rPr>
      </w:pPr>
      <w:r w:rsidRPr="00261E6C">
        <w:rPr>
          <w:b/>
          <w:bCs/>
          <w:color w:val="C00000"/>
        </w:rPr>
        <w:t>FD Entries are Due Soon</w:t>
      </w:r>
    </w:p>
    <w:p w14:paraId="4E04604B" w14:textId="278125F4" w:rsidR="00261E6C" w:rsidRPr="00261E6C" w:rsidRDefault="00261E6C" w:rsidP="00261E6C">
      <w:pPr>
        <w:spacing w:before="120" w:after="150"/>
        <w:rPr>
          <w:color w:val="222222"/>
        </w:rPr>
      </w:pPr>
      <w:r w:rsidRPr="00261E6C">
        <w:rPr>
          <w:color w:val="222222"/>
        </w:rPr>
        <w:t>There's still time to submit your 2021 Field Day entry. Most of this year's Field Day entries have been submitted </w:t>
      </w:r>
      <w:hyperlink r:id="rId17" w:tgtFrame="_blank" w:history="1">
        <w:r w:rsidRPr="00261E6C">
          <w:rPr>
            <w:color w:val="1155CC"/>
            <w:u w:val="single"/>
          </w:rPr>
          <w:t>via the online web app</w:t>
        </w:r>
      </w:hyperlink>
      <w:r w:rsidRPr="00261E6C">
        <w:rPr>
          <w:color w:val="222222"/>
        </w:rPr>
        <w:t> (worth 50 bonus points!), although some 50 paper logs have been mailed in. Participants can check the </w:t>
      </w:r>
      <w:hyperlink r:id="rId18" w:tgtFrame="_blank" w:history="1">
        <w:r w:rsidRPr="00261E6C">
          <w:rPr>
            <w:color w:val="1155CC"/>
            <w:u w:val="single"/>
          </w:rPr>
          <w:t>Entries Received</w:t>
        </w:r>
      </w:hyperlink>
      <w:r w:rsidRPr="00261E6C">
        <w:rPr>
          <w:color w:val="222222"/>
        </w:rPr>
        <w:t> page to make sure their entries were received and complete. If the entry status indicates "Pending documents," either the required dupe sheet (or in lieu of that, a Cabrillo log file), or supporting documentation of claimed bonus points is missing. Bourque said some 250 entries fall into that category right now. Participants can add documentation or edit their entries by following the link provided in the confirmation email sent to the email</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61E6C" w:rsidRPr="00261E6C" w14:paraId="0B90350B" w14:textId="77777777" w:rsidTr="00261E6C">
        <w:trPr>
          <w:tblCellSpacing w:w="0" w:type="dxa"/>
        </w:trPr>
        <w:tc>
          <w:tcPr>
            <w:tcW w:w="0" w:type="auto"/>
            <w:shd w:val="clear" w:color="auto" w:fill="FFFFF8"/>
            <w:vAlign w:val="center"/>
            <w:hideMark/>
          </w:tcPr>
          <w:p w14:paraId="18EEF72A" w14:textId="77777777" w:rsidR="00261E6C" w:rsidRPr="00261E6C" w:rsidRDefault="00261E6C" w:rsidP="00261E6C">
            <w:pPr>
              <w:rPr>
                <w:color w:val="222222"/>
              </w:rPr>
            </w:pPr>
            <w:r w:rsidRPr="00261E6C">
              <w:rPr>
                <w:noProof/>
                <w:color w:val="222222"/>
              </w:rPr>
              <w:drawing>
                <wp:inline distT="0" distB="0" distL="0" distR="0" wp14:anchorId="0173DDDF" wp14:editId="55135CD9">
                  <wp:extent cx="2381250" cy="179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228CB889" w14:textId="77777777" w:rsidR="00261E6C" w:rsidRPr="00261E6C" w:rsidRDefault="00261E6C" w:rsidP="00261E6C">
            <w:pPr>
              <w:spacing w:before="45" w:after="150"/>
              <w:rPr>
                <w:color w:val="666666"/>
              </w:rPr>
            </w:pPr>
            <w:r w:rsidRPr="00261E6C">
              <w:rPr>
                <w:b/>
                <w:bCs/>
                <w:color w:val="666666"/>
              </w:rPr>
              <w:t>Scott Hanley, WA9STI, operated in the Los Padres National Forest from a site at 7,400 feet elevation.</w:t>
            </w:r>
          </w:p>
        </w:tc>
      </w:tr>
    </w:tbl>
    <w:p w14:paraId="364F8F3C" w14:textId="30133E80" w:rsidR="00261E6C" w:rsidRPr="00261E6C" w:rsidRDefault="00261E6C" w:rsidP="00261E6C">
      <w:pPr>
        <w:spacing w:before="120" w:after="150"/>
        <w:rPr>
          <w:color w:val="222222"/>
        </w:rPr>
      </w:pPr>
      <w:r w:rsidRPr="00261E6C">
        <w:rPr>
          <w:color w:val="222222"/>
        </w:rPr>
        <w:t>address provided upon entry, up until the entry submission deadline. Field Day entries must be submitted online or postmarked no later than 2059 UTC on July 27, 2021.</w:t>
      </w:r>
    </w:p>
    <w:p w14:paraId="2536B908" w14:textId="77948C3E" w:rsidR="00261E6C" w:rsidRPr="00261E6C" w:rsidRDefault="00261E6C" w:rsidP="00261E6C">
      <w:pPr>
        <w:spacing w:before="120" w:after="150"/>
        <w:rPr>
          <w:color w:val="222222"/>
        </w:rPr>
      </w:pPr>
      <w:r w:rsidRPr="00261E6C">
        <w:rPr>
          <w:color w:val="222222"/>
        </w:rPr>
        <w:t>The breakdown of Field Day entries by class, as of July 13, showed 4,815 total entries, with 613 in Class A, 582 in Class B, 57 in Class C (Mobile), 2,619 in Class D, 858 in Class E, and 86 in Class F.</w:t>
      </w:r>
    </w:p>
    <w:p w14:paraId="3F651F47" w14:textId="1F04A46F" w:rsidR="00261E6C" w:rsidRPr="00261E6C" w:rsidRDefault="00261E6C" w:rsidP="00261E6C">
      <w:pPr>
        <w:spacing w:before="120" w:after="150"/>
        <w:rPr>
          <w:color w:val="222222"/>
        </w:rPr>
      </w:pPr>
      <w:r w:rsidRPr="00261E6C">
        <w:rPr>
          <w:color w:val="222222"/>
        </w:rPr>
        <w:t xml:space="preserve">For his 2021 Field Day, Scott Hanley, WA9STI, took to the woods -- the Los Padres National Forest -- at a </w:t>
      </w:r>
      <w:proofErr w:type="gramStart"/>
      <w:r w:rsidRPr="00261E6C">
        <w:rPr>
          <w:color w:val="222222"/>
        </w:rPr>
        <w:t>site</w:t>
      </w:r>
      <w:proofErr w:type="gramEnd"/>
      <w:r w:rsidRPr="00261E6C">
        <w:rPr>
          <w:color w:val="222222"/>
        </w:rPr>
        <w:t xml:space="preserve"> some 7,400 feet elevation in the mountains overlooking California's Central Valley. He operated as WA6LE in Class 1B. He put 358 contacts in the log on CW and phone -- short of his 400-contact goal. "Almost all activity was on 20, 40, and 75/80 meters to a G5RV or end-fed 20-meter dipole," Hanley said. "Six meters did not open, so I only had two local SSB contacts and only three contacts on 2-meter FM."</w:t>
      </w:r>
    </w:p>
    <w:p w14:paraId="1DF00F1D" w14:textId="255830B8" w:rsidR="00261E6C" w:rsidRDefault="00261E6C" w:rsidP="00261E6C">
      <w:pPr>
        <w:rPr>
          <w:sz w:val="32"/>
          <w:szCs w:val="32"/>
        </w:rPr>
      </w:pPr>
    </w:p>
    <w:p w14:paraId="3476B675" w14:textId="77777777" w:rsidR="00261E6C" w:rsidRDefault="00261E6C" w:rsidP="00261E6C">
      <w:pPr>
        <w:rPr>
          <w:sz w:val="32"/>
          <w:szCs w:val="32"/>
        </w:rPr>
      </w:pPr>
    </w:p>
    <w:p w14:paraId="1698E946" w14:textId="6882F0BF" w:rsidR="00261E6C" w:rsidRDefault="00261E6C" w:rsidP="00261E6C">
      <w:pPr>
        <w:rPr>
          <w:sz w:val="32"/>
          <w:szCs w:val="32"/>
        </w:rPr>
      </w:pPr>
    </w:p>
    <w:p w14:paraId="5EB0015B" w14:textId="77777777" w:rsidR="00261E6C" w:rsidRDefault="00261E6C" w:rsidP="00261E6C">
      <w:pPr>
        <w:rPr>
          <w:sz w:val="32"/>
          <w:szCs w:val="32"/>
        </w:rPr>
      </w:pPr>
    </w:p>
    <w:p w14:paraId="6A6C11FE" w14:textId="77777777" w:rsidR="00261E6C" w:rsidRDefault="00261E6C" w:rsidP="00261E6C">
      <w:pPr>
        <w:rPr>
          <w:sz w:val="32"/>
          <w:szCs w:val="32"/>
        </w:rPr>
      </w:pPr>
    </w:p>
    <w:p w14:paraId="17D3FE99" w14:textId="77777777" w:rsidR="00261E6C" w:rsidRDefault="00261E6C" w:rsidP="00261E6C">
      <w:pPr>
        <w:rPr>
          <w:sz w:val="32"/>
          <w:szCs w:val="32"/>
        </w:rPr>
      </w:pPr>
    </w:p>
    <w:p w14:paraId="57BB6D1B" w14:textId="084251B3" w:rsidR="00261E6C" w:rsidRPr="00261E6C" w:rsidRDefault="00261E6C" w:rsidP="00261E6C">
      <w:pPr>
        <w:rPr>
          <w:sz w:val="32"/>
          <w:szCs w:val="32"/>
        </w:rPr>
      </w:pPr>
      <w:r w:rsidRPr="00261E6C">
        <w:rPr>
          <w:sz w:val="32"/>
          <w:szCs w:val="32"/>
        </w:rPr>
        <w:lastRenderedPageBreak/>
        <w:t>ARRL Headquarters Holds Rededication Ceremony</w:t>
      </w:r>
    </w:p>
    <w:p w14:paraId="4C558FE1" w14:textId="77777777" w:rsidR="00261E6C" w:rsidRPr="00261E6C" w:rsidRDefault="00261E6C" w:rsidP="00261E6C">
      <w:pPr>
        <w:spacing w:before="120" w:after="150"/>
      </w:pPr>
      <w:r w:rsidRPr="00261E6C">
        <w:t>On Thursday, July 15, at 10 AM EDT, ARRL Headquarters in Newington, Connecticut, hosted a rededication ceremony, recognizing ARRL's commitment to all radio amateurs who enhance the communications capability and security of the nation. The event</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261E6C" w:rsidRPr="00261E6C" w14:paraId="402C737B" w14:textId="77777777" w:rsidTr="00261E6C">
        <w:trPr>
          <w:tblCellSpacing w:w="0" w:type="dxa"/>
        </w:trPr>
        <w:tc>
          <w:tcPr>
            <w:tcW w:w="0" w:type="auto"/>
            <w:shd w:val="clear" w:color="auto" w:fill="FFFFF8"/>
            <w:vAlign w:val="center"/>
            <w:hideMark/>
          </w:tcPr>
          <w:p w14:paraId="097D9A3C" w14:textId="77777777" w:rsidR="00261E6C" w:rsidRPr="00261E6C" w:rsidRDefault="00261E6C" w:rsidP="00261E6C">
            <w:r w:rsidRPr="00261E6C">
              <w:rPr>
                <w:noProof/>
              </w:rPr>
              <w:drawing>
                <wp:anchor distT="0" distB="0" distL="114300" distR="114300" simplePos="0" relativeHeight="252779520" behindDoc="0" locked="0" layoutInCell="1" allowOverlap="1" wp14:anchorId="5435C56E" wp14:editId="6B250E18">
                  <wp:simplePos x="0" y="0"/>
                  <wp:positionH relativeFrom="column">
                    <wp:posOffset>-47625</wp:posOffset>
                  </wp:positionH>
                  <wp:positionV relativeFrom="paragraph">
                    <wp:posOffset>-2578735</wp:posOffset>
                  </wp:positionV>
                  <wp:extent cx="2286000" cy="2686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2AE10" w14:textId="77777777" w:rsidR="00261E6C" w:rsidRPr="00261E6C" w:rsidRDefault="00261E6C" w:rsidP="00261E6C">
            <w:pPr>
              <w:spacing w:before="120" w:after="150"/>
            </w:pPr>
            <w:r w:rsidRPr="00261E6C">
              <w:rPr>
                <w:b/>
                <w:bCs/>
              </w:rPr>
              <w:t xml:space="preserve">The ARRL ceremony was kicked off by 18-year-old Jacob </w:t>
            </w:r>
            <w:proofErr w:type="spellStart"/>
            <w:r w:rsidRPr="00261E6C">
              <w:rPr>
                <w:b/>
                <w:bCs/>
              </w:rPr>
              <w:t>Gionfriddo</w:t>
            </w:r>
            <w:proofErr w:type="spellEnd"/>
            <w:r w:rsidRPr="00261E6C">
              <w:rPr>
                <w:b/>
                <w:bCs/>
              </w:rPr>
              <w:t>, KC1LYP, a 2021 ARRL Foundation Scholarship winner and recent graduate of Newington High School. He will be attending Central Connecticut State University this fall to study electronics and technology.</w:t>
            </w:r>
          </w:p>
        </w:tc>
      </w:tr>
    </w:tbl>
    <w:p w14:paraId="0456FD18" w14:textId="77777777" w:rsidR="00261E6C" w:rsidRPr="00261E6C" w:rsidRDefault="00261E6C" w:rsidP="00261E6C">
      <w:pPr>
        <w:spacing w:before="120" w:after="150"/>
      </w:pPr>
      <w:r w:rsidRPr="00261E6C">
        <w:t>coincided with the attendance of ARRL's all-volunteer Board of Directors, who had traveled in from across the country for in-person committee and Board meetings this week.</w:t>
      </w:r>
    </w:p>
    <w:p w14:paraId="1838392B" w14:textId="77777777" w:rsidR="00261E6C" w:rsidRPr="00261E6C" w:rsidRDefault="00261E6C" w:rsidP="00261E6C">
      <w:pPr>
        <w:spacing w:before="120" w:after="150"/>
      </w:pPr>
      <w:r w:rsidRPr="00261E6C">
        <w:t>"Associations advance America," ARRL President Rick Roderick, K5UR, said in his remarks. "Associations bring people together around a common purpose. For ARRL and our members, that purpose is amateur radio... Over the last year, I have witnessed the extraordinary dedication of ARRL members, our staff, and our Board of Directors. Without skipping a beat, we have worked together to equip our members with the opportunities they need to serve an active and vibrant Amateur Radio Service for our country." Roderick also recognized members of ARRL's Amateur Radio Emergency Service</w:t>
      </w:r>
      <w:r w:rsidRPr="00261E6C">
        <w:rPr>
          <w:vertAlign w:val="superscript"/>
        </w:rPr>
        <w:t>®</w:t>
      </w:r>
      <w:r w:rsidRPr="00261E6C">
        <w:t> (ARES</w:t>
      </w:r>
      <w:r w:rsidRPr="00261E6C">
        <w:rPr>
          <w:vertAlign w:val="superscript"/>
        </w:rPr>
        <w:t>®</w:t>
      </w:r>
      <w:r w:rsidRPr="00261E6C">
        <w:t>) for serving their communities with essential communications When All Else Fails</w:t>
      </w:r>
      <w:r w:rsidRPr="00261E6C">
        <w:rPr>
          <w:vertAlign w:val="superscript"/>
        </w:rPr>
        <w:t>®</w:t>
      </w:r>
      <w:r w:rsidRPr="00261E6C">
        <w:t>.</w:t>
      </w:r>
    </w:p>
    <w:tbl>
      <w:tblPr>
        <w:tblpPr w:leftFromText="195" w:rightFromText="195" w:topFromText="105" w:bottomFromText="105" w:vertAnchor="text"/>
        <w:tblW w:w="3750" w:type="dxa"/>
        <w:tblCellSpacing w:w="0" w:type="dxa"/>
        <w:shd w:val="clear" w:color="auto" w:fill="FFFFF8"/>
        <w:tblCellMar>
          <w:left w:w="0" w:type="dxa"/>
          <w:right w:w="0" w:type="dxa"/>
        </w:tblCellMar>
        <w:tblLook w:val="04A0" w:firstRow="1" w:lastRow="0" w:firstColumn="1" w:lastColumn="0" w:noHBand="0" w:noVBand="1"/>
      </w:tblPr>
      <w:tblGrid>
        <w:gridCol w:w="4050"/>
      </w:tblGrid>
      <w:tr w:rsidR="00261E6C" w:rsidRPr="00261E6C" w14:paraId="17D7F053" w14:textId="77777777" w:rsidTr="00261E6C">
        <w:trPr>
          <w:tblCellSpacing w:w="0" w:type="dxa"/>
        </w:trPr>
        <w:tc>
          <w:tcPr>
            <w:tcW w:w="0" w:type="auto"/>
            <w:shd w:val="clear" w:color="auto" w:fill="FFFFF8"/>
            <w:vAlign w:val="center"/>
            <w:hideMark/>
          </w:tcPr>
          <w:p w14:paraId="3FF5E9FB" w14:textId="77777777" w:rsidR="00261E6C" w:rsidRPr="00261E6C" w:rsidRDefault="00261E6C" w:rsidP="00261E6C">
            <w:r w:rsidRPr="00261E6C">
              <w:rPr>
                <w:noProof/>
              </w:rPr>
              <w:drawing>
                <wp:inline distT="0" distB="0" distL="0" distR="0" wp14:anchorId="1E4D534A" wp14:editId="1780FFAC">
                  <wp:extent cx="2571750" cy="1724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p>
          <w:p w14:paraId="581E2756" w14:textId="77777777" w:rsidR="00261E6C" w:rsidRPr="00261E6C" w:rsidRDefault="00261E6C" w:rsidP="00261E6C">
            <w:pPr>
              <w:spacing w:before="120" w:after="150"/>
            </w:pPr>
            <w:r w:rsidRPr="00261E6C">
              <w:rPr>
                <w:b/>
                <w:bCs/>
              </w:rPr>
              <w:t>US Congressman John B. Larson (left) presents ARRL CEO David Minster, NA2AA, with a Congressional Recognition for "the dedicated and phenomenal service that the ARRL and its members" provide.</w:t>
            </w:r>
          </w:p>
        </w:tc>
      </w:tr>
    </w:tbl>
    <w:p w14:paraId="522B7113" w14:textId="77777777" w:rsidR="00261E6C" w:rsidRPr="00261E6C" w:rsidRDefault="00261E6C" w:rsidP="00261E6C">
      <w:pPr>
        <w:spacing w:before="120" w:after="150"/>
      </w:pPr>
      <w:r w:rsidRPr="00261E6C">
        <w:t>In his remarks, ARRL CEO David Minster, NA2AA, reflected on the commitment made to maintain the organization's operations for the benefit of its members during the pandemic. "That we were able to continue proudly and passionately serving our members and our nation through these challenges speaks to the resilience of our organization, and the commitment of our volunteers and staff."</w:t>
      </w:r>
    </w:p>
    <w:p w14:paraId="679DC655" w14:textId="77777777" w:rsidR="00261E6C" w:rsidRPr="00261E6C" w:rsidRDefault="00261E6C" w:rsidP="00261E6C">
      <w:pPr>
        <w:spacing w:before="120" w:after="150"/>
      </w:pPr>
      <w:r w:rsidRPr="00261E6C">
        <w:t xml:space="preserve">The event also included remarks by Connecticut District 1 US Congressman John B. </w:t>
      </w:r>
      <w:proofErr w:type="gramStart"/>
      <w:r w:rsidRPr="00261E6C">
        <w:t>Larson;</w:t>
      </w:r>
      <w:proofErr w:type="gramEnd"/>
      <w:r w:rsidRPr="00261E6C">
        <w:t xml:space="preserve"> Connecticut State Senator Matt Lesser, and Glenn A. Field, KB1GHX, Warning Coordination Meteorologist for the National Weather Service Boston/Norton office in Massachusetts. Also in attendance were representatives of the American Red Cross; the Connecticut Department of Emergency Services and Public Protection; the International Amateur Radio Union (IARU); Radio Amateurs of Canada; Connecticut General Assembly; the Town of Newington, and ARRL Officers, Board members, and staff.</w:t>
      </w:r>
    </w:p>
    <w:p w14:paraId="2ACEA251" w14:textId="77777777" w:rsidR="00261E6C" w:rsidRPr="00261E6C" w:rsidRDefault="00261E6C" w:rsidP="00261E6C">
      <w:pPr>
        <w:spacing w:before="120" w:after="150"/>
      </w:pPr>
      <w:r w:rsidRPr="00261E6C">
        <w:t>A </w:t>
      </w:r>
      <w:hyperlink r:id="rId22" w:tgtFrame="_blank" w:history="1">
        <w:r w:rsidRPr="00261E6C">
          <w:rPr>
            <w:u w:val="single"/>
          </w:rPr>
          <w:t>video</w:t>
        </w:r>
      </w:hyperlink>
      <w:r w:rsidRPr="00261E6C">
        <w:t> of the rededication ceremony is posted on ARRL's YouTube channel.</w:t>
      </w:r>
    </w:p>
    <w:p w14:paraId="56BAE2F5" w14:textId="56931443" w:rsidR="00B5556F" w:rsidRDefault="00B5556F" w:rsidP="009C42BF">
      <w:pPr>
        <w:widowControl w:val="0"/>
        <w:contextualSpacing/>
        <w:rPr>
          <w:color w:val="222222"/>
          <w:shd w:val="clear" w:color="auto" w:fill="FFFFF8"/>
        </w:rPr>
      </w:pPr>
    </w:p>
    <w:p w14:paraId="79C49FD9" w14:textId="5CAB8DBA" w:rsidR="00212DD1" w:rsidRDefault="00212DD1" w:rsidP="009C42BF">
      <w:pPr>
        <w:widowControl w:val="0"/>
        <w:contextualSpacing/>
      </w:pPr>
    </w:p>
    <w:p w14:paraId="3C68F5C8" w14:textId="21A9D200" w:rsidR="00043E77" w:rsidRDefault="00043E77" w:rsidP="009C42BF">
      <w:pPr>
        <w:widowControl w:val="0"/>
        <w:contextualSpacing/>
      </w:pPr>
    </w:p>
    <w:p w14:paraId="0AEA0366" w14:textId="77777777" w:rsidR="00043E77" w:rsidRDefault="00043E77" w:rsidP="009C42BF">
      <w:pPr>
        <w:widowControl w:val="0"/>
        <w:contextualSpacing/>
      </w:pPr>
    </w:p>
    <w:p w14:paraId="4ECC2EEE" w14:textId="4B158330" w:rsidR="00795E23" w:rsidRPr="00795E23" w:rsidRDefault="00726193" w:rsidP="009C42BF">
      <w:pPr>
        <w:widowControl w:val="0"/>
        <w:contextualSpacing/>
        <w:rPr>
          <w:b/>
          <w:bCs/>
          <w:i/>
          <w:iCs/>
          <w:sz w:val="28"/>
          <w:szCs w:val="28"/>
        </w:rPr>
      </w:pPr>
      <w:r>
        <w:lastRenderedPageBreak/>
        <w:pict w14:anchorId="3538EE85">
          <v:rect id="_x0000_i1026" style="width:0;height:1.5pt" o:hralign="center" o:hrstd="t" o:hr="t" fillcolor="#a0a0a0" stroked="f"/>
        </w:pict>
      </w:r>
    </w:p>
    <w:p w14:paraId="0A314A0A" w14:textId="6B63AFBF" w:rsidR="00795E23" w:rsidRPr="00423B19" w:rsidRDefault="00326998" w:rsidP="009C42BF">
      <w:pPr>
        <w:widowControl w:val="0"/>
        <w:contextualSpacing/>
        <w:rPr>
          <w:b/>
          <w:i/>
          <w:sz w:val="32"/>
          <w:szCs w:val="32"/>
        </w:rPr>
      </w:pPr>
      <w:bookmarkStart w:id="24" w:name="club"/>
      <w:bookmarkEnd w:id="24"/>
      <w:r w:rsidRPr="00423B19">
        <w:rPr>
          <w:b/>
          <w:i/>
          <w:noProof/>
          <w:sz w:val="32"/>
          <w:szCs w:val="32"/>
        </w:rPr>
        <w:drawing>
          <wp:anchor distT="0" distB="0" distL="114300" distR="114300" simplePos="0" relativeHeight="252434432" behindDoc="1" locked="0" layoutInCell="1" allowOverlap="1" wp14:anchorId="5A1ED3BA" wp14:editId="1D378BF0">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423B19">
        <w:rPr>
          <w:b/>
          <w:i/>
          <w:sz w:val="32"/>
          <w:szCs w:val="32"/>
        </w:rPr>
        <w:t>Club Corner</w:t>
      </w:r>
    </w:p>
    <w:p w14:paraId="034B971B" w14:textId="4E1F6E06" w:rsidR="00DF21A9" w:rsidRDefault="00DF21A9" w:rsidP="009C42BF">
      <w:pPr>
        <w:widowControl w:val="0"/>
        <w:contextualSpacing/>
        <w:rPr>
          <w:noProof/>
        </w:rPr>
      </w:pPr>
    </w:p>
    <w:p w14:paraId="24BC095F" w14:textId="0374831D"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95FF810" w:rsidR="00795E23" w:rsidRPr="00795E23" w:rsidRDefault="00795E23" w:rsidP="009C42BF">
      <w:pPr>
        <w:widowControl w:val="0"/>
        <w:contextualSpacing/>
        <w:rPr>
          <w:noProof/>
        </w:rPr>
      </w:pPr>
    </w:p>
    <w:p w14:paraId="33D045DF" w14:textId="5CD35F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6E5AF70A" w:rsidR="00795E23" w:rsidRDefault="00795E23" w:rsidP="009C42BF">
      <w:pPr>
        <w:widowControl w:val="0"/>
        <w:contextualSpacing/>
        <w:rPr>
          <w:noProof/>
        </w:rPr>
      </w:pPr>
      <w:r w:rsidRPr="00795E23">
        <w:rPr>
          <w:noProof/>
        </w:rPr>
        <w:t xml:space="preserve">Just sent it to:  </w:t>
      </w:r>
      <w:hyperlink r:id="rId24" w:history="1">
        <w:r w:rsidR="00CB4543" w:rsidRPr="00A86D97">
          <w:rPr>
            <w:rStyle w:val="Hyperlink"/>
            <w:noProof/>
          </w:rPr>
          <w:t>webmaster@arrl-ohio.org</w:t>
        </w:r>
      </w:hyperlink>
      <w:r w:rsidR="00CB4543">
        <w:rPr>
          <w:noProof/>
        </w:rPr>
        <w:t xml:space="preserve"> </w:t>
      </w:r>
      <w:r w:rsidRPr="00795E23">
        <w:rPr>
          <w:noProof/>
        </w:rPr>
        <w:t xml:space="preserve">  </w:t>
      </w:r>
    </w:p>
    <w:p w14:paraId="32C41DD7" w14:textId="28B995DA" w:rsidR="00620020" w:rsidRDefault="00620020" w:rsidP="009C42BF">
      <w:pPr>
        <w:widowControl w:val="0"/>
        <w:contextualSpacing/>
        <w:rPr>
          <w:noProof/>
        </w:rPr>
      </w:pPr>
    </w:p>
    <w:p w14:paraId="0130CCD9" w14:textId="77777777" w:rsidR="006402DA" w:rsidRDefault="006402DA" w:rsidP="006402DA">
      <w:pPr>
        <w:shd w:val="clear" w:color="auto" w:fill="FFFFFF"/>
        <w:rPr>
          <w:color w:val="000000"/>
        </w:rPr>
      </w:pPr>
    </w:p>
    <w:p w14:paraId="5D0F71DC" w14:textId="77777777" w:rsidR="006402DA" w:rsidRDefault="006402DA" w:rsidP="006402DA">
      <w:pPr>
        <w:shd w:val="clear" w:color="auto" w:fill="FFFFFF"/>
        <w:rPr>
          <w:color w:val="000000"/>
        </w:rPr>
      </w:pPr>
    </w:p>
    <w:p w14:paraId="253712F5" w14:textId="482F63AB" w:rsidR="006402DA" w:rsidRPr="006402DA" w:rsidRDefault="006402DA" w:rsidP="006402DA">
      <w:pPr>
        <w:shd w:val="clear" w:color="auto" w:fill="FFFFFF"/>
        <w:rPr>
          <w:color w:val="000000"/>
        </w:rPr>
      </w:pPr>
      <w:r w:rsidRPr="006402DA">
        <w:rPr>
          <w:color w:val="000000"/>
        </w:rPr>
        <w:t xml:space="preserve">Hi </w:t>
      </w:r>
      <w:proofErr w:type="gramStart"/>
      <w:r w:rsidRPr="006402DA">
        <w:rPr>
          <w:color w:val="000000"/>
        </w:rPr>
        <w:t>Gents</w:t>
      </w:r>
      <w:proofErr w:type="gramEnd"/>
      <w:r w:rsidRPr="006402DA">
        <w:rPr>
          <w:color w:val="000000"/>
        </w:rPr>
        <w:t>,</w:t>
      </w:r>
    </w:p>
    <w:p w14:paraId="4CDF03C4" w14:textId="77777777" w:rsidR="006402DA" w:rsidRPr="006402DA" w:rsidRDefault="006402DA" w:rsidP="006402DA">
      <w:pPr>
        <w:shd w:val="clear" w:color="auto" w:fill="FFFFFF"/>
        <w:rPr>
          <w:color w:val="000000"/>
        </w:rPr>
      </w:pPr>
    </w:p>
    <w:p w14:paraId="22A049FA" w14:textId="77777777" w:rsidR="006402DA" w:rsidRPr="006402DA" w:rsidRDefault="006402DA" w:rsidP="006402DA">
      <w:pPr>
        <w:shd w:val="clear" w:color="auto" w:fill="FFFFFF"/>
        <w:rPr>
          <w:color w:val="000000"/>
        </w:rPr>
      </w:pPr>
      <w:r w:rsidRPr="006402DA">
        <w:rPr>
          <w:color w:val="000000"/>
        </w:rPr>
        <w:t>   Summit County ARES is looking for communication volunteers for the Goodyear Half-Marathon on August 14th from 6 AM until 2 PM.</w:t>
      </w:r>
    </w:p>
    <w:p w14:paraId="7A42B224" w14:textId="77777777" w:rsidR="006402DA" w:rsidRPr="006402DA" w:rsidRDefault="006402DA" w:rsidP="006402DA">
      <w:pPr>
        <w:shd w:val="clear" w:color="auto" w:fill="FFFFFF"/>
        <w:rPr>
          <w:color w:val="000000"/>
        </w:rPr>
      </w:pPr>
    </w:p>
    <w:p w14:paraId="6BB9035D" w14:textId="77777777" w:rsidR="006402DA" w:rsidRPr="006402DA" w:rsidRDefault="006402DA" w:rsidP="006402DA">
      <w:pPr>
        <w:shd w:val="clear" w:color="auto" w:fill="FFFFFF"/>
        <w:rPr>
          <w:color w:val="000000"/>
        </w:rPr>
      </w:pPr>
      <w:r w:rsidRPr="006402DA">
        <w:rPr>
          <w:color w:val="000000"/>
        </w:rPr>
        <w:t xml:space="preserve">   The race is a </w:t>
      </w:r>
      <w:proofErr w:type="gramStart"/>
      <w:r w:rsidRPr="006402DA">
        <w:rPr>
          <w:color w:val="000000"/>
        </w:rPr>
        <w:t>13 mile</w:t>
      </w:r>
      <w:proofErr w:type="gramEnd"/>
      <w:r w:rsidRPr="006402DA">
        <w:rPr>
          <w:color w:val="000000"/>
        </w:rPr>
        <w:t xml:space="preserve"> run/walk starting at the Goodyear World Headquarters in East Akron, passing the Akron Airport and winding through the neighborhoods in Ellet before returning to The Goodyear complex.</w:t>
      </w:r>
    </w:p>
    <w:p w14:paraId="33C30364" w14:textId="77777777" w:rsidR="006402DA" w:rsidRPr="006402DA" w:rsidRDefault="006402DA" w:rsidP="006402DA">
      <w:pPr>
        <w:shd w:val="clear" w:color="auto" w:fill="FFFFFF"/>
        <w:rPr>
          <w:color w:val="000000"/>
        </w:rPr>
      </w:pPr>
    </w:p>
    <w:p w14:paraId="5B65EFDD" w14:textId="77777777" w:rsidR="006402DA" w:rsidRPr="006402DA" w:rsidRDefault="006402DA" w:rsidP="006402DA">
      <w:pPr>
        <w:shd w:val="clear" w:color="auto" w:fill="FFFFFF"/>
        <w:rPr>
          <w:color w:val="000000"/>
        </w:rPr>
      </w:pPr>
      <w:r w:rsidRPr="006402DA">
        <w:rPr>
          <w:color w:val="000000"/>
        </w:rPr>
        <w:t>   This is a major event that helps bring amateur radio to the forefront and we are looking for as many operators as possible to cover the various water and first aid stations effectively.</w:t>
      </w:r>
    </w:p>
    <w:p w14:paraId="70AFD7A2" w14:textId="77777777" w:rsidR="006402DA" w:rsidRPr="006402DA" w:rsidRDefault="006402DA" w:rsidP="006402DA">
      <w:pPr>
        <w:shd w:val="clear" w:color="auto" w:fill="FFFFFF"/>
        <w:rPr>
          <w:color w:val="000000"/>
        </w:rPr>
      </w:pPr>
    </w:p>
    <w:p w14:paraId="24F066B4" w14:textId="77777777" w:rsidR="006402DA" w:rsidRPr="006402DA" w:rsidRDefault="006402DA" w:rsidP="006402DA">
      <w:pPr>
        <w:shd w:val="clear" w:color="auto" w:fill="FFFFFF"/>
        <w:rPr>
          <w:color w:val="000000"/>
        </w:rPr>
      </w:pPr>
      <w:r w:rsidRPr="006402DA">
        <w:rPr>
          <w:color w:val="000000"/>
        </w:rPr>
        <w:t xml:space="preserve">   While the race is an </w:t>
      </w:r>
      <w:proofErr w:type="gramStart"/>
      <w:r w:rsidRPr="006402DA">
        <w:rPr>
          <w:color w:val="000000"/>
        </w:rPr>
        <w:t>8 hour</w:t>
      </w:r>
      <w:proofErr w:type="gramEnd"/>
      <w:r w:rsidRPr="006402DA">
        <w:rPr>
          <w:color w:val="000000"/>
        </w:rPr>
        <w:t xml:space="preserve"> event, operators are usually released after the last runner has passed their position so no one has to stay for the entire event unless they have volunteered for more than one location.</w:t>
      </w:r>
    </w:p>
    <w:p w14:paraId="35A0BCD1" w14:textId="77777777" w:rsidR="006402DA" w:rsidRPr="006402DA" w:rsidRDefault="006402DA" w:rsidP="006402DA">
      <w:pPr>
        <w:shd w:val="clear" w:color="auto" w:fill="FFFFFF"/>
        <w:rPr>
          <w:color w:val="000000"/>
        </w:rPr>
      </w:pPr>
    </w:p>
    <w:p w14:paraId="727864F4" w14:textId="77777777" w:rsidR="006402DA" w:rsidRPr="006402DA" w:rsidRDefault="006402DA" w:rsidP="006402DA">
      <w:pPr>
        <w:shd w:val="clear" w:color="auto" w:fill="FFFFFF"/>
        <w:rPr>
          <w:color w:val="000000"/>
        </w:rPr>
      </w:pPr>
      <w:r w:rsidRPr="006402DA">
        <w:rPr>
          <w:color w:val="000000"/>
        </w:rPr>
        <w:t xml:space="preserve">   If you could, talk this event up on your weekly nets or monthly club meetings as the event is about a month away and there's not a lot of time to work </w:t>
      </w:r>
      <w:proofErr w:type="gramStart"/>
      <w:r w:rsidRPr="006402DA">
        <w:rPr>
          <w:color w:val="000000"/>
        </w:rPr>
        <w:t>with..</w:t>
      </w:r>
      <w:proofErr w:type="gramEnd"/>
    </w:p>
    <w:p w14:paraId="0FC5EC57" w14:textId="77777777" w:rsidR="006402DA" w:rsidRPr="006402DA" w:rsidRDefault="006402DA" w:rsidP="006402DA">
      <w:pPr>
        <w:shd w:val="clear" w:color="auto" w:fill="FFFFFF"/>
        <w:rPr>
          <w:color w:val="000000"/>
        </w:rPr>
      </w:pPr>
    </w:p>
    <w:p w14:paraId="37087749" w14:textId="77777777" w:rsidR="006402DA" w:rsidRPr="006402DA" w:rsidRDefault="006402DA" w:rsidP="006402DA">
      <w:pPr>
        <w:shd w:val="clear" w:color="auto" w:fill="FFFFFF"/>
        <w:rPr>
          <w:color w:val="000000"/>
        </w:rPr>
      </w:pPr>
      <w:r w:rsidRPr="006402DA">
        <w:rPr>
          <w:color w:val="000000"/>
        </w:rPr>
        <w:t>   Sign-ups are on the Summit ARES website at </w:t>
      </w:r>
      <w:hyperlink r:id="rId25" w:tgtFrame="_blank" w:history="1">
        <w:r w:rsidRPr="006402DA">
          <w:rPr>
            <w:color w:val="1155CC"/>
            <w:u w:val="single"/>
          </w:rPr>
          <w:t>www.summitares.org</w:t>
        </w:r>
      </w:hyperlink>
      <w:r w:rsidRPr="006402DA">
        <w:rPr>
          <w:color w:val="000000"/>
        </w:rPr>
        <w:t> and click on the events tab.</w:t>
      </w:r>
    </w:p>
    <w:p w14:paraId="5AD4EF67" w14:textId="77777777" w:rsidR="006402DA" w:rsidRPr="006402DA" w:rsidRDefault="006402DA" w:rsidP="006402DA">
      <w:pPr>
        <w:shd w:val="clear" w:color="auto" w:fill="FFFFFF"/>
        <w:rPr>
          <w:color w:val="000000"/>
        </w:rPr>
      </w:pPr>
    </w:p>
    <w:p w14:paraId="35F131FD" w14:textId="77777777" w:rsidR="006402DA" w:rsidRPr="006402DA" w:rsidRDefault="006402DA" w:rsidP="006402DA">
      <w:pPr>
        <w:shd w:val="clear" w:color="auto" w:fill="FFFFFF"/>
        <w:rPr>
          <w:color w:val="000000"/>
        </w:rPr>
      </w:pPr>
      <w:r w:rsidRPr="006402DA">
        <w:rPr>
          <w:color w:val="000000"/>
        </w:rPr>
        <w:t>   Thanks in advance and</w:t>
      </w:r>
    </w:p>
    <w:p w14:paraId="01177C26" w14:textId="77777777" w:rsidR="006402DA" w:rsidRPr="006402DA" w:rsidRDefault="006402DA" w:rsidP="006402DA">
      <w:pPr>
        <w:shd w:val="clear" w:color="auto" w:fill="FFFFFF"/>
        <w:rPr>
          <w:color w:val="000000"/>
        </w:rPr>
      </w:pPr>
    </w:p>
    <w:p w14:paraId="7D026AFC" w14:textId="77777777" w:rsidR="006402DA" w:rsidRPr="006402DA" w:rsidRDefault="006402DA" w:rsidP="006402DA">
      <w:pPr>
        <w:shd w:val="clear" w:color="auto" w:fill="FFFFFF"/>
        <w:rPr>
          <w:color w:val="000000"/>
        </w:rPr>
      </w:pPr>
      <w:r w:rsidRPr="006402DA">
        <w:rPr>
          <w:i/>
          <w:iCs/>
          <w:color w:val="000000"/>
          <w:shd w:val="clear" w:color="auto" w:fill="FFFFFF"/>
        </w:rPr>
        <w:t>73</w:t>
      </w:r>
    </w:p>
    <w:p w14:paraId="60CF33B1" w14:textId="77777777" w:rsidR="006402DA" w:rsidRPr="006402DA" w:rsidRDefault="006402DA" w:rsidP="006402DA">
      <w:pPr>
        <w:shd w:val="clear" w:color="auto" w:fill="FFFFFF"/>
        <w:rPr>
          <w:color w:val="000000"/>
        </w:rPr>
      </w:pPr>
    </w:p>
    <w:p w14:paraId="07FEF322" w14:textId="77777777" w:rsidR="006402DA" w:rsidRPr="006402DA" w:rsidRDefault="006402DA" w:rsidP="006402DA">
      <w:pPr>
        <w:shd w:val="clear" w:color="auto" w:fill="FFFFFF"/>
        <w:rPr>
          <w:color w:val="000000"/>
        </w:rPr>
      </w:pPr>
      <w:r w:rsidRPr="006402DA">
        <w:rPr>
          <w:b/>
          <w:bCs/>
          <w:i/>
          <w:iCs/>
          <w:color w:val="000000"/>
        </w:rPr>
        <w:t>​Gregg Gary - WB8YYS</w:t>
      </w:r>
    </w:p>
    <w:p w14:paraId="06C492E3" w14:textId="4B008260" w:rsidR="001224E4" w:rsidRDefault="006402DA" w:rsidP="00620020">
      <w:pPr>
        <w:shd w:val="clear" w:color="auto" w:fill="FFFFFF"/>
        <w:rPr>
          <w:i/>
          <w:iCs/>
          <w:color w:val="000000"/>
        </w:rPr>
      </w:pPr>
      <w:r w:rsidRPr="006402DA">
        <w:rPr>
          <w:i/>
          <w:iCs/>
          <w:color w:val="000000"/>
        </w:rPr>
        <w:t>Asst. EC - Summit County</w:t>
      </w:r>
    </w:p>
    <w:p w14:paraId="6D968A0B" w14:textId="433ABAC9" w:rsidR="00946B12" w:rsidRDefault="00946B12" w:rsidP="00620020">
      <w:pPr>
        <w:shd w:val="clear" w:color="auto" w:fill="FFFFFF"/>
        <w:rPr>
          <w:i/>
          <w:iCs/>
          <w:color w:val="000000"/>
        </w:rPr>
      </w:pPr>
    </w:p>
    <w:p w14:paraId="3F1C9559" w14:textId="77777777" w:rsidR="00946B12" w:rsidRPr="006402DA" w:rsidRDefault="00946B12" w:rsidP="00620020">
      <w:pPr>
        <w:shd w:val="clear" w:color="auto" w:fill="FFFFFF"/>
        <w:rPr>
          <w:color w:val="000000"/>
        </w:rPr>
      </w:pPr>
    </w:p>
    <w:p w14:paraId="6F47AE48" w14:textId="77777777" w:rsidR="00946B12" w:rsidRPr="00647607"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222222"/>
          <w:sz w:val="32"/>
          <w:szCs w:val="32"/>
        </w:rPr>
      </w:pPr>
      <w:r>
        <w:rPr>
          <w:b/>
          <w:bCs/>
          <w:color w:val="222222"/>
          <w:sz w:val="32"/>
          <w:szCs w:val="32"/>
        </w:rPr>
        <w:t>Lucas County ARES</w:t>
      </w:r>
    </w:p>
    <w:p w14:paraId="2BF5F7F8" w14:textId="77777777" w:rsidR="00946B12"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1636A9A8" w14:textId="77777777" w:rsidR="00946B12" w:rsidRPr="006B3F3A"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We are looking for help with the Sylvania events. The Sylvania Superkids (kid</w:t>
      </w:r>
      <w:r>
        <w:rPr>
          <w:color w:val="222222"/>
        </w:rPr>
        <w:t>’</w:t>
      </w:r>
      <w:r w:rsidRPr="006B3F3A">
        <w:rPr>
          <w:color w:val="222222"/>
        </w:rPr>
        <w:t>s triathlon) is Saturday, July 31st with a start time of 7:00 AM. We only cover the bike portion of this event</w:t>
      </w:r>
      <w:r>
        <w:rPr>
          <w:color w:val="222222"/>
        </w:rPr>
        <w:t>,</w:t>
      </w:r>
      <w:r w:rsidRPr="006B3F3A">
        <w:rPr>
          <w:color w:val="222222"/>
        </w:rPr>
        <w:t xml:space="preserve"> and they are using the same </w:t>
      </w:r>
    </w:p>
    <w:p w14:paraId="4A174D39" w14:textId="77777777" w:rsidR="00946B12" w:rsidRPr="006B3F3A"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 xml:space="preserve">course as last time. We are finished with this event by 10:30 AM. The Sylvania Triathlon is Sunday, August 1st with a start time of 7:30 AM. </w:t>
      </w:r>
      <w:r>
        <w:rPr>
          <w:color w:val="222222"/>
        </w:rPr>
        <w:t xml:space="preserve"> </w:t>
      </w:r>
      <w:r w:rsidRPr="006B3F3A">
        <w:rPr>
          <w:color w:val="222222"/>
        </w:rPr>
        <w:t xml:space="preserve">We cover all three events, and the course is open until 1:00 PM. The run </w:t>
      </w:r>
    </w:p>
    <w:p w14:paraId="7AFA7093" w14:textId="77777777" w:rsidR="00946B12"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B3F3A">
        <w:rPr>
          <w:color w:val="222222"/>
        </w:rPr>
        <w:t>course is completely different this year and has some similarities with</w:t>
      </w:r>
      <w:r>
        <w:rPr>
          <w:color w:val="222222"/>
        </w:rPr>
        <w:t xml:space="preserve"> </w:t>
      </w:r>
      <w:r w:rsidRPr="006B3F3A">
        <w:rPr>
          <w:color w:val="222222"/>
        </w:rPr>
        <w:t>the kid</w:t>
      </w:r>
      <w:r>
        <w:rPr>
          <w:color w:val="222222"/>
        </w:rPr>
        <w:t>’</w:t>
      </w:r>
      <w:r w:rsidRPr="006B3F3A">
        <w:rPr>
          <w:color w:val="222222"/>
        </w:rPr>
        <w:t xml:space="preserve">s bike course. If </w:t>
      </w:r>
      <w:proofErr w:type="gramStart"/>
      <w:r w:rsidRPr="006B3F3A">
        <w:rPr>
          <w:color w:val="222222"/>
        </w:rPr>
        <w:t>you'd</w:t>
      </w:r>
      <w:proofErr w:type="gramEnd"/>
      <w:r w:rsidRPr="006B3F3A">
        <w:rPr>
          <w:color w:val="222222"/>
        </w:rPr>
        <w:t xml:space="preserve"> like to volunteer or need more information</w:t>
      </w:r>
      <w:r>
        <w:rPr>
          <w:color w:val="222222"/>
        </w:rPr>
        <w:t>,</w:t>
      </w:r>
      <w:r w:rsidRPr="006B3F3A">
        <w:rPr>
          <w:color w:val="222222"/>
        </w:rPr>
        <w:t xml:space="preserve"> please contact me at </w:t>
      </w:r>
      <w:hyperlink r:id="rId26" w:tgtFrame="_blank" w:history="1">
        <w:r w:rsidRPr="006B3F3A">
          <w:rPr>
            <w:color w:val="1155CC"/>
            <w:u w:val="single"/>
            <w:bdr w:val="dotted" w:sz="2" w:space="0" w:color="333333" w:frame="1"/>
          </w:rPr>
          <w:t>k8rks@arrl.net</w:t>
        </w:r>
      </w:hyperlink>
      <w:r w:rsidRPr="006B3F3A">
        <w:rPr>
          <w:color w:val="222222"/>
        </w:rPr>
        <w:t xml:space="preserve"> or 419-471-0573.</w:t>
      </w:r>
      <w:r>
        <w:rPr>
          <w:color w:val="222222"/>
        </w:rPr>
        <w:t xml:space="preserve">  </w:t>
      </w:r>
    </w:p>
    <w:p w14:paraId="74BDB4AE" w14:textId="77777777" w:rsidR="00946B12"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CC96C07" w14:textId="77777777" w:rsidR="00946B12"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Pr>
          <w:color w:val="222222"/>
        </w:rPr>
        <w:t>UPDATE:</w:t>
      </w:r>
    </w:p>
    <w:p w14:paraId="464202E9" w14:textId="77777777" w:rsidR="00946B12" w:rsidRPr="006402DA"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402DA">
        <w:rPr>
          <w:color w:val="222222"/>
        </w:rPr>
        <w:t xml:space="preserve">We still in need of operators for the Sylvania event. The Sylvania Triathlon is Sunday, August 1st with a start time of 7:30 AM. We cover all three </w:t>
      </w:r>
      <w:proofErr w:type="gramStart"/>
      <w:r w:rsidRPr="006402DA">
        <w:rPr>
          <w:color w:val="222222"/>
        </w:rPr>
        <w:t>events</w:t>
      </w:r>
      <w:proofErr w:type="gramEnd"/>
      <w:r w:rsidRPr="006402DA">
        <w:rPr>
          <w:color w:val="222222"/>
        </w:rPr>
        <w:t xml:space="preserve"> and the course is open until 1:00 PM. The run course is </w:t>
      </w:r>
    </w:p>
    <w:p w14:paraId="6D769196" w14:textId="77777777" w:rsidR="00946B12" w:rsidRPr="006402DA" w:rsidRDefault="00946B12" w:rsidP="00946B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6402DA">
        <w:rPr>
          <w:color w:val="222222"/>
        </w:rPr>
        <w:t xml:space="preserve">completely different this year and has some similarities with the </w:t>
      </w:r>
      <w:proofErr w:type="gramStart"/>
      <w:r w:rsidRPr="006402DA">
        <w:rPr>
          <w:color w:val="222222"/>
        </w:rPr>
        <w:t>kids</w:t>
      </w:r>
      <w:proofErr w:type="gramEnd"/>
      <w:r w:rsidRPr="006402DA">
        <w:rPr>
          <w:color w:val="222222"/>
        </w:rPr>
        <w:t xml:space="preserve"> bike course. If you'd like to volunteer or need more </w:t>
      </w:r>
      <w:proofErr w:type="gramStart"/>
      <w:r w:rsidRPr="006402DA">
        <w:rPr>
          <w:color w:val="222222"/>
        </w:rPr>
        <w:t>information</w:t>
      </w:r>
      <w:proofErr w:type="gramEnd"/>
      <w:r w:rsidRPr="006402DA">
        <w:rPr>
          <w:color w:val="222222"/>
        </w:rPr>
        <w:t xml:space="preserve"> please contact me at </w:t>
      </w:r>
      <w:hyperlink r:id="rId27" w:tgtFrame="_blank" w:history="1">
        <w:r w:rsidRPr="006402DA">
          <w:rPr>
            <w:color w:val="1155CC"/>
            <w:u w:val="single"/>
            <w:bdr w:val="dotted" w:sz="2" w:space="0" w:color="333333" w:frame="1"/>
          </w:rPr>
          <w:t>k8rks@arrl.net</w:t>
        </w:r>
      </w:hyperlink>
      <w:r w:rsidRPr="006402DA">
        <w:rPr>
          <w:color w:val="222222"/>
        </w:rPr>
        <w:t xml:space="preserve"> or 419-471-0573.</w:t>
      </w:r>
    </w:p>
    <w:p w14:paraId="265B964E" w14:textId="2FF8A598" w:rsidR="00270C69" w:rsidRDefault="00270C69" w:rsidP="008628F8">
      <w:pPr>
        <w:widowControl w:val="0"/>
        <w:shd w:val="clear" w:color="auto" w:fill="FFFFFF" w:themeFill="background1"/>
        <w:contextualSpacing/>
        <w:rPr>
          <w:noProof/>
        </w:rPr>
      </w:pPr>
    </w:p>
    <w:p w14:paraId="3D2EA95E" w14:textId="77777777" w:rsidR="00270C69" w:rsidRDefault="00270C69" w:rsidP="008628F8">
      <w:pPr>
        <w:widowControl w:val="0"/>
        <w:pBdr>
          <w:bottom w:val="single" w:sz="12" w:space="1" w:color="auto"/>
        </w:pBdr>
        <w:shd w:val="clear" w:color="auto" w:fill="FFFFFF" w:themeFill="background1"/>
        <w:contextualSpacing/>
        <w:rPr>
          <w:noProof/>
        </w:rPr>
      </w:pPr>
    </w:p>
    <w:p w14:paraId="459858DA" w14:textId="00956D62" w:rsidR="006B3F3A" w:rsidRDefault="006B3F3A" w:rsidP="009C42BF">
      <w:pPr>
        <w:widowControl w:val="0"/>
        <w:contextualSpacing/>
        <w:rPr>
          <w:rFonts w:ascii="Arial" w:hAnsi="Arial" w:cs="Arial"/>
          <w:color w:val="222222"/>
          <w:shd w:val="clear" w:color="auto" w:fill="FFFFFF"/>
        </w:rPr>
      </w:pPr>
      <w:bookmarkStart w:id="25" w:name="_ma5paqtkdevh" w:colFirst="0" w:colLast="0"/>
      <w:bookmarkEnd w:id="25"/>
    </w:p>
    <w:p w14:paraId="7F91E5F8" w14:textId="4F4EFB24" w:rsidR="006B3F3A" w:rsidRDefault="006B3F3A" w:rsidP="009C42BF">
      <w:pPr>
        <w:widowControl w:val="0"/>
        <w:contextualSpacing/>
        <w:rPr>
          <w:rFonts w:ascii="Arial" w:hAnsi="Arial" w:cs="Arial"/>
          <w:color w:val="222222"/>
          <w:sz w:val="32"/>
          <w:szCs w:val="32"/>
          <w:shd w:val="clear" w:color="auto" w:fill="FFFFFF"/>
        </w:rPr>
      </w:pPr>
      <w:bookmarkStart w:id="26" w:name="VE"/>
      <w:bookmarkEnd w:id="26"/>
      <w:r>
        <w:rPr>
          <w:rFonts w:ascii="Arial" w:hAnsi="Arial" w:cs="Arial"/>
          <w:color w:val="222222"/>
          <w:sz w:val="32"/>
          <w:szCs w:val="32"/>
          <w:shd w:val="clear" w:color="auto" w:fill="FFFFFF"/>
        </w:rPr>
        <w:t>VE Sessions</w:t>
      </w:r>
    </w:p>
    <w:p w14:paraId="240564DA" w14:textId="7DFAD1B0" w:rsidR="006B3F3A" w:rsidRDefault="006B3F3A" w:rsidP="009C42BF">
      <w:pPr>
        <w:widowControl w:val="0"/>
        <w:contextualSpacing/>
        <w:rPr>
          <w:rFonts w:ascii="Arial" w:hAnsi="Arial" w:cs="Arial"/>
          <w:color w:val="222222"/>
          <w:sz w:val="32"/>
          <w:szCs w:val="32"/>
          <w:shd w:val="clear" w:color="auto" w:fill="FFFFFF"/>
        </w:rPr>
      </w:pPr>
    </w:p>
    <w:p w14:paraId="29D9B027" w14:textId="77777777" w:rsidR="006B3F3A" w:rsidRDefault="006B3F3A"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Dayton Amateur Radio Association (DARA)</w:t>
      </w:r>
    </w:p>
    <w:p w14:paraId="1A4B4C9E" w14:textId="133B9368" w:rsidR="006B3F3A" w:rsidRDefault="006B3F3A"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Our next test session will be Wednesday July 21</w:t>
      </w:r>
      <w:r w:rsidRPr="006B3F3A">
        <w:rPr>
          <w:rFonts w:ascii="Arial" w:hAnsi="Arial" w:cs="Arial"/>
          <w:color w:val="222222"/>
          <w:shd w:val="clear" w:color="auto" w:fill="FFFFFF"/>
          <w:vertAlign w:val="superscript"/>
        </w:rPr>
        <w:t>st</w:t>
      </w:r>
      <w:r>
        <w:rPr>
          <w:rFonts w:ascii="Arial" w:hAnsi="Arial" w:cs="Arial"/>
          <w:color w:val="222222"/>
          <w:shd w:val="clear" w:color="auto" w:fill="FFFFFF"/>
        </w:rPr>
        <w:t xml:space="preserve"> at 7:00 PM.  </w:t>
      </w:r>
      <w:r>
        <w:rPr>
          <w:rFonts w:ascii="Arial" w:hAnsi="Arial" w:cs="Arial"/>
          <w:b/>
          <w:bCs/>
          <w:color w:val="222222"/>
          <w:shd w:val="clear" w:color="auto" w:fill="FFFFFF"/>
        </w:rPr>
        <w:t xml:space="preserve">Preregistration is no longer required.  </w:t>
      </w:r>
      <w:r>
        <w:rPr>
          <w:rFonts w:ascii="Arial" w:hAnsi="Arial" w:cs="Arial"/>
          <w:color w:val="222222"/>
          <w:shd w:val="clear" w:color="auto" w:fill="FFFFFF"/>
        </w:rPr>
        <w:t xml:space="preserve">If you are interested in testing for a new or upgraded license, please come see us at the DARA Clubhouse.  If you have questions about testing, please email </w:t>
      </w:r>
      <w:hyperlink r:id="rId28" w:history="1">
        <w:r w:rsidRPr="00822143">
          <w:rPr>
            <w:rStyle w:val="Hyperlink"/>
            <w:rFonts w:ascii="Arial" w:hAnsi="Arial" w:cs="Arial"/>
            <w:shd w:val="clear" w:color="auto" w:fill="FFFFFF"/>
          </w:rPr>
          <w:t>exams.w8bi@gmail.com</w:t>
        </w:r>
      </w:hyperlink>
    </w:p>
    <w:p w14:paraId="6F92ABC2" w14:textId="68D42D68" w:rsidR="005D5D7F" w:rsidRDefault="005D5D7F" w:rsidP="009C42BF">
      <w:pPr>
        <w:widowControl w:val="0"/>
        <w:contextualSpacing/>
        <w:rPr>
          <w:rFonts w:ascii="Arial" w:hAnsi="Arial" w:cs="Arial"/>
          <w:color w:val="222222"/>
          <w:shd w:val="clear" w:color="auto" w:fill="FFFFFF"/>
        </w:rPr>
      </w:pPr>
    </w:p>
    <w:p w14:paraId="2EDED968" w14:textId="51FA34FE" w:rsid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Lake County Amateur Radio Association (LCARA)</w:t>
      </w:r>
    </w:p>
    <w:p w14:paraId="06CFD888" w14:textId="51B91D60" w:rsid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 xml:space="preserve">Saturday August </w:t>
      </w:r>
      <w:proofErr w:type="gramStart"/>
      <w:r>
        <w:rPr>
          <w:rFonts w:ascii="Arial" w:hAnsi="Arial" w:cs="Arial"/>
          <w:color w:val="222222"/>
          <w:shd w:val="clear" w:color="auto" w:fill="FFFFFF"/>
        </w:rPr>
        <w:t>7,  Saturday</w:t>
      </w:r>
      <w:proofErr w:type="gramEnd"/>
      <w:r>
        <w:rPr>
          <w:rFonts w:ascii="Arial" w:hAnsi="Arial" w:cs="Arial"/>
          <w:color w:val="222222"/>
          <w:shd w:val="clear" w:color="auto" w:fill="FFFFFF"/>
        </w:rPr>
        <w:t xml:space="preserve"> October 2,  Saturday December 4</w:t>
      </w:r>
    </w:p>
    <w:p w14:paraId="45A8D1C7" w14:textId="7BC64C07" w:rsidR="005D5D7F" w:rsidRPr="005D5D7F" w:rsidRDefault="005D5D7F" w:rsidP="009C42BF">
      <w:pPr>
        <w:widowControl w:val="0"/>
        <w:contextualSpacing/>
        <w:rPr>
          <w:rFonts w:ascii="Arial" w:hAnsi="Arial" w:cs="Arial"/>
          <w:color w:val="222222"/>
          <w:shd w:val="clear" w:color="auto" w:fill="FFFFFF"/>
        </w:rPr>
      </w:pPr>
      <w:r>
        <w:rPr>
          <w:rFonts w:ascii="Arial" w:hAnsi="Arial" w:cs="Arial"/>
          <w:color w:val="222222"/>
          <w:shd w:val="clear" w:color="auto" w:fill="FFFFFF"/>
        </w:rPr>
        <w:t>All exams start at noon and are held at the Kirtland Library, 9267 Chillicothe Rd.  Kirtland, OH</w:t>
      </w:r>
    </w:p>
    <w:p w14:paraId="25876038" w14:textId="1097F34E" w:rsidR="006B3F3A" w:rsidRDefault="006B3F3A" w:rsidP="009C42BF">
      <w:pPr>
        <w:widowControl w:val="0"/>
        <w:contextualSpacing/>
        <w:rPr>
          <w:rFonts w:ascii="Arial" w:hAnsi="Arial" w:cs="Arial"/>
          <w:color w:val="222222"/>
          <w:shd w:val="clear" w:color="auto" w:fill="FFFFFF"/>
        </w:rPr>
      </w:pPr>
    </w:p>
    <w:p w14:paraId="305DC231" w14:textId="1F8C9C83" w:rsidR="006B3F3A" w:rsidRPr="005D5D7F" w:rsidRDefault="005D5D7F" w:rsidP="009C42BF">
      <w:pPr>
        <w:widowControl w:val="0"/>
        <w:contextualSpacing/>
        <w:rPr>
          <w:rFonts w:ascii="Arial" w:hAnsi="Arial" w:cs="Arial"/>
          <w:color w:val="222222"/>
          <w:u w:val="single"/>
          <w:shd w:val="clear" w:color="auto" w:fill="FFFFFF"/>
        </w:rPr>
      </w:pPr>
      <w:r>
        <w:rPr>
          <w:rFonts w:ascii="Arial" w:hAnsi="Arial" w:cs="Arial"/>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7" w:name="_bqplciuxvqvy" w:colFirst="0" w:colLast="0"/>
      <w:bookmarkEnd w:id="27"/>
      <w:r w:rsidRPr="005D5D7F">
        <w:rPr>
          <w:color w:val="333333"/>
        </w:rPr>
        <w:t>Starting on August 7th, PCARS will resume VE testing at the PCARS club site in Ravenna.</w:t>
      </w:r>
    </w:p>
    <w:p w14:paraId="3D440F60" w14:textId="77777777" w:rsidR="005D5D7F" w:rsidRPr="005D5D7F" w:rsidRDefault="005D5D7F" w:rsidP="005D5D7F">
      <w:pPr>
        <w:textAlignment w:val="baseline"/>
        <w:rPr>
          <w:color w:val="333333"/>
        </w:rPr>
      </w:pPr>
      <w:r w:rsidRPr="005D5D7F">
        <w:rPr>
          <w:color w:val="333333"/>
        </w:rPr>
        <w:t>Please visit the PCARS web site and check out the information about VE testing in the latest newsletter – </w:t>
      </w:r>
      <w:hyperlink r:id="rId29" w:tgtFrame="_blank" w:history="1">
        <w:r w:rsidRPr="005D5D7F">
          <w:rPr>
            <w:color w:val="0066CC"/>
            <w:u w:val="single"/>
            <w:bdr w:val="none" w:sz="0" w:space="0" w:color="auto" w:frame="1"/>
          </w:rPr>
          <w:t>https://portcars.org/files/newsletter/2021/PCARS-June-21.pdf</w:t>
        </w:r>
      </w:hyperlink>
      <w:r w:rsidRPr="005D5D7F">
        <w:rPr>
          <w:color w:val="333333"/>
        </w:rPr>
        <w:t>  – see pages 8, 9 and 10 for details.</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62BD5678" w:rsidR="006B3F3A" w:rsidRDefault="005D5D7F" w:rsidP="00057C80">
      <w:pPr>
        <w:textAlignment w:val="baseline"/>
        <w:rPr>
          <w:color w:val="333333"/>
        </w:rPr>
      </w:pPr>
      <w:r w:rsidRPr="005D5D7F">
        <w:rPr>
          <w:color w:val="333333"/>
        </w:rPr>
        <w:t>On behalf of the VE team at PCARS, we all look forward to getting the VE testing going again and look forward to seeing you there – August 7th -10 am – at the PCARS club site in Ravenna.</w:t>
      </w:r>
    </w:p>
    <w:p w14:paraId="14AB2678" w14:textId="04EF7A27" w:rsidR="005B1077" w:rsidRDefault="005B1077" w:rsidP="00057C80">
      <w:pPr>
        <w:textAlignment w:val="baseline"/>
        <w:rPr>
          <w:color w:val="333333"/>
        </w:rPr>
      </w:pPr>
    </w:p>
    <w:p w14:paraId="43F23625" w14:textId="77777777" w:rsidR="005B1077" w:rsidRPr="005B1077" w:rsidRDefault="005B1077" w:rsidP="005B1077"/>
    <w:p w14:paraId="22E83AA5" w14:textId="421EA1F6" w:rsidR="005B1077" w:rsidRPr="005B1077" w:rsidRDefault="005B1077" w:rsidP="005B1077">
      <w:pPr>
        <w:rPr>
          <w:sz w:val="28"/>
          <w:szCs w:val="28"/>
          <w:u w:val="single"/>
        </w:rPr>
      </w:pPr>
      <w:r w:rsidRPr="005B1077">
        <w:rPr>
          <w:sz w:val="28"/>
          <w:szCs w:val="28"/>
          <w:u w:val="single"/>
        </w:rPr>
        <w:t>Clark County Amateur Radio Association</w:t>
      </w:r>
    </w:p>
    <w:p w14:paraId="1F8DB5DE" w14:textId="3E14114B" w:rsidR="005B1077" w:rsidRDefault="005B1077" w:rsidP="005B1077">
      <w:r>
        <w:t xml:space="preserve">The Clark County Amateur Radio Association will hold VE sessions on August 14, 2021, October 9, 2021, and December 11, 2021. The test session will be held at the Clark County EMA located at 3130 East Main Street, Springfield, Ohio 45503. Registration begins at 11:30am and walk-ins are welcome.  Download the FCC form VE605 and fill out section 1 prior to exam. Please bring your original license, a copy of your license (if a licensed ham), a valid photo ID and $15.00 to the exam. Note you must have </w:t>
      </w:r>
      <w:proofErr w:type="gramStart"/>
      <w:r>
        <w:t>a</w:t>
      </w:r>
      <w:proofErr w:type="gramEnd"/>
      <w:r>
        <w:t xml:space="preserve"> FCC FRN before taking any exam. Additional details are available at https://w8og.org/</w:t>
      </w:r>
    </w:p>
    <w:p w14:paraId="722DD240" w14:textId="77777777" w:rsidR="005B1077" w:rsidRDefault="005B1077" w:rsidP="00057C80">
      <w:pPr>
        <w:textAlignment w:val="baseline"/>
        <w:rPr>
          <w:color w:val="333333"/>
        </w:rPr>
      </w:pPr>
    </w:p>
    <w:p w14:paraId="53934B21" w14:textId="6D75FEDB" w:rsidR="009552B5" w:rsidRDefault="009552B5" w:rsidP="00057C80">
      <w:pPr>
        <w:pBdr>
          <w:bottom w:val="single" w:sz="12" w:space="1" w:color="auto"/>
        </w:pBdr>
        <w:textAlignment w:val="baseline"/>
        <w:rPr>
          <w:color w:val="333333"/>
        </w:rPr>
      </w:pPr>
    </w:p>
    <w:p w14:paraId="231983BB" w14:textId="2487BB85" w:rsidR="005B1077" w:rsidRPr="005B1077" w:rsidRDefault="005B1077" w:rsidP="005B1077">
      <w:pPr>
        <w:pStyle w:val="Heading1"/>
        <w:rPr>
          <w:rFonts w:eastAsia="Arial"/>
          <w:b/>
          <w:bCs/>
          <w:color w:val="auto"/>
        </w:rPr>
      </w:pPr>
      <w:bookmarkStart w:id="28" w:name="_19b7becnh5hg"/>
      <w:bookmarkEnd w:id="28"/>
      <w:r w:rsidRPr="005B1077">
        <w:rPr>
          <w:rFonts w:eastAsia="Arial"/>
          <w:b/>
          <w:bCs/>
          <w:color w:val="auto"/>
        </w:rPr>
        <w:t>BLACK SWAN Updates: AUXCOMM Wanted!</w:t>
      </w:r>
    </w:p>
    <w:p w14:paraId="24DF51E9" w14:textId="77777777" w:rsidR="005B1077" w:rsidRDefault="005B1077" w:rsidP="005B1077">
      <w:pPr>
        <w:rPr>
          <w:rFonts w:eastAsia="Arial"/>
        </w:rPr>
      </w:pPr>
      <w:r>
        <w:t>C. Matthew Curtin, KD8TTE</w:t>
      </w:r>
    </w:p>
    <w:p w14:paraId="26561B3B" w14:textId="77777777" w:rsidR="005B1077" w:rsidRDefault="005B1077" w:rsidP="005B1077"/>
    <w:p w14:paraId="505F7A21" w14:textId="77777777" w:rsidR="005B1077" w:rsidRDefault="005B1077" w:rsidP="005B1077">
      <w:r>
        <w:t xml:space="preserve">The multi-agency exercise BLACK SWAN 21 will be taking place on the usual schedule in October, with opportunities for amateur stations to participate. Exercise controllers will coordinate participating stations directly to ensure that </w:t>
      </w:r>
      <w:proofErr w:type="gramStart"/>
      <w:r>
        <w:t>they’re</w:t>
      </w:r>
      <w:proofErr w:type="gramEnd"/>
      <w:r>
        <w:t xml:space="preserve"> activated when available. More about this year’s exercise will follow.</w:t>
      </w:r>
    </w:p>
    <w:p w14:paraId="79DD19B4" w14:textId="4E9118C6" w:rsidR="005B1077" w:rsidRDefault="005B1077" w:rsidP="005B1077"/>
    <w:p w14:paraId="2F705107" w14:textId="77777777" w:rsidR="00043E77" w:rsidRDefault="00043E77" w:rsidP="005B1077"/>
    <w:p w14:paraId="323006CD" w14:textId="77777777" w:rsidR="005B1077" w:rsidRDefault="005B1077" w:rsidP="005B1077">
      <w:r>
        <w:lastRenderedPageBreak/>
        <w:t xml:space="preserve">Meanwhile, we have a few updates to report on the training front. </w:t>
      </w:r>
      <w:proofErr w:type="gramStart"/>
      <w:r>
        <w:t>We’ll</w:t>
      </w:r>
      <w:proofErr w:type="gramEnd"/>
      <w:r>
        <w:t xml:space="preserve"> continue conducting small exercises and activities that help everyone to brush up on old skills and develop new station capabilities and skills.</w:t>
      </w:r>
    </w:p>
    <w:p w14:paraId="7781BC6A" w14:textId="77777777" w:rsidR="005B1077" w:rsidRDefault="005B1077" w:rsidP="005B1077"/>
    <w:p w14:paraId="47261576" w14:textId="77777777" w:rsidR="005B1077" w:rsidRDefault="005B1077" w:rsidP="005B1077">
      <w:r>
        <w:t xml:space="preserve">Hold the dates: </w:t>
      </w:r>
      <w:proofErr w:type="gramStart"/>
      <w:r>
        <w:t>We’ll</w:t>
      </w:r>
      <w:proofErr w:type="gramEnd"/>
      <w:r>
        <w:t xml:space="preserve"> have a small daytime exercise to be conducted in the afternoon hours of August 7 and 8. We’re calling the exercise NEW YORKER, and it will be focused on a few common tasks, combining both voice operations and relay of digital messages. The latest information is available at </w:t>
      </w:r>
      <w:hyperlink r:id="rId30" w:history="1">
        <w:r>
          <w:rPr>
            <w:rStyle w:val="Hyperlink"/>
            <w:color w:val="1155CC"/>
          </w:rPr>
          <w:t>https://www.blackswancomex.org/2021/new-yorker</w:t>
        </w:r>
      </w:hyperlink>
      <w:r>
        <w:t xml:space="preserve">. </w:t>
      </w:r>
    </w:p>
    <w:p w14:paraId="1B121986" w14:textId="77777777" w:rsidR="005B1077" w:rsidRDefault="005B1077" w:rsidP="005B1077"/>
    <w:p w14:paraId="2069F25D" w14:textId="77777777" w:rsidR="005B1077" w:rsidRDefault="005B1077" w:rsidP="005B1077">
      <w:r>
        <w:t xml:space="preserve">Hold the dates: Another operation will be running September 13-15. Primary operations are expected to take place outside of amateur </w:t>
      </w:r>
      <w:proofErr w:type="gramStart"/>
      <w:r>
        <w:t>spectrum</w:t>
      </w:r>
      <w:proofErr w:type="gramEnd"/>
      <w:r>
        <w:t xml:space="preserve"> but we are anticipating a schedule of BLACK SWAN nets to be able to give AUXCOMM stations an opportunity to exercise with one another and for others to participate in the nets.</w:t>
      </w:r>
    </w:p>
    <w:p w14:paraId="1B83949B" w14:textId="77777777" w:rsidR="005B1077" w:rsidRDefault="005B1077" w:rsidP="005B1077"/>
    <w:p w14:paraId="21E8C857" w14:textId="77777777" w:rsidR="005B1077" w:rsidRDefault="005B1077" w:rsidP="005B1077">
      <w:r>
        <w:t xml:space="preserve">Hold the dates: After that, </w:t>
      </w:r>
      <w:proofErr w:type="gramStart"/>
      <w:r>
        <w:t>it’s</w:t>
      </w:r>
      <w:proofErr w:type="gramEnd"/>
      <w:r>
        <w:t xml:space="preserve"> already time for the Simulated Emergency Test (SET). It should be a busy time, with the BLACK SWAN 21 exercise beginning on September 28 and continue through the SET weekend October 2-3. Keeping things extra exciting the DOD COMEX 21-4 will be taking place at the same time.</w:t>
      </w:r>
    </w:p>
    <w:p w14:paraId="7A5A76C3" w14:textId="77777777" w:rsidR="005B1077" w:rsidRDefault="005B1077" w:rsidP="005B1077"/>
    <w:p w14:paraId="7B8B09C7" w14:textId="77777777" w:rsidR="005B1077" w:rsidRDefault="005B1077" w:rsidP="005B1077">
      <w:proofErr w:type="gramStart"/>
      <w:r>
        <w:t>We’ve</w:t>
      </w:r>
      <w:proofErr w:type="gramEnd"/>
      <w:r>
        <w:t xml:space="preserve"> got plenty happening to help you and your club to get up to speed on critical tasks, and to practice the capabilities and skills needed to succeed in these operations and real-world emergency communications needs. See the Prepare for BLACK SWAN 21 information online at </w:t>
      </w:r>
      <w:hyperlink r:id="rId31" w:history="1">
        <w:r>
          <w:rPr>
            <w:rStyle w:val="Hyperlink"/>
            <w:color w:val="1155CC"/>
          </w:rPr>
          <w:t>https://www.blackswancomex.org/2021/prepare</w:t>
        </w:r>
      </w:hyperlink>
      <w:r>
        <w:t xml:space="preserve">. </w:t>
      </w:r>
    </w:p>
    <w:p w14:paraId="200309B6" w14:textId="77777777" w:rsidR="005B1077" w:rsidRDefault="005B1077" w:rsidP="005B1077"/>
    <w:p w14:paraId="2F984CAE" w14:textId="77777777" w:rsidR="005B1077" w:rsidRDefault="005B1077" w:rsidP="005B1077">
      <w:r>
        <w:t xml:space="preserve">Our QTC Internet mailing list has about 50 subscribers and is where </w:t>
      </w:r>
      <w:proofErr w:type="gramStart"/>
      <w:r>
        <w:t>we’re</w:t>
      </w:r>
      <w:proofErr w:type="gramEnd"/>
      <w:r>
        <w:t xml:space="preserve"> coordinating our training activity. As I presented in the “Fourth of July Edition” of </w:t>
      </w:r>
      <w:r>
        <w:rPr>
          <w:i/>
        </w:rPr>
        <w:t>PostScript</w:t>
      </w:r>
      <w:r>
        <w:t xml:space="preserve"> (pp. 4-5), each Tuesday we announce a weekly training task and give a few days to raise questions, discuss the topic, and prepare to execute the task. We hold a BLACK SWAN net at 1300 on Saturday and again on Sunday, then a third time on Monday </w:t>
      </w:r>
      <w:proofErr w:type="gramStart"/>
      <w:r>
        <w:t>at</w:t>
      </w:r>
      <w:proofErr w:type="gramEnd"/>
      <w:r>
        <w:t xml:space="preserve"> 1900.</w:t>
      </w:r>
    </w:p>
    <w:p w14:paraId="00C28695" w14:textId="77777777" w:rsidR="005B1077" w:rsidRDefault="005B1077" w:rsidP="005B1077"/>
    <w:p w14:paraId="41B1ADAA" w14:textId="77777777" w:rsidR="005B1077" w:rsidRDefault="005B1077" w:rsidP="005B1077">
      <w:r>
        <w:t xml:space="preserve">The QSP radio-only newsletter is published weekly. Now with 17 participants from three states, we’ve seen everything from simple check-ins by Winlink and FLMSG to articles submitted with the FLMSG custom form Share </w:t>
      </w:r>
      <w:proofErr w:type="gramStart"/>
      <w:r>
        <w:t>With</w:t>
      </w:r>
      <w:proofErr w:type="gramEnd"/>
      <w:r>
        <w:t xml:space="preserve"> QSP. More information about that is available in last week’s </w:t>
      </w:r>
      <w:r>
        <w:rPr>
          <w:i/>
        </w:rPr>
        <w:t>PostScript</w:t>
      </w:r>
      <w:r>
        <w:t xml:space="preserve">, “July 12th Edition,” pp. 6-8. Tell us about your projects and training; </w:t>
      </w:r>
      <w:proofErr w:type="gramStart"/>
      <w:r>
        <w:t>we’re</w:t>
      </w:r>
      <w:proofErr w:type="gramEnd"/>
      <w:r>
        <w:t xml:space="preserve"> all here to learn from each other.</w:t>
      </w:r>
    </w:p>
    <w:p w14:paraId="58601AB0" w14:textId="77777777" w:rsidR="005B1077" w:rsidRDefault="005B1077" w:rsidP="005B1077"/>
    <w:p w14:paraId="79ECC5A0" w14:textId="77777777" w:rsidR="005B1077" w:rsidRDefault="005B1077" w:rsidP="005B1077">
      <w:r>
        <w:t xml:space="preserve">Looking into 2022, </w:t>
      </w:r>
      <w:proofErr w:type="gramStart"/>
      <w:r>
        <w:t>we’ve</w:t>
      </w:r>
      <w:proofErr w:type="gramEnd"/>
      <w:r>
        <w:t xml:space="preserve"> got the ARRL National Convention in Orlando. </w:t>
      </w:r>
      <w:proofErr w:type="gramStart"/>
      <w:r>
        <w:t>I’m</w:t>
      </w:r>
      <w:proofErr w:type="gramEnd"/>
      <w:r>
        <w:t xml:space="preserve"> happy to say that I’ve accepted an invitation to present on topics including what we’ve done with BLACK SWAN and making amateur radio a viable service for emergency communication, able to perform specific functions, more than being valuable in a vague or general sense.</w:t>
      </w:r>
    </w:p>
    <w:p w14:paraId="0B66765A" w14:textId="77777777" w:rsidR="005B1077" w:rsidRDefault="005B1077" w:rsidP="005B1077"/>
    <w:p w14:paraId="74D70B79" w14:textId="77777777" w:rsidR="005B1077" w:rsidRDefault="005B1077" w:rsidP="005B1077">
      <w:r>
        <w:t xml:space="preserve">Thank you for your ongoing efforts to improve your station capability and operating </w:t>
      </w:r>
      <w:proofErr w:type="gramStart"/>
      <w:r>
        <w:t>skill, and</w:t>
      </w:r>
      <w:proofErr w:type="gramEnd"/>
      <w:r>
        <w:t xml:space="preserve"> coordinating with us to do so. If you </w:t>
      </w:r>
      <w:proofErr w:type="gramStart"/>
      <w:r>
        <w:t>haven’t</w:t>
      </w:r>
      <w:proofErr w:type="gramEnd"/>
      <w:r>
        <w:t xml:space="preserve"> yet started, it’s not too late. Find us online at </w:t>
      </w:r>
      <w:hyperlink r:id="rId32" w:history="1">
        <w:r>
          <w:rPr>
            <w:rStyle w:val="Hyperlink"/>
            <w:color w:val="1155CC"/>
          </w:rPr>
          <w:t>https://www.blackswancomex.org/2021/prepare</w:t>
        </w:r>
      </w:hyperlink>
      <w:r>
        <w:t xml:space="preserve"> and start preparing for operations. Got questions? QTC mailing list is here to help you! Looking for practice? BLACK SWAN nets and the QSP radio newsletter are there for you every week. Whatever your level of experience, </w:t>
      </w:r>
      <w:proofErr w:type="gramStart"/>
      <w:r>
        <w:t>you’ve</w:t>
      </w:r>
      <w:proofErr w:type="gramEnd"/>
      <w:r>
        <w:t xml:space="preserve"> got something to learn and something to share, and your engagement with others makes all of us better, and the amateur radio service more valuable to the public and the agencies serving the public.</w:t>
      </w:r>
    </w:p>
    <w:p w14:paraId="7FF7D1E7" w14:textId="0B420568"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DF44C3F" w14:textId="627CD187" w:rsidR="002165CB" w:rsidRPr="00946B12" w:rsidRDefault="002165CB" w:rsidP="00946B12">
      <w:pPr>
        <w:shd w:val="clear" w:color="auto" w:fill="FFFFFF"/>
        <w:rPr>
          <w:rFonts w:ascii="Arial" w:hAnsi="Arial" w:cs="Arial"/>
          <w:color w:val="222222"/>
          <w:sz w:val="18"/>
          <w:szCs w:val="18"/>
        </w:rPr>
      </w:pPr>
      <w:r>
        <w:rPr>
          <w:b/>
          <w:bCs/>
          <w:noProof/>
          <w:sz w:val="32"/>
          <w:szCs w:val="32"/>
        </w:rPr>
        <w:t>Your Club news should be listed here!</w:t>
      </w:r>
    </w:p>
    <w:p w14:paraId="1ACD063B" w14:textId="531627EA" w:rsidR="002165CB" w:rsidRPr="002165CB" w:rsidRDefault="002165CB" w:rsidP="009C42BF">
      <w:pPr>
        <w:widowControl w:val="0"/>
        <w:contextualSpacing/>
        <w:rPr>
          <w:noProof/>
        </w:rPr>
      </w:pPr>
      <w:r w:rsidRPr="002165CB">
        <w:rPr>
          <w:noProof/>
        </w:rPr>
        <w:t xml:space="preserve">I know </w:t>
      </w:r>
      <w:r>
        <w:rPr>
          <w:noProof/>
        </w:rPr>
        <w:t xml:space="preserve">you’re out there doing things!  Send me a write-up (MSWord please) and some photo’s (.jpg please) and we’ll get your club hi-lited here for the othe OH Section Clubs to see!   Send to </w:t>
      </w:r>
      <w:hyperlink r:id="rId33" w:history="1">
        <w:r w:rsidRPr="008E18AB">
          <w:rPr>
            <w:rStyle w:val="Hyperlink"/>
            <w:noProof/>
          </w:rPr>
          <w:t>WB8LCD@ARRL.ORG</w:t>
        </w:r>
      </w:hyperlink>
      <w:r>
        <w:rPr>
          <w:noProof/>
        </w:rPr>
        <w:t xml:space="preserve"> </w:t>
      </w:r>
    </w:p>
    <w:p w14:paraId="607BC784" w14:textId="02CC6933" w:rsidR="00652D95" w:rsidRDefault="00652D95" w:rsidP="00652D95">
      <w:pPr>
        <w:shd w:val="clear" w:color="auto" w:fill="FFFFFF"/>
        <w:outlineLvl w:val="0"/>
        <w:rPr>
          <w:noProof/>
        </w:rPr>
      </w:pPr>
    </w:p>
    <w:p w14:paraId="6A174F70" w14:textId="32B81D0E" w:rsidR="00532D31" w:rsidRDefault="00532D31" w:rsidP="00AC5FBA">
      <w:pPr>
        <w:widowControl w:val="0"/>
        <w:contextualSpacing/>
        <w:rPr>
          <w:b/>
          <w:bCs/>
          <w:i/>
          <w:iCs/>
          <w:sz w:val="28"/>
          <w:szCs w:val="28"/>
        </w:rPr>
      </w:pPr>
    </w:p>
    <w:p w14:paraId="08967060" w14:textId="77777777" w:rsidR="00DC63E1" w:rsidRDefault="00DC63E1" w:rsidP="00DC63E1">
      <w:pPr>
        <w:shd w:val="clear" w:color="auto" w:fill="FFFFFF"/>
        <w:rPr>
          <w:color w:val="000000"/>
          <w:kern w:val="28"/>
          <w:sz w:val="32"/>
          <w:szCs w:val="32"/>
          <w14:ligatures w14:val="standard"/>
          <w14:cntxtAlts/>
        </w:rPr>
      </w:pPr>
      <w:bookmarkStart w:id="29" w:name="_Hlk72047102"/>
      <w:bookmarkEnd w:id="29"/>
    </w:p>
    <w:p w14:paraId="2F6269C4" w14:textId="7676A742" w:rsidR="00DC63E1" w:rsidRPr="009552B5" w:rsidRDefault="00DC63E1" w:rsidP="00DC63E1">
      <w:pPr>
        <w:shd w:val="clear" w:color="auto" w:fill="FFFFFF"/>
        <w:rPr>
          <w:b/>
          <w:bCs/>
          <w:color w:val="000000"/>
          <w:kern w:val="28"/>
          <w:sz w:val="32"/>
          <w:szCs w:val="32"/>
          <w14:ligatures w14:val="standard"/>
          <w14:cntxtAlts/>
        </w:rPr>
      </w:pPr>
      <w:bookmarkStart w:id="30" w:name="dx"/>
      <w:bookmarkEnd w:id="30"/>
      <w:r w:rsidRPr="009552B5">
        <w:rPr>
          <w:b/>
          <w:bCs/>
          <w:noProof/>
          <w:color w:val="202020"/>
          <w:kern w:val="28"/>
          <w:sz w:val="32"/>
          <w:szCs w:val="32"/>
          <w14:ligatures w14:val="standard"/>
          <w14:cntxtAlts/>
        </w:rPr>
        <w:drawing>
          <wp:anchor distT="0" distB="0" distL="114300" distR="114300" simplePos="0" relativeHeight="252761088" behindDoc="0" locked="0" layoutInCell="1" allowOverlap="1" wp14:anchorId="0D7E14B8" wp14:editId="17D2FBC5">
            <wp:simplePos x="0" y="0"/>
            <wp:positionH relativeFrom="column">
              <wp:posOffset>4976812</wp:posOffset>
            </wp:positionH>
            <wp:positionV relativeFrom="paragraph">
              <wp:posOffset>185738</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9552B5">
        <w:rPr>
          <w:b/>
          <w:bCs/>
          <w:color w:val="000000"/>
          <w:kern w:val="28"/>
          <w:sz w:val="32"/>
          <w:szCs w:val="32"/>
          <w14:ligatures w14:val="standard"/>
          <w14:cntxtAlts/>
        </w:rPr>
        <w:t xml:space="preserve">DX This Week – </w:t>
      </w:r>
      <w:r w:rsidR="00EA1AC1">
        <w:rPr>
          <w:b/>
          <w:bCs/>
          <w:color w:val="000000"/>
          <w:kern w:val="28"/>
          <w:sz w:val="32"/>
          <w:szCs w:val="32"/>
          <w14:ligatures w14:val="standard"/>
          <w14:cntxtAlts/>
        </w:rPr>
        <w:t>Cut Numbers</w:t>
      </w:r>
      <w:r w:rsidRPr="009552B5">
        <w:rPr>
          <w:b/>
          <w:bCs/>
          <w:color w:val="000000"/>
          <w:kern w:val="28"/>
          <w:sz w:val="32"/>
          <w:szCs w:val="32"/>
          <w14:ligatures w14:val="standard"/>
          <w14:cntxtAlts/>
        </w:rPr>
        <w:t xml:space="preserve"> </w:t>
      </w:r>
    </w:p>
    <w:p w14:paraId="5A8FBF02" w14:textId="77777777" w:rsidR="00DC63E1" w:rsidRPr="00DC63E1" w:rsidRDefault="00DC63E1" w:rsidP="00DC63E1">
      <w:pPr>
        <w:shd w:val="clear" w:color="auto" w:fill="FFFFFF"/>
        <w:rPr>
          <w:color w:val="000000"/>
          <w:kern w:val="28"/>
          <w:sz w:val="32"/>
          <w:szCs w:val="32"/>
          <w14:ligatures w14:val="standard"/>
          <w14:cntxtAlts/>
        </w:rPr>
      </w:pPr>
    </w:p>
    <w:p w14:paraId="3E6562B1" w14:textId="4CF1B4B5" w:rsidR="00EA1AC1" w:rsidRDefault="00EA1AC1" w:rsidP="00EA1AC1">
      <w:pPr>
        <w:shd w:val="clear" w:color="auto" w:fill="FFFFFF"/>
        <w:rPr>
          <w:rFonts w:cs="Courier New"/>
          <w:color w:val="000000"/>
        </w:rPr>
      </w:pPr>
      <w:r>
        <w:rPr>
          <w:rFonts w:cs="Courier New"/>
          <w:color w:val="000000"/>
        </w:rPr>
        <w:t>DX This Week – Cut Numbers</w:t>
      </w:r>
    </w:p>
    <w:p w14:paraId="5287F1E6" w14:textId="77777777" w:rsidR="00EA1AC1" w:rsidRDefault="00EA1AC1" w:rsidP="00EA1AC1">
      <w:pPr>
        <w:shd w:val="clear" w:color="auto" w:fill="FFFFFF"/>
        <w:rPr>
          <w:rFonts w:cs="Courier New"/>
          <w:color w:val="000000"/>
        </w:rPr>
      </w:pPr>
      <w:r>
        <w:rPr>
          <w:rFonts w:cs="Courier New"/>
          <w:color w:val="000000"/>
        </w:rPr>
        <w:tab/>
        <w:t xml:space="preserve">Bill AJ8B (aj8b@arrl.net, @AJ8B, or www.aj8b.com) </w:t>
      </w:r>
    </w:p>
    <w:p w14:paraId="4457D6FA" w14:textId="77777777" w:rsidR="00EA1AC1" w:rsidRDefault="00EA1AC1" w:rsidP="00EA1AC1">
      <w:pPr>
        <w:shd w:val="clear" w:color="auto" w:fill="FFFFFF"/>
        <w:rPr>
          <w:rFonts w:cs="Courier New"/>
          <w:color w:val="000000"/>
        </w:rPr>
      </w:pPr>
      <w:r>
        <w:rPr>
          <w:rFonts w:cs="Courier New"/>
          <w:color w:val="000000"/>
        </w:rPr>
        <w:tab/>
        <w:t>CWOPs Member #1567</w:t>
      </w:r>
    </w:p>
    <w:p w14:paraId="78DF072A" w14:textId="77777777" w:rsidR="00EA1AC1" w:rsidRDefault="00EA1AC1" w:rsidP="00EA1AC1">
      <w:pPr>
        <w:shd w:val="clear" w:color="auto" w:fill="FFFFFF"/>
        <w:ind w:firstLine="720"/>
        <w:rPr>
          <w:rFonts w:cs="Courier New"/>
          <w:color w:val="000000"/>
        </w:rPr>
      </w:pPr>
    </w:p>
    <w:p w14:paraId="1F22C800" w14:textId="77777777" w:rsidR="00EA1AC1" w:rsidRDefault="00EA1AC1" w:rsidP="00EA1AC1">
      <w:pPr>
        <w:shd w:val="clear" w:color="auto" w:fill="FFFFFF"/>
        <w:ind w:firstLine="720"/>
        <w:rPr>
          <w:rFonts w:cs="Courier New"/>
          <w:color w:val="000000"/>
        </w:rPr>
      </w:pPr>
      <w:r>
        <w:rPr>
          <w:rFonts w:cs="Courier New"/>
          <w:color w:val="000000"/>
        </w:rPr>
        <w:t xml:space="preserve">The Midwest DX Cluster spots included Alaska, Asiatic Russia, Azores, Balearic Islands, Belgium, Belize, Bulgaria, Canada, Canary Islands, Crete, Croatia, Czech Republic, Denmark, England, European Russia, France, Ireland, Isle of Man, Italy, Kaliningrad, Lithuania, Luxembourg, Mauritania, Mexico, North Macedonia, Northern Ireland, Portugal, Puerto Rico, Qatar, Sardinia, Scotland, Sicily, Spain, Ukraine, and Western Sahara. This brings the total number of entities spotted in the Midwest in 2021 to </w:t>
      </w:r>
      <w:proofErr w:type="gramStart"/>
      <w:r>
        <w:rPr>
          <w:rFonts w:cs="Courier New"/>
          <w:color w:val="000000"/>
        </w:rPr>
        <w:t>184 !</w:t>
      </w:r>
      <w:proofErr w:type="gramEnd"/>
      <w:r>
        <w:rPr>
          <w:rFonts w:cs="Courier New"/>
          <w:color w:val="000000"/>
        </w:rPr>
        <w:t xml:space="preserve"> </w:t>
      </w:r>
    </w:p>
    <w:p w14:paraId="145F77A7" w14:textId="77777777" w:rsidR="00EA1AC1" w:rsidRDefault="00EA1AC1" w:rsidP="00EA1AC1">
      <w:pPr>
        <w:shd w:val="clear" w:color="auto" w:fill="FFFFFF"/>
        <w:ind w:firstLine="720"/>
        <w:rPr>
          <w:rFonts w:cs="Courier New"/>
          <w:color w:val="000000"/>
        </w:rPr>
      </w:pPr>
    </w:p>
    <w:p w14:paraId="2D7DF85E" w14:textId="77777777" w:rsidR="00EA1AC1" w:rsidRDefault="00EA1AC1" w:rsidP="00EA1AC1">
      <w:pPr>
        <w:shd w:val="clear" w:color="auto" w:fill="FFFFFF"/>
        <w:ind w:firstLine="720"/>
        <w:rPr>
          <w:rFonts w:cs="Courier New"/>
          <w:color w:val="000000"/>
        </w:rPr>
      </w:pPr>
      <w:r>
        <w:rPr>
          <w:rFonts w:cs="Courier New"/>
          <w:color w:val="000000"/>
        </w:rPr>
        <w:t xml:space="preserve">I received a card from and CP1XRM, Centro in Bolivia and from SP1MGM, Krzysztof in Poland. What did you get? </w:t>
      </w:r>
    </w:p>
    <w:p w14:paraId="54ADF88D" w14:textId="77777777" w:rsidR="00EA1AC1" w:rsidRDefault="00EA1AC1" w:rsidP="00EA1AC1">
      <w:pPr>
        <w:shd w:val="clear" w:color="auto" w:fill="FFFFFF"/>
        <w:ind w:firstLine="720"/>
        <w:rPr>
          <w:rFonts w:cs="Courier New"/>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24"/>
      </w:tblGrid>
      <w:tr w:rsidR="00EA1AC1" w14:paraId="3DEF81C6" w14:textId="77777777" w:rsidTr="00EA1AC1">
        <w:tc>
          <w:tcPr>
            <w:tcW w:w="4637" w:type="dxa"/>
            <w:hideMark/>
          </w:tcPr>
          <w:p w14:paraId="31252139" w14:textId="339E8912" w:rsidR="00EA1AC1" w:rsidRDefault="00EA1AC1">
            <w:pPr>
              <w:rPr>
                <w:noProof/>
                <w:color w:val="202020"/>
              </w:rPr>
            </w:pPr>
            <w:r>
              <w:rPr>
                <w:noProof/>
              </w:rPr>
              <w:drawing>
                <wp:inline distT="0" distB="0" distL="0" distR="0" wp14:anchorId="50E80C1B" wp14:editId="374D82C5">
                  <wp:extent cx="27051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tc>
        <w:tc>
          <w:tcPr>
            <w:tcW w:w="4723" w:type="dxa"/>
            <w:hideMark/>
          </w:tcPr>
          <w:p w14:paraId="7878660A" w14:textId="400AD7CA" w:rsidR="00EA1AC1" w:rsidRDefault="00EA1AC1">
            <w:pPr>
              <w:jc w:val="center"/>
              <w:rPr>
                <w:noProof/>
              </w:rPr>
            </w:pPr>
            <w:r>
              <w:rPr>
                <w:noProof/>
              </w:rPr>
              <w:drawing>
                <wp:inline distT="0" distB="0" distL="0" distR="0" wp14:anchorId="712548C3" wp14:editId="72E7C203">
                  <wp:extent cx="286258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2580" cy="1828800"/>
                          </a:xfrm>
                          <a:prstGeom prst="rect">
                            <a:avLst/>
                          </a:prstGeom>
                          <a:noFill/>
                          <a:ln>
                            <a:noFill/>
                          </a:ln>
                        </pic:spPr>
                      </pic:pic>
                    </a:graphicData>
                  </a:graphic>
                </wp:inline>
              </w:drawing>
            </w:r>
          </w:p>
        </w:tc>
      </w:tr>
    </w:tbl>
    <w:p w14:paraId="28525163" w14:textId="77777777" w:rsidR="00EA1AC1" w:rsidRDefault="00EA1AC1" w:rsidP="00EA1AC1">
      <w:pPr>
        <w:pStyle w:val="Heading1"/>
        <w:jc w:val="center"/>
        <w:rPr>
          <w:rFonts w:ascii="Arial" w:hAnsi="Arial" w:cs="Arial"/>
          <w:i/>
          <w:iCs/>
          <w:color w:val="000000"/>
        </w:rPr>
      </w:pPr>
    </w:p>
    <w:p w14:paraId="79090F3D" w14:textId="77777777" w:rsidR="00EA1AC1" w:rsidRDefault="00EA1AC1" w:rsidP="00EA1AC1">
      <w:pPr>
        <w:pStyle w:val="Heading1"/>
        <w:jc w:val="center"/>
        <w:rPr>
          <w:rFonts w:ascii="Arial" w:hAnsi="Arial" w:cs="Arial"/>
          <w:i/>
          <w:iCs/>
          <w:color w:val="000000"/>
        </w:rPr>
      </w:pPr>
      <w:r>
        <w:rPr>
          <w:rFonts w:ascii="Arial" w:hAnsi="Arial" w:cs="Arial"/>
          <w:i/>
          <w:iCs/>
          <w:color w:val="000000"/>
        </w:rPr>
        <w:t xml:space="preserve">DAH DIT </w:t>
      </w:r>
      <w:proofErr w:type="spellStart"/>
      <w:r>
        <w:rPr>
          <w:rFonts w:ascii="Arial" w:hAnsi="Arial" w:cs="Arial"/>
          <w:i/>
          <w:iCs/>
          <w:color w:val="000000"/>
        </w:rPr>
        <w:t>DIT</w:t>
      </w:r>
      <w:proofErr w:type="spellEnd"/>
      <w:r>
        <w:rPr>
          <w:rFonts w:ascii="Arial" w:hAnsi="Arial" w:cs="Arial"/>
          <w:i/>
          <w:iCs/>
          <w:color w:val="000000"/>
        </w:rPr>
        <w:t xml:space="preserve"> </w:t>
      </w:r>
      <w:proofErr w:type="spellStart"/>
      <w:r>
        <w:rPr>
          <w:rFonts w:ascii="Arial" w:hAnsi="Arial" w:cs="Arial"/>
          <w:i/>
          <w:iCs/>
          <w:color w:val="000000"/>
        </w:rPr>
        <w:t>DIT</w:t>
      </w:r>
      <w:proofErr w:type="spellEnd"/>
      <w:r>
        <w:rPr>
          <w:rFonts w:ascii="Arial" w:hAnsi="Arial" w:cs="Arial"/>
          <w:i/>
          <w:iCs/>
          <w:color w:val="000000"/>
        </w:rPr>
        <w:t xml:space="preserve"> DAH      </w:t>
      </w:r>
      <w:proofErr w:type="spellStart"/>
      <w:r>
        <w:rPr>
          <w:rFonts w:ascii="Arial" w:hAnsi="Arial" w:cs="Arial"/>
          <w:i/>
          <w:iCs/>
          <w:color w:val="000000"/>
        </w:rPr>
        <w:t>DAH</w:t>
      </w:r>
      <w:proofErr w:type="spellEnd"/>
      <w:r>
        <w:rPr>
          <w:rFonts w:ascii="Arial" w:hAnsi="Arial" w:cs="Arial"/>
          <w:i/>
          <w:iCs/>
          <w:color w:val="000000"/>
        </w:rPr>
        <w:t xml:space="preserve"> DIT </w:t>
      </w:r>
      <w:proofErr w:type="spellStart"/>
      <w:r>
        <w:rPr>
          <w:rFonts w:ascii="Arial" w:hAnsi="Arial" w:cs="Arial"/>
          <w:i/>
          <w:iCs/>
          <w:color w:val="000000"/>
        </w:rPr>
        <w:t>DIT</w:t>
      </w:r>
      <w:proofErr w:type="spellEnd"/>
      <w:r>
        <w:rPr>
          <w:rFonts w:ascii="Arial" w:hAnsi="Arial" w:cs="Arial"/>
          <w:i/>
          <w:iCs/>
          <w:color w:val="000000"/>
        </w:rPr>
        <w:t xml:space="preserve"> DIT DAH</w:t>
      </w:r>
    </w:p>
    <w:p w14:paraId="6B9A93EA" w14:textId="77777777" w:rsidR="00EA1AC1" w:rsidRDefault="00EA1AC1" w:rsidP="00EA1AC1">
      <w:pPr>
        <w:ind w:firstLine="720"/>
        <w:rPr>
          <w:rFonts w:ascii="Perpetua" w:hAnsi="Perpetua"/>
          <w:color w:val="202020"/>
        </w:rPr>
      </w:pPr>
    </w:p>
    <w:p w14:paraId="2429627C" w14:textId="77777777"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ab/>
        <w:t xml:space="preserve">This week, we have a few items to update you on. First, the tickets for the W8DXCC convention went on sale and were moving briskly the first two weeks. Ticket sales slowed a bit, but I am sure as the date gets closer, they will pick up. Remember, there are a limited number so get yours while they are available at </w:t>
      </w:r>
      <w:hyperlink r:id="rId37" w:history="1">
        <w:r>
          <w:rPr>
            <w:rStyle w:val="Hyperlink"/>
            <w:rFonts w:ascii="Perpetua" w:hAnsi="Perpetua" w:cstheme="minorHAnsi"/>
            <w:sz w:val="28"/>
            <w:szCs w:val="28"/>
          </w:rPr>
          <w:t>www.w8dxcc.com</w:t>
        </w:r>
      </w:hyperlink>
      <w:r>
        <w:rPr>
          <w:rFonts w:ascii="Perpetua" w:hAnsi="Perpetua" w:cstheme="minorHAnsi"/>
          <w:sz w:val="28"/>
          <w:szCs w:val="28"/>
        </w:rPr>
        <w:t xml:space="preserve"> ($8) Why not combine it with the Cincinnati Hamfest? Great flea market and outdoor area. (cincinnatihamfest.org) Spend your Saturday, August 28</w:t>
      </w:r>
      <w:r>
        <w:rPr>
          <w:rFonts w:ascii="Perpetua" w:hAnsi="Perpetua" w:cstheme="minorHAnsi"/>
          <w:sz w:val="28"/>
          <w:szCs w:val="28"/>
          <w:vertAlign w:val="superscript"/>
        </w:rPr>
        <w:t>th</w:t>
      </w:r>
      <w:r>
        <w:rPr>
          <w:rFonts w:ascii="Perpetua" w:hAnsi="Perpetua" w:cstheme="minorHAnsi"/>
          <w:sz w:val="28"/>
          <w:szCs w:val="28"/>
        </w:rPr>
        <w:t>, with a great group of hams.</w:t>
      </w:r>
    </w:p>
    <w:p w14:paraId="53A511E0" w14:textId="77777777" w:rsidR="00CE4946" w:rsidRDefault="00CE4946" w:rsidP="00CE4946">
      <w:pPr>
        <w:pStyle w:val="NormalWeb"/>
        <w:spacing w:before="0" w:beforeAutospacing="0" w:after="0" w:afterAutospacing="0"/>
        <w:rPr>
          <w:rFonts w:ascii="Perpetua" w:hAnsi="Perpetua" w:cstheme="minorHAnsi"/>
          <w:sz w:val="28"/>
          <w:szCs w:val="28"/>
        </w:rPr>
      </w:pPr>
    </w:p>
    <w:p w14:paraId="62B3E6DE" w14:textId="7EABA998"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The W4DXCC convention is on for September 24</w:t>
      </w:r>
      <w:r>
        <w:rPr>
          <w:rFonts w:ascii="Perpetua" w:hAnsi="Perpetua" w:cstheme="minorHAnsi"/>
          <w:sz w:val="28"/>
          <w:szCs w:val="28"/>
          <w:vertAlign w:val="superscript"/>
        </w:rPr>
        <w:t>th</w:t>
      </w:r>
      <w:r>
        <w:rPr>
          <w:rFonts w:ascii="Perpetua" w:hAnsi="Perpetua" w:cstheme="minorHAnsi"/>
          <w:sz w:val="28"/>
          <w:szCs w:val="28"/>
        </w:rPr>
        <w:t xml:space="preserve"> and 25</w:t>
      </w:r>
      <w:r>
        <w:rPr>
          <w:rFonts w:ascii="Perpetua" w:hAnsi="Perpetua" w:cstheme="minorHAnsi"/>
          <w:sz w:val="28"/>
          <w:szCs w:val="28"/>
          <w:vertAlign w:val="superscript"/>
        </w:rPr>
        <w:t>th</w:t>
      </w:r>
      <w:r>
        <w:rPr>
          <w:rFonts w:ascii="Perpetua" w:hAnsi="Perpetua" w:cstheme="minorHAnsi"/>
          <w:sz w:val="28"/>
          <w:szCs w:val="28"/>
        </w:rPr>
        <w:t>. This event is held in the Pigeon Forge area and is a lot of fun. Great speakers, great prizes, great food, and great company. Visit w4dxcc.com for more details.</w:t>
      </w:r>
    </w:p>
    <w:p w14:paraId="64F59B75" w14:textId="77777777" w:rsidR="00CE4946" w:rsidRDefault="00CE4946" w:rsidP="00CE4946">
      <w:pPr>
        <w:pStyle w:val="NormalWeb"/>
        <w:spacing w:before="0" w:beforeAutospacing="0" w:after="0" w:afterAutospacing="0"/>
        <w:rPr>
          <w:rFonts w:ascii="Perpetua" w:hAnsi="Perpetua" w:cstheme="minorHAnsi"/>
          <w:sz w:val="28"/>
          <w:szCs w:val="28"/>
        </w:rPr>
      </w:pPr>
    </w:p>
    <w:p w14:paraId="35A786A0" w14:textId="77777777" w:rsidR="00CE4946" w:rsidRDefault="00CE4946" w:rsidP="00CE4946">
      <w:pPr>
        <w:pStyle w:val="NormalWeb"/>
        <w:spacing w:before="0" w:beforeAutospacing="0" w:after="0" w:afterAutospacing="0"/>
        <w:rPr>
          <w:rFonts w:ascii="Perpetua" w:hAnsi="Perpetua" w:cstheme="minorHAnsi"/>
          <w:sz w:val="28"/>
          <w:szCs w:val="28"/>
        </w:rPr>
      </w:pPr>
    </w:p>
    <w:p w14:paraId="2AACB8DA" w14:textId="3D59B5FD"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lastRenderedPageBreak/>
        <w:t xml:space="preserve">Finally, the QSO Today virtual Ham Expo 2021 is on! The dates are August 14 and 15. This is a multi-day virtual event. There were some glitches last fall and Eric, 4Z1UG, has worked them out with his presentation vendors. Great value and a fantastic event. Visit </w:t>
      </w:r>
      <w:hyperlink r:id="rId38" w:history="1">
        <w:r>
          <w:rPr>
            <w:rStyle w:val="Hyperlink"/>
            <w:rFonts w:ascii="Perpetua" w:hAnsi="Perpetua" w:cstheme="minorHAnsi"/>
            <w:sz w:val="28"/>
            <w:szCs w:val="28"/>
          </w:rPr>
          <w:t>https://qsotoday.vfairs.com/</w:t>
        </w:r>
      </w:hyperlink>
      <w:r>
        <w:rPr>
          <w:rFonts w:ascii="Perpetua" w:hAnsi="Perpetua" w:cstheme="minorHAnsi"/>
          <w:sz w:val="28"/>
          <w:szCs w:val="28"/>
        </w:rPr>
        <w:t xml:space="preserve"> for more details.</w:t>
      </w:r>
    </w:p>
    <w:p w14:paraId="337DDEE4" w14:textId="77777777" w:rsidR="00CE4946" w:rsidRDefault="00CE4946" w:rsidP="00CE4946">
      <w:pPr>
        <w:pStyle w:val="NormalWeb"/>
        <w:spacing w:before="0" w:beforeAutospacing="0" w:after="0" w:afterAutospacing="0"/>
        <w:rPr>
          <w:rFonts w:ascii="Perpetua" w:hAnsi="Perpetua" w:cstheme="minorHAnsi"/>
          <w:sz w:val="28"/>
          <w:szCs w:val="28"/>
        </w:rPr>
      </w:pPr>
    </w:p>
    <w:p w14:paraId="3F3C53BE" w14:textId="7EDCA891"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 xml:space="preserve">Many of the Ohio Section amateurs will be participating in </w:t>
      </w:r>
      <w:proofErr w:type="gramStart"/>
      <w:r>
        <w:rPr>
          <w:rFonts w:ascii="Perpetua" w:hAnsi="Perpetua" w:cstheme="minorHAnsi"/>
          <w:sz w:val="28"/>
          <w:szCs w:val="28"/>
        </w:rPr>
        <w:t>all of</w:t>
      </w:r>
      <w:proofErr w:type="gramEnd"/>
      <w:r>
        <w:rPr>
          <w:rFonts w:ascii="Perpetua" w:hAnsi="Perpetua" w:cstheme="minorHAnsi"/>
          <w:sz w:val="28"/>
          <w:szCs w:val="28"/>
        </w:rPr>
        <w:t xml:space="preserve"> these events. </w:t>
      </w:r>
      <w:proofErr w:type="spellStart"/>
      <w:r>
        <w:rPr>
          <w:rFonts w:ascii="Perpetua" w:hAnsi="Perpetua" w:cstheme="minorHAnsi"/>
          <w:sz w:val="28"/>
          <w:szCs w:val="28"/>
        </w:rPr>
        <w:t>DXEngineering</w:t>
      </w:r>
      <w:proofErr w:type="spellEnd"/>
      <w:r>
        <w:rPr>
          <w:rFonts w:ascii="Perpetua" w:hAnsi="Perpetua" w:cstheme="minorHAnsi"/>
          <w:sz w:val="28"/>
          <w:szCs w:val="28"/>
        </w:rPr>
        <w:t xml:space="preserve"> will also play critical roles in all of them. When you get a chance, let the folks at </w:t>
      </w:r>
      <w:proofErr w:type="spellStart"/>
      <w:r>
        <w:rPr>
          <w:rFonts w:ascii="Perpetua" w:hAnsi="Perpetua" w:cstheme="minorHAnsi"/>
          <w:sz w:val="28"/>
          <w:szCs w:val="28"/>
        </w:rPr>
        <w:t>DXEngineering</w:t>
      </w:r>
      <w:proofErr w:type="spellEnd"/>
      <w:r>
        <w:rPr>
          <w:rFonts w:ascii="Perpetua" w:hAnsi="Perpetua" w:cstheme="minorHAnsi"/>
          <w:sz w:val="28"/>
          <w:szCs w:val="28"/>
        </w:rPr>
        <w:t xml:space="preserve"> know you appreciate how they support us.</w:t>
      </w:r>
    </w:p>
    <w:p w14:paraId="77F83758" w14:textId="77777777" w:rsidR="00CE4946" w:rsidRDefault="00CE4946" w:rsidP="00CE4946">
      <w:pPr>
        <w:pStyle w:val="NormalWeb"/>
        <w:spacing w:before="0" w:beforeAutospacing="0" w:after="0" w:afterAutospacing="0"/>
        <w:rPr>
          <w:rFonts w:ascii="Perpetua" w:hAnsi="Perpetua" w:cstheme="minorHAnsi"/>
          <w:sz w:val="28"/>
          <w:szCs w:val="28"/>
        </w:rPr>
      </w:pPr>
    </w:p>
    <w:p w14:paraId="086583FB" w14:textId="08702315"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 xml:space="preserve">If you spent last weekend working in the </w:t>
      </w:r>
      <w:proofErr w:type="gramStart"/>
      <w:r>
        <w:rPr>
          <w:rFonts w:ascii="Perpetua" w:hAnsi="Perpetua" w:cstheme="minorHAnsi"/>
          <w:sz w:val="28"/>
          <w:szCs w:val="28"/>
        </w:rPr>
        <w:t>IARU  HF</w:t>
      </w:r>
      <w:proofErr w:type="gramEnd"/>
      <w:r>
        <w:rPr>
          <w:rFonts w:ascii="Perpetua" w:hAnsi="Perpetua" w:cstheme="minorHAnsi"/>
          <w:sz w:val="28"/>
          <w:szCs w:val="28"/>
        </w:rPr>
        <w:t xml:space="preserve"> Championship Contest (CW), you may have heard some unfamiliar CW characters, or questioned the usage of characters that you knew. More than likely, you heard an experienced operator using a “Cut” number, a “</w:t>
      </w:r>
      <w:proofErr w:type="spellStart"/>
      <w:r>
        <w:rPr>
          <w:rFonts w:ascii="Perpetua" w:hAnsi="Perpetua" w:cstheme="minorHAnsi"/>
          <w:sz w:val="28"/>
          <w:szCs w:val="28"/>
        </w:rPr>
        <w:t>Prosign</w:t>
      </w:r>
      <w:proofErr w:type="spellEnd"/>
      <w:r>
        <w:rPr>
          <w:rFonts w:ascii="Perpetua" w:hAnsi="Perpetua" w:cstheme="minorHAnsi"/>
          <w:sz w:val="28"/>
          <w:szCs w:val="28"/>
        </w:rPr>
        <w:t>”, or an abbreviation. For instance, you may have worked someone who said that your signal was 5NN. You probably guess that they were sending 599 to you, however, they were using a Cut number, or an agreed upon shorthand for the number 9.</w:t>
      </w:r>
    </w:p>
    <w:p w14:paraId="51E82219" w14:textId="77777777" w:rsidR="00CE4946" w:rsidRDefault="00CE4946" w:rsidP="00CE4946">
      <w:pPr>
        <w:pStyle w:val="NormalWeb"/>
        <w:spacing w:before="0" w:beforeAutospacing="0" w:after="0" w:afterAutospacing="0"/>
        <w:rPr>
          <w:rFonts w:ascii="Perpetua" w:hAnsi="Perpetua" w:cstheme="minorHAnsi"/>
          <w:sz w:val="28"/>
          <w:szCs w:val="28"/>
          <w:u w:val="single"/>
        </w:rPr>
      </w:pPr>
    </w:p>
    <w:p w14:paraId="7837B5F8" w14:textId="77777777" w:rsidR="00CE4946"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u w:val="single"/>
        </w:rPr>
        <w:t>Cut Numbers</w:t>
      </w:r>
      <w:r>
        <w:rPr>
          <w:rFonts w:ascii="Perpetua" w:hAnsi="Perpetua" w:cstheme="minorHAnsi"/>
          <w:sz w:val="28"/>
          <w:szCs w:val="28"/>
        </w:rPr>
        <w:t xml:space="preserve"> – You may think that cutting the number 9 from “- - - </w:t>
      </w:r>
      <w:proofErr w:type="gramStart"/>
      <w:r>
        <w:rPr>
          <w:rFonts w:ascii="Perpetua" w:hAnsi="Perpetua" w:cstheme="minorHAnsi"/>
          <w:sz w:val="28"/>
          <w:szCs w:val="28"/>
        </w:rPr>
        <w:t>- .</w:t>
      </w:r>
      <w:proofErr w:type="gramEnd"/>
      <w:r>
        <w:rPr>
          <w:rFonts w:ascii="Perpetua" w:hAnsi="Perpetua" w:cstheme="minorHAnsi"/>
          <w:sz w:val="28"/>
          <w:szCs w:val="28"/>
        </w:rPr>
        <w:t xml:space="preserve">” to “-.” is not a big deal, and you would be correct if you were just working a couple of folks. However, a DX station who may work 200 or more hams during an on the air session may disagree. Propagation </w:t>
      </w:r>
      <w:proofErr w:type="gramStart"/>
      <w:r>
        <w:rPr>
          <w:rFonts w:ascii="Perpetua" w:hAnsi="Perpetua" w:cstheme="minorHAnsi"/>
          <w:sz w:val="28"/>
          <w:szCs w:val="28"/>
        </w:rPr>
        <w:t>doesn’t</w:t>
      </w:r>
      <w:proofErr w:type="gramEnd"/>
      <w:r>
        <w:rPr>
          <w:rFonts w:ascii="Perpetua" w:hAnsi="Perpetua" w:cstheme="minorHAnsi"/>
          <w:sz w:val="28"/>
          <w:szCs w:val="28"/>
        </w:rPr>
        <w:t xml:space="preserve"> always stay open and is shifting all the time. If the DX station can save a bit of work per QSO, it adds up! Cut Numbers are used most during a contest where the DX station is focused on rate more than saving time. The stations who are trying to work him are not going to hang around for minutes and the more QSOs he can squeeze into a small timeframe, the better. </w:t>
      </w:r>
      <w:r>
        <w:rPr>
          <w:rFonts w:ascii="Perpetua" w:hAnsi="Perpetua" w:cstheme="minorHAnsi"/>
          <w:sz w:val="28"/>
          <w:szCs w:val="28"/>
        </w:rPr>
        <w:br/>
      </w:r>
    </w:p>
    <w:p w14:paraId="3984F380" w14:textId="7B5C31D7" w:rsidR="00EA1AC1" w:rsidRDefault="00EA1AC1" w:rsidP="00CE4946">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 xml:space="preserve">In addition to using Cut Numbers for RST, they are also common to use for the stations zone designation or power output. For instance, I worked OM2VL (Slovak Republic) in CQ Zone 15 during the recent contest. The exchange from </w:t>
      </w:r>
      <w:proofErr w:type="spellStart"/>
      <w:r>
        <w:rPr>
          <w:rFonts w:ascii="Perpetua" w:hAnsi="Perpetua" w:cstheme="minorHAnsi"/>
          <w:sz w:val="28"/>
          <w:szCs w:val="28"/>
        </w:rPr>
        <w:t>Vegh</w:t>
      </w:r>
      <w:proofErr w:type="spellEnd"/>
      <w:r>
        <w:rPr>
          <w:rFonts w:ascii="Perpetua" w:hAnsi="Perpetua" w:cstheme="minorHAnsi"/>
          <w:sz w:val="28"/>
          <w:szCs w:val="28"/>
        </w:rPr>
        <w:t xml:space="preserve"> was AJ8B TU 5NN AE K which combines Cut Numbers and abbreviations. </w:t>
      </w:r>
      <w:proofErr w:type="spellStart"/>
      <w:r>
        <w:rPr>
          <w:rFonts w:ascii="Perpetua" w:hAnsi="Perpetua" w:cstheme="minorHAnsi"/>
          <w:sz w:val="28"/>
          <w:szCs w:val="28"/>
        </w:rPr>
        <w:t>Vegh</w:t>
      </w:r>
      <w:proofErr w:type="spellEnd"/>
      <w:r>
        <w:rPr>
          <w:rFonts w:ascii="Perpetua" w:hAnsi="Perpetua" w:cstheme="minorHAnsi"/>
          <w:sz w:val="28"/>
          <w:szCs w:val="28"/>
        </w:rPr>
        <w:t xml:space="preserve"> sent my call, (AJ8B), Thanks (TU), my signal report – 599 (5NN), his CQ Zone 15 (AE) and the K to terminate the data sent. Then he would go on to the next station. </w:t>
      </w:r>
      <w:proofErr w:type="spellStart"/>
      <w:r>
        <w:rPr>
          <w:rFonts w:ascii="Perpetua" w:hAnsi="Perpetua" w:cstheme="minorHAnsi"/>
          <w:sz w:val="28"/>
          <w:szCs w:val="28"/>
        </w:rPr>
        <w:t>Vegh</w:t>
      </w:r>
      <w:proofErr w:type="spellEnd"/>
      <w:r>
        <w:rPr>
          <w:rFonts w:ascii="Perpetua" w:hAnsi="Perpetua" w:cstheme="minorHAnsi"/>
          <w:sz w:val="28"/>
          <w:szCs w:val="28"/>
        </w:rPr>
        <w:t xml:space="preserve"> has almost 300,000 QSOs to his credit, so, I am sure that he leans heavily on these concepts. You need to be careful when and where you use a cut number. The person copying you should be expecting a number, or they will treat what you send as a letter and will get confused. That is why </w:t>
      </w:r>
      <w:proofErr w:type="spellStart"/>
      <w:r>
        <w:rPr>
          <w:rFonts w:ascii="Perpetua" w:hAnsi="Perpetua" w:cstheme="minorHAnsi"/>
          <w:sz w:val="28"/>
          <w:szCs w:val="28"/>
        </w:rPr>
        <w:t>Vegh</w:t>
      </w:r>
      <w:proofErr w:type="spellEnd"/>
      <w:r>
        <w:rPr>
          <w:rFonts w:ascii="Perpetua" w:hAnsi="Perpetua" w:cstheme="minorHAnsi"/>
          <w:sz w:val="28"/>
          <w:szCs w:val="28"/>
        </w:rPr>
        <w:t xml:space="preserve"> sent the 5 in the 5NN sequence instead of the Cut Number equivalent. A table of cut numbers is below:</w:t>
      </w:r>
    </w:p>
    <w:p w14:paraId="1AF0F859" w14:textId="77777777" w:rsidR="00CE4946" w:rsidRDefault="00CE4946" w:rsidP="00CE4946">
      <w:pPr>
        <w:pStyle w:val="NormalWeb"/>
        <w:spacing w:before="0" w:beforeAutospacing="0" w:after="0" w:afterAutospacing="0"/>
        <w:rPr>
          <w:rFonts w:ascii="Perpetua" w:hAnsi="Perpetua" w:cstheme="minorHAnsi"/>
          <w:sz w:val="28"/>
          <w:szCs w:val="28"/>
        </w:rPr>
      </w:pPr>
    </w:p>
    <w:tbl>
      <w:tblPr>
        <w:tblStyle w:val="TableGrid"/>
        <w:tblW w:w="0" w:type="auto"/>
        <w:tblLook w:val="04A0" w:firstRow="1" w:lastRow="0" w:firstColumn="1" w:lastColumn="0" w:noHBand="0" w:noVBand="1"/>
      </w:tblPr>
      <w:tblGrid>
        <w:gridCol w:w="1525"/>
        <w:gridCol w:w="630"/>
        <w:gridCol w:w="703"/>
        <w:gridCol w:w="840"/>
        <w:gridCol w:w="840"/>
        <w:gridCol w:w="840"/>
        <w:gridCol w:w="840"/>
        <w:gridCol w:w="783"/>
        <w:gridCol w:w="783"/>
        <w:gridCol w:w="783"/>
        <w:gridCol w:w="783"/>
      </w:tblGrid>
      <w:tr w:rsidR="00EA1AC1" w14:paraId="2588057C" w14:textId="77777777" w:rsidTr="00EA1AC1">
        <w:tc>
          <w:tcPr>
            <w:tcW w:w="1525" w:type="dxa"/>
            <w:tcBorders>
              <w:top w:val="single" w:sz="4" w:space="0" w:color="auto"/>
              <w:left w:val="single" w:sz="4" w:space="0" w:color="auto"/>
              <w:bottom w:val="single" w:sz="4" w:space="0" w:color="auto"/>
              <w:right w:val="single" w:sz="4" w:space="0" w:color="auto"/>
            </w:tcBorders>
            <w:hideMark/>
          </w:tcPr>
          <w:p w14:paraId="3C7E3BA2"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Number</w:t>
            </w:r>
          </w:p>
        </w:tc>
        <w:tc>
          <w:tcPr>
            <w:tcW w:w="630" w:type="dxa"/>
            <w:tcBorders>
              <w:top w:val="single" w:sz="4" w:space="0" w:color="auto"/>
              <w:left w:val="single" w:sz="4" w:space="0" w:color="auto"/>
              <w:bottom w:val="single" w:sz="4" w:space="0" w:color="auto"/>
              <w:right w:val="single" w:sz="4" w:space="0" w:color="auto"/>
            </w:tcBorders>
            <w:hideMark/>
          </w:tcPr>
          <w:p w14:paraId="51C2904A"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1</w:t>
            </w:r>
          </w:p>
        </w:tc>
        <w:tc>
          <w:tcPr>
            <w:tcW w:w="703" w:type="dxa"/>
            <w:tcBorders>
              <w:top w:val="single" w:sz="4" w:space="0" w:color="auto"/>
              <w:left w:val="single" w:sz="4" w:space="0" w:color="auto"/>
              <w:bottom w:val="single" w:sz="4" w:space="0" w:color="auto"/>
              <w:right w:val="single" w:sz="4" w:space="0" w:color="auto"/>
            </w:tcBorders>
            <w:hideMark/>
          </w:tcPr>
          <w:p w14:paraId="302649F0"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2</w:t>
            </w:r>
          </w:p>
        </w:tc>
        <w:tc>
          <w:tcPr>
            <w:tcW w:w="840" w:type="dxa"/>
            <w:tcBorders>
              <w:top w:val="single" w:sz="4" w:space="0" w:color="auto"/>
              <w:left w:val="single" w:sz="4" w:space="0" w:color="auto"/>
              <w:bottom w:val="single" w:sz="4" w:space="0" w:color="auto"/>
              <w:right w:val="single" w:sz="4" w:space="0" w:color="auto"/>
            </w:tcBorders>
            <w:hideMark/>
          </w:tcPr>
          <w:p w14:paraId="47EF5AF9"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3</w:t>
            </w:r>
          </w:p>
        </w:tc>
        <w:tc>
          <w:tcPr>
            <w:tcW w:w="840" w:type="dxa"/>
            <w:tcBorders>
              <w:top w:val="single" w:sz="4" w:space="0" w:color="auto"/>
              <w:left w:val="single" w:sz="4" w:space="0" w:color="auto"/>
              <w:bottom w:val="single" w:sz="4" w:space="0" w:color="auto"/>
              <w:right w:val="single" w:sz="4" w:space="0" w:color="auto"/>
            </w:tcBorders>
            <w:hideMark/>
          </w:tcPr>
          <w:p w14:paraId="4481D3AE"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4</w:t>
            </w:r>
          </w:p>
        </w:tc>
        <w:tc>
          <w:tcPr>
            <w:tcW w:w="840" w:type="dxa"/>
            <w:tcBorders>
              <w:top w:val="single" w:sz="4" w:space="0" w:color="auto"/>
              <w:left w:val="single" w:sz="4" w:space="0" w:color="auto"/>
              <w:bottom w:val="single" w:sz="4" w:space="0" w:color="auto"/>
              <w:right w:val="single" w:sz="4" w:space="0" w:color="auto"/>
            </w:tcBorders>
            <w:hideMark/>
          </w:tcPr>
          <w:p w14:paraId="43A29027"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5</w:t>
            </w:r>
          </w:p>
        </w:tc>
        <w:tc>
          <w:tcPr>
            <w:tcW w:w="840" w:type="dxa"/>
            <w:tcBorders>
              <w:top w:val="single" w:sz="4" w:space="0" w:color="auto"/>
              <w:left w:val="single" w:sz="4" w:space="0" w:color="auto"/>
              <w:bottom w:val="single" w:sz="4" w:space="0" w:color="auto"/>
              <w:right w:val="single" w:sz="4" w:space="0" w:color="auto"/>
            </w:tcBorders>
            <w:hideMark/>
          </w:tcPr>
          <w:p w14:paraId="4E810F1E"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6</w:t>
            </w:r>
          </w:p>
        </w:tc>
        <w:tc>
          <w:tcPr>
            <w:tcW w:w="783" w:type="dxa"/>
            <w:tcBorders>
              <w:top w:val="single" w:sz="4" w:space="0" w:color="auto"/>
              <w:left w:val="single" w:sz="4" w:space="0" w:color="auto"/>
              <w:bottom w:val="single" w:sz="4" w:space="0" w:color="auto"/>
              <w:right w:val="single" w:sz="4" w:space="0" w:color="auto"/>
            </w:tcBorders>
            <w:hideMark/>
          </w:tcPr>
          <w:p w14:paraId="482DE1C4"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7</w:t>
            </w:r>
          </w:p>
        </w:tc>
        <w:tc>
          <w:tcPr>
            <w:tcW w:w="783" w:type="dxa"/>
            <w:tcBorders>
              <w:top w:val="single" w:sz="4" w:space="0" w:color="auto"/>
              <w:left w:val="single" w:sz="4" w:space="0" w:color="auto"/>
              <w:bottom w:val="single" w:sz="4" w:space="0" w:color="auto"/>
              <w:right w:val="single" w:sz="4" w:space="0" w:color="auto"/>
            </w:tcBorders>
            <w:hideMark/>
          </w:tcPr>
          <w:p w14:paraId="233AFD50"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8</w:t>
            </w:r>
          </w:p>
        </w:tc>
        <w:tc>
          <w:tcPr>
            <w:tcW w:w="783" w:type="dxa"/>
            <w:tcBorders>
              <w:top w:val="single" w:sz="4" w:space="0" w:color="auto"/>
              <w:left w:val="single" w:sz="4" w:space="0" w:color="auto"/>
              <w:bottom w:val="single" w:sz="4" w:space="0" w:color="auto"/>
              <w:right w:val="single" w:sz="4" w:space="0" w:color="auto"/>
            </w:tcBorders>
            <w:hideMark/>
          </w:tcPr>
          <w:p w14:paraId="2914A920"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9</w:t>
            </w:r>
          </w:p>
        </w:tc>
        <w:tc>
          <w:tcPr>
            <w:tcW w:w="783" w:type="dxa"/>
            <w:tcBorders>
              <w:top w:val="single" w:sz="4" w:space="0" w:color="auto"/>
              <w:left w:val="single" w:sz="4" w:space="0" w:color="auto"/>
              <w:bottom w:val="single" w:sz="4" w:space="0" w:color="auto"/>
              <w:right w:val="single" w:sz="4" w:space="0" w:color="auto"/>
            </w:tcBorders>
            <w:hideMark/>
          </w:tcPr>
          <w:p w14:paraId="18A8F9E8"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0</w:t>
            </w:r>
          </w:p>
        </w:tc>
      </w:tr>
      <w:tr w:rsidR="00EA1AC1" w14:paraId="5AEA9D88" w14:textId="77777777" w:rsidTr="00EA1AC1">
        <w:tc>
          <w:tcPr>
            <w:tcW w:w="1525" w:type="dxa"/>
            <w:tcBorders>
              <w:top w:val="single" w:sz="4" w:space="0" w:color="auto"/>
              <w:left w:val="single" w:sz="4" w:space="0" w:color="auto"/>
              <w:bottom w:val="single" w:sz="4" w:space="0" w:color="auto"/>
              <w:right w:val="single" w:sz="4" w:space="0" w:color="auto"/>
            </w:tcBorders>
            <w:hideMark/>
          </w:tcPr>
          <w:p w14:paraId="6E473578"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Cut Number</w:t>
            </w:r>
          </w:p>
        </w:tc>
        <w:tc>
          <w:tcPr>
            <w:tcW w:w="630" w:type="dxa"/>
            <w:tcBorders>
              <w:top w:val="single" w:sz="4" w:space="0" w:color="auto"/>
              <w:left w:val="single" w:sz="4" w:space="0" w:color="auto"/>
              <w:bottom w:val="single" w:sz="4" w:space="0" w:color="auto"/>
              <w:right w:val="single" w:sz="4" w:space="0" w:color="auto"/>
            </w:tcBorders>
            <w:hideMark/>
          </w:tcPr>
          <w:p w14:paraId="3CDB2B1D"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A</w:t>
            </w:r>
          </w:p>
        </w:tc>
        <w:tc>
          <w:tcPr>
            <w:tcW w:w="703" w:type="dxa"/>
            <w:tcBorders>
              <w:top w:val="single" w:sz="4" w:space="0" w:color="auto"/>
              <w:left w:val="single" w:sz="4" w:space="0" w:color="auto"/>
              <w:bottom w:val="single" w:sz="4" w:space="0" w:color="auto"/>
              <w:right w:val="single" w:sz="4" w:space="0" w:color="auto"/>
            </w:tcBorders>
            <w:hideMark/>
          </w:tcPr>
          <w:p w14:paraId="3F11CE61"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U</w:t>
            </w:r>
          </w:p>
        </w:tc>
        <w:tc>
          <w:tcPr>
            <w:tcW w:w="840" w:type="dxa"/>
            <w:tcBorders>
              <w:top w:val="single" w:sz="4" w:space="0" w:color="auto"/>
              <w:left w:val="single" w:sz="4" w:space="0" w:color="auto"/>
              <w:bottom w:val="single" w:sz="4" w:space="0" w:color="auto"/>
              <w:right w:val="single" w:sz="4" w:space="0" w:color="auto"/>
            </w:tcBorders>
            <w:hideMark/>
          </w:tcPr>
          <w:p w14:paraId="292726B9"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V</w:t>
            </w:r>
          </w:p>
        </w:tc>
        <w:tc>
          <w:tcPr>
            <w:tcW w:w="840" w:type="dxa"/>
            <w:tcBorders>
              <w:top w:val="single" w:sz="4" w:space="0" w:color="auto"/>
              <w:left w:val="single" w:sz="4" w:space="0" w:color="auto"/>
              <w:bottom w:val="single" w:sz="4" w:space="0" w:color="auto"/>
              <w:right w:val="single" w:sz="4" w:space="0" w:color="auto"/>
            </w:tcBorders>
            <w:hideMark/>
          </w:tcPr>
          <w:p w14:paraId="5E05459F"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4</w:t>
            </w:r>
          </w:p>
        </w:tc>
        <w:tc>
          <w:tcPr>
            <w:tcW w:w="840" w:type="dxa"/>
            <w:tcBorders>
              <w:top w:val="single" w:sz="4" w:space="0" w:color="auto"/>
              <w:left w:val="single" w:sz="4" w:space="0" w:color="auto"/>
              <w:bottom w:val="single" w:sz="4" w:space="0" w:color="auto"/>
              <w:right w:val="single" w:sz="4" w:space="0" w:color="auto"/>
            </w:tcBorders>
            <w:hideMark/>
          </w:tcPr>
          <w:p w14:paraId="0B4CCA5E"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E</w:t>
            </w:r>
          </w:p>
        </w:tc>
        <w:tc>
          <w:tcPr>
            <w:tcW w:w="840" w:type="dxa"/>
            <w:tcBorders>
              <w:top w:val="single" w:sz="4" w:space="0" w:color="auto"/>
              <w:left w:val="single" w:sz="4" w:space="0" w:color="auto"/>
              <w:bottom w:val="single" w:sz="4" w:space="0" w:color="auto"/>
              <w:right w:val="single" w:sz="4" w:space="0" w:color="auto"/>
            </w:tcBorders>
            <w:hideMark/>
          </w:tcPr>
          <w:p w14:paraId="1BFC3751"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6</w:t>
            </w:r>
          </w:p>
        </w:tc>
        <w:tc>
          <w:tcPr>
            <w:tcW w:w="783" w:type="dxa"/>
            <w:tcBorders>
              <w:top w:val="single" w:sz="4" w:space="0" w:color="auto"/>
              <w:left w:val="single" w:sz="4" w:space="0" w:color="auto"/>
              <w:bottom w:val="single" w:sz="4" w:space="0" w:color="auto"/>
              <w:right w:val="single" w:sz="4" w:space="0" w:color="auto"/>
            </w:tcBorders>
            <w:hideMark/>
          </w:tcPr>
          <w:p w14:paraId="35E2D69F"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G</w:t>
            </w:r>
          </w:p>
        </w:tc>
        <w:tc>
          <w:tcPr>
            <w:tcW w:w="783" w:type="dxa"/>
            <w:tcBorders>
              <w:top w:val="single" w:sz="4" w:space="0" w:color="auto"/>
              <w:left w:val="single" w:sz="4" w:space="0" w:color="auto"/>
              <w:bottom w:val="single" w:sz="4" w:space="0" w:color="auto"/>
              <w:right w:val="single" w:sz="4" w:space="0" w:color="auto"/>
            </w:tcBorders>
            <w:hideMark/>
          </w:tcPr>
          <w:p w14:paraId="5A507471"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D</w:t>
            </w:r>
          </w:p>
        </w:tc>
        <w:tc>
          <w:tcPr>
            <w:tcW w:w="783" w:type="dxa"/>
            <w:tcBorders>
              <w:top w:val="single" w:sz="4" w:space="0" w:color="auto"/>
              <w:left w:val="single" w:sz="4" w:space="0" w:color="auto"/>
              <w:bottom w:val="single" w:sz="4" w:space="0" w:color="auto"/>
              <w:right w:val="single" w:sz="4" w:space="0" w:color="auto"/>
            </w:tcBorders>
            <w:hideMark/>
          </w:tcPr>
          <w:p w14:paraId="5B8FF55B"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N</w:t>
            </w:r>
          </w:p>
        </w:tc>
        <w:tc>
          <w:tcPr>
            <w:tcW w:w="783" w:type="dxa"/>
            <w:tcBorders>
              <w:top w:val="single" w:sz="4" w:space="0" w:color="auto"/>
              <w:left w:val="single" w:sz="4" w:space="0" w:color="auto"/>
              <w:bottom w:val="single" w:sz="4" w:space="0" w:color="auto"/>
              <w:right w:val="single" w:sz="4" w:space="0" w:color="auto"/>
            </w:tcBorders>
            <w:hideMark/>
          </w:tcPr>
          <w:p w14:paraId="3CC489E3" w14:textId="77777777" w:rsidR="00EA1AC1" w:rsidRDefault="00EA1AC1" w:rsidP="00CE4946">
            <w:pPr>
              <w:pStyle w:val="NormalWeb"/>
              <w:spacing w:before="0" w:beforeAutospacing="0" w:after="0" w:afterAutospacing="0"/>
              <w:jc w:val="center"/>
              <w:rPr>
                <w:rFonts w:ascii="Perpetua" w:hAnsi="Perpetua" w:cstheme="minorHAnsi"/>
                <w:sz w:val="28"/>
                <w:szCs w:val="28"/>
              </w:rPr>
            </w:pPr>
            <w:r>
              <w:rPr>
                <w:rFonts w:ascii="Perpetua" w:hAnsi="Perpetua" w:cstheme="minorHAnsi"/>
                <w:sz w:val="28"/>
                <w:szCs w:val="28"/>
              </w:rPr>
              <w:t>T</w:t>
            </w:r>
          </w:p>
        </w:tc>
      </w:tr>
    </w:tbl>
    <w:p w14:paraId="75AA62F7" w14:textId="77777777" w:rsidR="00EA1AC1" w:rsidRDefault="00EA1AC1" w:rsidP="00CE4946">
      <w:pPr>
        <w:pStyle w:val="NormalWeb"/>
        <w:spacing w:before="0" w:beforeAutospacing="0" w:after="0" w:afterAutospacing="0"/>
        <w:rPr>
          <w:rFonts w:ascii="Perpetua" w:hAnsi="Perpetua" w:cstheme="minorHAnsi"/>
          <w:sz w:val="28"/>
          <w:szCs w:val="28"/>
          <w:u w:val="single"/>
        </w:rPr>
      </w:pPr>
    </w:p>
    <w:p w14:paraId="02DD187A" w14:textId="77777777" w:rsidR="00CE4946" w:rsidRDefault="00EA1AC1" w:rsidP="00CE4946">
      <w:pPr>
        <w:pStyle w:val="NormalWeb"/>
        <w:spacing w:before="0" w:beforeAutospacing="0" w:after="0" w:afterAutospacing="0"/>
        <w:rPr>
          <w:rFonts w:ascii="Perpetua" w:hAnsi="Perpetua" w:cs="Arial"/>
          <w:bCs/>
          <w:color w:val="000000"/>
          <w:sz w:val="28"/>
          <w:szCs w:val="28"/>
        </w:rPr>
      </w:pPr>
      <w:proofErr w:type="spellStart"/>
      <w:r>
        <w:rPr>
          <w:rFonts w:ascii="Perpetua" w:hAnsi="Perpetua" w:cstheme="minorHAnsi"/>
          <w:sz w:val="28"/>
          <w:szCs w:val="28"/>
          <w:u w:val="single"/>
        </w:rPr>
        <w:t>Prosigns</w:t>
      </w:r>
      <w:proofErr w:type="spellEnd"/>
      <w:r>
        <w:rPr>
          <w:rFonts w:ascii="Perpetua" w:hAnsi="Perpetua" w:cstheme="minorHAnsi"/>
          <w:sz w:val="28"/>
          <w:szCs w:val="28"/>
          <w:u w:val="single"/>
        </w:rPr>
        <w:t xml:space="preserve">: </w:t>
      </w:r>
      <w:bookmarkStart w:id="31" w:name="PROSIGNS"/>
      <w:r>
        <w:rPr>
          <w:rFonts w:ascii="Perpetua" w:hAnsi="Perpetua" w:cs="Arial"/>
          <w:bCs/>
          <w:color w:val="000000"/>
          <w:sz w:val="28"/>
          <w:szCs w:val="28"/>
        </w:rPr>
        <w:t xml:space="preserve">are symbols formed by running together two characters into one without the intercharacter space to make an abbreviation for the most common procedural signals. </w:t>
      </w:r>
      <w:proofErr w:type="spellStart"/>
      <w:r>
        <w:rPr>
          <w:rFonts w:ascii="Perpetua" w:hAnsi="Perpetua" w:cs="Arial"/>
          <w:bCs/>
          <w:color w:val="000000"/>
          <w:sz w:val="28"/>
          <w:szCs w:val="28"/>
        </w:rPr>
        <w:t>Prosigns</w:t>
      </w:r>
      <w:proofErr w:type="spellEnd"/>
      <w:r>
        <w:rPr>
          <w:rFonts w:ascii="Perpetua" w:hAnsi="Perpetua" w:cs="Arial"/>
          <w:bCs/>
          <w:color w:val="000000"/>
          <w:sz w:val="28"/>
          <w:szCs w:val="28"/>
        </w:rPr>
        <w:t xml:space="preserve"> are usually written with a BAR over the characters. </w:t>
      </w:r>
      <w:bookmarkEnd w:id="31"/>
      <w:r>
        <w:rPr>
          <w:rFonts w:ascii="Perpetua" w:hAnsi="Perpetua" w:cs="Arial"/>
          <w:bCs/>
          <w:color w:val="000000"/>
          <w:sz w:val="28"/>
          <w:szCs w:val="28"/>
        </w:rPr>
        <w:t xml:space="preserve">For instance, I use BT frequently during a QSO. I use it as a pause to gather my thoughts or to switch to another topic. It would be sent as -…-, not -…  -. (Dah DIT </w:t>
      </w:r>
      <w:proofErr w:type="spellStart"/>
      <w:r>
        <w:rPr>
          <w:rFonts w:ascii="Perpetua" w:hAnsi="Perpetua" w:cs="Arial"/>
          <w:bCs/>
          <w:color w:val="000000"/>
          <w:sz w:val="28"/>
          <w:szCs w:val="28"/>
        </w:rPr>
        <w:t>DIT</w:t>
      </w:r>
      <w:proofErr w:type="spellEnd"/>
      <w:r>
        <w:rPr>
          <w:rFonts w:ascii="Perpetua" w:hAnsi="Perpetua" w:cs="Arial"/>
          <w:bCs/>
          <w:color w:val="000000"/>
          <w:sz w:val="28"/>
          <w:szCs w:val="28"/>
        </w:rPr>
        <w:t xml:space="preserve"> </w:t>
      </w:r>
      <w:proofErr w:type="spellStart"/>
      <w:r>
        <w:rPr>
          <w:rFonts w:ascii="Perpetua" w:hAnsi="Perpetua" w:cs="Arial"/>
          <w:bCs/>
          <w:color w:val="000000"/>
          <w:sz w:val="28"/>
          <w:szCs w:val="28"/>
        </w:rPr>
        <w:t>DIT</w:t>
      </w:r>
      <w:proofErr w:type="spellEnd"/>
      <w:r>
        <w:rPr>
          <w:rFonts w:ascii="Perpetua" w:hAnsi="Perpetua" w:cs="Arial"/>
          <w:bCs/>
          <w:color w:val="000000"/>
          <w:sz w:val="28"/>
          <w:szCs w:val="28"/>
        </w:rPr>
        <w:t xml:space="preserve"> Dah not Dah DIT </w:t>
      </w:r>
      <w:proofErr w:type="spellStart"/>
      <w:r>
        <w:rPr>
          <w:rFonts w:ascii="Perpetua" w:hAnsi="Perpetua" w:cs="Arial"/>
          <w:bCs/>
          <w:color w:val="000000"/>
          <w:sz w:val="28"/>
          <w:szCs w:val="28"/>
        </w:rPr>
        <w:t>DIT</w:t>
      </w:r>
      <w:proofErr w:type="spellEnd"/>
      <w:r>
        <w:rPr>
          <w:rFonts w:ascii="Perpetua" w:hAnsi="Perpetua" w:cs="Arial"/>
          <w:bCs/>
          <w:color w:val="000000"/>
          <w:sz w:val="28"/>
          <w:szCs w:val="28"/>
        </w:rPr>
        <w:t xml:space="preserve"> </w:t>
      </w:r>
      <w:proofErr w:type="spellStart"/>
      <w:r>
        <w:rPr>
          <w:rFonts w:ascii="Perpetua" w:hAnsi="Perpetua" w:cs="Arial"/>
          <w:bCs/>
          <w:color w:val="000000"/>
          <w:sz w:val="28"/>
          <w:szCs w:val="28"/>
        </w:rPr>
        <w:t>DIT</w:t>
      </w:r>
      <w:proofErr w:type="spellEnd"/>
      <w:r>
        <w:rPr>
          <w:rFonts w:ascii="Perpetua" w:hAnsi="Perpetua" w:cs="Arial"/>
          <w:bCs/>
          <w:color w:val="000000"/>
          <w:sz w:val="28"/>
          <w:szCs w:val="28"/>
        </w:rPr>
        <w:t xml:space="preserve"> &lt;Space&gt; Dah) 1 character instead of two. </w:t>
      </w:r>
    </w:p>
    <w:p w14:paraId="21B219F8" w14:textId="5F1FAED8" w:rsidR="00CE4946" w:rsidRDefault="00EA1AC1" w:rsidP="00CE4946">
      <w:pPr>
        <w:pStyle w:val="NormalWeb"/>
        <w:spacing w:before="0" w:beforeAutospacing="0" w:after="0" w:afterAutospacing="0"/>
        <w:rPr>
          <w:rFonts w:ascii="Perpetua" w:hAnsi="Perpetua"/>
          <w:bCs/>
          <w:sz w:val="28"/>
          <w:szCs w:val="28"/>
        </w:rPr>
      </w:pPr>
      <w:proofErr w:type="gramStart"/>
      <w:r>
        <w:rPr>
          <w:rFonts w:ascii="Perpetua" w:hAnsi="Perpetua"/>
          <w:bCs/>
          <w:sz w:val="28"/>
          <w:szCs w:val="28"/>
        </w:rPr>
        <w:lastRenderedPageBreak/>
        <w:t>Don't</w:t>
      </w:r>
      <w:proofErr w:type="gramEnd"/>
      <w:r>
        <w:rPr>
          <w:rFonts w:ascii="Perpetua" w:hAnsi="Perpetua"/>
          <w:bCs/>
          <w:sz w:val="28"/>
          <w:szCs w:val="28"/>
        </w:rPr>
        <w:t xml:space="preserve"> neglect to learn these by sound. Knowing what they look like on paper is of little value when you are mystified by the sound of long CW characters. Knowing the rules of context that govern the use of </w:t>
      </w:r>
      <w:proofErr w:type="spellStart"/>
      <w:r>
        <w:rPr>
          <w:rFonts w:ascii="Perpetua" w:hAnsi="Perpetua"/>
          <w:bCs/>
          <w:sz w:val="28"/>
          <w:szCs w:val="28"/>
        </w:rPr>
        <w:t>Prosigns</w:t>
      </w:r>
      <w:proofErr w:type="spellEnd"/>
      <w:r>
        <w:rPr>
          <w:rFonts w:ascii="Perpetua" w:hAnsi="Perpetua"/>
          <w:bCs/>
          <w:sz w:val="28"/>
          <w:szCs w:val="28"/>
        </w:rPr>
        <w:t xml:space="preserve"> is also </w:t>
      </w:r>
      <w:proofErr w:type="gramStart"/>
      <w:r>
        <w:rPr>
          <w:rFonts w:ascii="Perpetua" w:hAnsi="Perpetua"/>
          <w:bCs/>
          <w:sz w:val="28"/>
          <w:szCs w:val="28"/>
        </w:rPr>
        <w:t>very helpful</w:t>
      </w:r>
      <w:proofErr w:type="gramEnd"/>
      <w:r>
        <w:rPr>
          <w:rFonts w:ascii="Perpetua" w:hAnsi="Perpetua"/>
          <w:bCs/>
          <w:sz w:val="28"/>
          <w:szCs w:val="28"/>
        </w:rPr>
        <w:t>:</w:t>
      </w:r>
      <w:r w:rsidR="00CE4946">
        <w:rPr>
          <w:rFonts w:ascii="Perpetua" w:hAnsi="Perpetua"/>
          <w:bCs/>
          <w:sz w:val="28"/>
          <w:szCs w:val="28"/>
        </w:rPr>
        <w:t xml:space="preserve">  </w:t>
      </w:r>
      <w:r>
        <w:rPr>
          <w:rFonts w:ascii="Perpetua" w:hAnsi="Perpetua"/>
          <w:bCs/>
          <w:sz w:val="28"/>
          <w:szCs w:val="28"/>
        </w:rPr>
        <w:t>AAA is the period. Use it at the end of a sentence when the following sentence will pertain to the same subject.</w:t>
      </w:r>
    </w:p>
    <w:p w14:paraId="193C5B11"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br/>
        <w:t xml:space="preserve">AR is used at the end of a transmission when calling a specific station before the two-way contact has been established. Use it in place of K or KN when answering a </w:t>
      </w:r>
      <w:proofErr w:type="gramStart"/>
      <w:r>
        <w:rPr>
          <w:rFonts w:ascii="Perpetua" w:hAnsi="Perpetua"/>
          <w:bCs/>
          <w:sz w:val="28"/>
          <w:szCs w:val="28"/>
        </w:rPr>
        <w:t>CQ, or</w:t>
      </w:r>
      <w:proofErr w:type="gramEnd"/>
      <w:r>
        <w:rPr>
          <w:rFonts w:ascii="Perpetua" w:hAnsi="Perpetua"/>
          <w:bCs/>
          <w:sz w:val="28"/>
          <w:szCs w:val="28"/>
        </w:rPr>
        <w:t xml:space="preserve"> calling someone for a sked.</w:t>
      </w:r>
      <w:r>
        <w:rPr>
          <w:rFonts w:ascii="Perpetua" w:hAnsi="Perpetua"/>
          <w:bCs/>
          <w:sz w:val="28"/>
          <w:szCs w:val="28"/>
        </w:rPr>
        <w:br/>
      </w:r>
    </w:p>
    <w:p w14:paraId="44E8D1EE"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 xml:space="preserve">AS means "Please stand by for a moment", usually used to let the other guy know that you </w:t>
      </w:r>
      <w:proofErr w:type="gramStart"/>
      <w:r>
        <w:rPr>
          <w:rFonts w:ascii="Perpetua" w:hAnsi="Perpetua"/>
          <w:bCs/>
          <w:sz w:val="28"/>
          <w:szCs w:val="28"/>
        </w:rPr>
        <w:t>have to</w:t>
      </w:r>
      <w:proofErr w:type="gramEnd"/>
      <w:r>
        <w:rPr>
          <w:rFonts w:ascii="Perpetua" w:hAnsi="Perpetua"/>
          <w:bCs/>
          <w:sz w:val="28"/>
          <w:szCs w:val="28"/>
        </w:rPr>
        <w:t xml:space="preserve"> talk to someone else in the room, answer the telephone, or fix some technical glitch and that the band didn't just fall out from under your QSO. </w:t>
      </w:r>
      <w:proofErr w:type="gramStart"/>
      <w:r>
        <w:rPr>
          <w:rFonts w:ascii="Perpetua" w:hAnsi="Perpetua"/>
          <w:bCs/>
          <w:sz w:val="28"/>
          <w:szCs w:val="28"/>
        </w:rPr>
        <w:t>You'll</w:t>
      </w:r>
      <w:proofErr w:type="gramEnd"/>
      <w:r>
        <w:rPr>
          <w:rFonts w:ascii="Perpetua" w:hAnsi="Perpetua"/>
          <w:bCs/>
          <w:sz w:val="28"/>
          <w:szCs w:val="28"/>
        </w:rPr>
        <w:t xml:space="preserve"> be back in just a minute.</w:t>
      </w:r>
      <w:r>
        <w:rPr>
          <w:rFonts w:ascii="Perpetua" w:hAnsi="Perpetua"/>
          <w:bCs/>
          <w:sz w:val="28"/>
          <w:szCs w:val="28"/>
        </w:rPr>
        <w:br/>
      </w:r>
    </w:p>
    <w:p w14:paraId="6EFA02E4"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BT is kind of like the period. Use it at the end of a sentence when the next sentence will pertain to a different topic.</w:t>
      </w:r>
      <w:r>
        <w:rPr>
          <w:rFonts w:ascii="Perpetua" w:hAnsi="Perpetua"/>
          <w:bCs/>
          <w:sz w:val="28"/>
          <w:szCs w:val="28"/>
        </w:rPr>
        <w:br/>
      </w:r>
    </w:p>
    <w:p w14:paraId="3EEA70EA"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DN is the slash (/). It is used to indicate mobile, QRP, or operation from a different call area than that indicated by your callsign.</w:t>
      </w:r>
      <w:r>
        <w:rPr>
          <w:rFonts w:ascii="Perpetua" w:hAnsi="Perpetua"/>
          <w:bCs/>
          <w:sz w:val="28"/>
          <w:szCs w:val="28"/>
        </w:rPr>
        <w:br/>
      </w:r>
    </w:p>
    <w:p w14:paraId="3ABB912D"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IMI is the question mark.</w:t>
      </w:r>
      <w:r>
        <w:rPr>
          <w:rFonts w:ascii="Perpetua" w:hAnsi="Perpetua"/>
          <w:bCs/>
          <w:sz w:val="28"/>
          <w:szCs w:val="28"/>
        </w:rPr>
        <w:br/>
        <w:t>K is used at the end of a transmission means you are listening for an answer from any station. Use it when calling CQ. Once you have established contact with a station and you do not want to be interrupted by a third party, use KN instead.</w:t>
      </w:r>
      <w:r>
        <w:rPr>
          <w:rFonts w:ascii="Perpetua" w:hAnsi="Perpetua"/>
          <w:bCs/>
          <w:sz w:val="28"/>
          <w:szCs w:val="28"/>
        </w:rPr>
        <w:br/>
      </w:r>
    </w:p>
    <w:p w14:paraId="78931566"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KN is used at the end of a transmission when only the other party already in the QSO is invited to respond.</w:t>
      </w:r>
      <w:r>
        <w:rPr>
          <w:rFonts w:ascii="Perpetua" w:hAnsi="Perpetua"/>
          <w:bCs/>
          <w:sz w:val="28"/>
          <w:szCs w:val="28"/>
        </w:rPr>
        <w:br/>
      </w:r>
    </w:p>
    <w:p w14:paraId="76167C9A"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MIM is the comma.</w:t>
      </w:r>
      <w:r>
        <w:rPr>
          <w:rFonts w:ascii="Perpetua" w:hAnsi="Perpetua"/>
          <w:bCs/>
          <w:sz w:val="28"/>
          <w:szCs w:val="28"/>
        </w:rPr>
        <w:br/>
      </w:r>
    </w:p>
    <w:p w14:paraId="39BF8C6B" w14:textId="77777777" w:rsidR="00CE4946"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 xml:space="preserve">R means "Roger" or "Received". Use it at the beginning of a transmission ONLY if you copied 100% of what was just sent to you. </w:t>
      </w:r>
      <w:proofErr w:type="gramStart"/>
      <w:r>
        <w:rPr>
          <w:rFonts w:ascii="Perpetua" w:hAnsi="Perpetua"/>
          <w:bCs/>
          <w:sz w:val="28"/>
          <w:szCs w:val="28"/>
        </w:rPr>
        <w:t>Don't</w:t>
      </w:r>
      <w:proofErr w:type="gramEnd"/>
      <w:r>
        <w:rPr>
          <w:rFonts w:ascii="Perpetua" w:hAnsi="Perpetua"/>
          <w:bCs/>
          <w:sz w:val="28"/>
          <w:szCs w:val="28"/>
        </w:rPr>
        <w:t xml:space="preserve"> use it if anything was missed. Use BK instead, and something like "FB on UR QTH but missed UR name". You can also start a transmission with BK even if something was not missed. High speed operators often use this method instead of KN and R.</w:t>
      </w:r>
      <w:r>
        <w:rPr>
          <w:rFonts w:ascii="Perpetua" w:hAnsi="Perpetua"/>
          <w:bCs/>
          <w:sz w:val="28"/>
          <w:szCs w:val="28"/>
        </w:rPr>
        <w:br/>
      </w:r>
    </w:p>
    <w:p w14:paraId="2FAD3C83" w14:textId="047AAA09" w:rsidR="00EA1AC1"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rPr>
        <w:t>SK is used at the end of your final transmission of a QSO. If the other station has not yet sent his "final" you may follow SK with KN.</w:t>
      </w:r>
    </w:p>
    <w:p w14:paraId="23F73BF8" w14:textId="77777777" w:rsidR="00EA1AC1" w:rsidRDefault="00EA1AC1" w:rsidP="00CE4946">
      <w:pPr>
        <w:pStyle w:val="NormalWeb"/>
        <w:spacing w:before="0" w:beforeAutospacing="0" w:after="0" w:afterAutospacing="0"/>
        <w:rPr>
          <w:rFonts w:ascii="Perpetua" w:hAnsi="Perpetua"/>
          <w:bCs/>
          <w:sz w:val="28"/>
          <w:szCs w:val="28"/>
        </w:rPr>
      </w:pPr>
    </w:p>
    <w:p w14:paraId="5EC44C6B" w14:textId="70D9C17B" w:rsidR="00EA1AC1" w:rsidRDefault="00EA1AC1" w:rsidP="00CE4946">
      <w:pPr>
        <w:pStyle w:val="NormalWeb"/>
        <w:spacing w:before="0" w:beforeAutospacing="0" w:after="0" w:afterAutospacing="0"/>
        <w:rPr>
          <w:rFonts w:ascii="Perpetua" w:hAnsi="Perpetua"/>
          <w:bCs/>
          <w:sz w:val="28"/>
          <w:szCs w:val="28"/>
        </w:rPr>
      </w:pPr>
      <w:r>
        <w:rPr>
          <w:rFonts w:ascii="Perpetua" w:hAnsi="Perpetua"/>
          <w:bCs/>
          <w:sz w:val="28"/>
          <w:szCs w:val="28"/>
          <w:u w:val="single"/>
        </w:rPr>
        <w:t xml:space="preserve">Abbreviations: </w:t>
      </w:r>
      <w:r>
        <w:rPr>
          <w:rFonts w:ascii="Perpetua" w:hAnsi="Perpetua"/>
          <w:bCs/>
          <w:sz w:val="28"/>
          <w:szCs w:val="28"/>
        </w:rPr>
        <w:t>Below is a table of common abbreviations used in a typical CW QSO.</w:t>
      </w:r>
    </w:p>
    <w:p w14:paraId="6CE07DF2" w14:textId="7B4CAD43" w:rsidR="00CE4946" w:rsidRDefault="00CE4946" w:rsidP="00CE4946">
      <w:pPr>
        <w:pStyle w:val="NormalWeb"/>
        <w:spacing w:before="0" w:beforeAutospacing="0" w:after="0" w:afterAutospacing="0"/>
        <w:rPr>
          <w:rFonts w:ascii="Perpetua" w:hAnsi="Perpetua"/>
          <w:bCs/>
          <w:sz w:val="28"/>
          <w:szCs w:val="28"/>
        </w:rPr>
      </w:pPr>
    </w:p>
    <w:p w14:paraId="479FE963" w14:textId="5CC95327" w:rsidR="00CE4946" w:rsidRDefault="00CE4946" w:rsidP="00CE4946">
      <w:pPr>
        <w:pStyle w:val="NormalWeb"/>
        <w:spacing w:before="0" w:beforeAutospacing="0" w:after="0" w:afterAutospacing="0"/>
        <w:rPr>
          <w:rFonts w:ascii="Perpetua" w:hAnsi="Perpetua"/>
          <w:bCs/>
          <w:sz w:val="28"/>
          <w:szCs w:val="28"/>
        </w:rPr>
      </w:pPr>
    </w:p>
    <w:p w14:paraId="3287F75B" w14:textId="25291F06" w:rsidR="00CE4946" w:rsidRDefault="00CE4946" w:rsidP="00CE4946">
      <w:pPr>
        <w:pStyle w:val="NormalWeb"/>
        <w:spacing w:before="0" w:beforeAutospacing="0" w:after="0" w:afterAutospacing="0"/>
        <w:rPr>
          <w:rFonts w:ascii="Perpetua" w:hAnsi="Perpetua"/>
          <w:bCs/>
          <w:sz w:val="28"/>
          <w:szCs w:val="28"/>
        </w:rPr>
      </w:pPr>
    </w:p>
    <w:p w14:paraId="3597EF2A" w14:textId="20BEEAC3" w:rsidR="00CE4946" w:rsidRDefault="00CE4946" w:rsidP="00CE4946">
      <w:pPr>
        <w:pStyle w:val="NormalWeb"/>
        <w:spacing w:before="0" w:beforeAutospacing="0" w:after="0" w:afterAutospacing="0"/>
        <w:rPr>
          <w:rFonts w:ascii="Perpetua" w:hAnsi="Perpetua"/>
          <w:bCs/>
          <w:sz w:val="28"/>
          <w:szCs w:val="28"/>
        </w:rPr>
      </w:pPr>
    </w:p>
    <w:p w14:paraId="5740FFC6" w14:textId="77777777" w:rsidR="00CE4946" w:rsidRDefault="00CE4946" w:rsidP="00CE4946">
      <w:pPr>
        <w:pStyle w:val="NormalWeb"/>
        <w:spacing w:before="0" w:beforeAutospacing="0" w:after="0" w:afterAutospacing="0"/>
        <w:rPr>
          <w:rFonts w:ascii="Perpetua" w:hAnsi="Perpetua"/>
          <w:bCs/>
          <w:sz w:val="28"/>
          <w:szCs w:val="28"/>
        </w:rPr>
      </w:pPr>
    </w:p>
    <w:tbl>
      <w:tblPr>
        <w:tblStyle w:val="TableGrid"/>
        <w:tblW w:w="0" w:type="auto"/>
        <w:tblLook w:val="04A0" w:firstRow="1" w:lastRow="0" w:firstColumn="1" w:lastColumn="0" w:noHBand="0" w:noVBand="1"/>
      </w:tblPr>
      <w:tblGrid>
        <w:gridCol w:w="1559"/>
        <w:gridCol w:w="1559"/>
        <w:gridCol w:w="1558"/>
        <w:gridCol w:w="1558"/>
        <w:gridCol w:w="1558"/>
        <w:gridCol w:w="1558"/>
      </w:tblGrid>
      <w:tr w:rsidR="00EA1AC1" w14:paraId="36D5734C" w14:textId="77777777" w:rsidTr="00EA1AC1">
        <w:tc>
          <w:tcPr>
            <w:tcW w:w="1559" w:type="dxa"/>
            <w:tcBorders>
              <w:top w:val="single" w:sz="4" w:space="0" w:color="auto"/>
              <w:left w:val="single" w:sz="4" w:space="0" w:color="auto"/>
              <w:bottom w:val="double" w:sz="4" w:space="0" w:color="auto"/>
              <w:right w:val="single" w:sz="4" w:space="0" w:color="auto"/>
            </w:tcBorders>
            <w:hideMark/>
          </w:tcPr>
          <w:p w14:paraId="2BB48EF9" w14:textId="77777777" w:rsidR="00EA1AC1" w:rsidRDefault="00EA1AC1">
            <w:pPr>
              <w:pStyle w:val="NormalWeb"/>
              <w:jc w:val="center"/>
              <w:rPr>
                <w:rFonts w:ascii="Perpetua" w:hAnsi="Perpetua"/>
                <w:bCs/>
                <w:sz w:val="28"/>
                <w:szCs w:val="28"/>
              </w:rPr>
            </w:pPr>
            <w:r>
              <w:rPr>
                <w:rFonts w:ascii="Perpetua" w:hAnsi="Perpetua"/>
                <w:bCs/>
                <w:sz w:val="28"/>
                <w:szCs w:val="28"/>
              </w:rPr>
              <w:lastRenderedPageBreak/>
              <w:t>Abbreviation</w:t>
            </w:r>
          </w:p>
        </w:tc>
        <w:tc>
          <w:tcPr>
            <w:tcW w:w="1559" w:type="dxa"/>
            <w:tcBorders>
              <w:top w:val="single" w:sz="4" w:space="0" w:color="auto"/>
              <w:left w:val="single" w:sz="4" w:space="0" w:color="auto"/>
              <w:bottom w:val="double" w:sz="4" w:space="0" w:color="auto"/>
              <w:right w:val="double" w:sz="4" w:space="0" w:color="auto"/>
            </w:tcBorders>
            <w:hideMark/>
          </w:tcPr>
          <w:p w14:paraId="48DDA1BA" w14:textId="77777777" w:rsidR="00EA1AC1" w:rsidRDefault="00EA1AC1">
            <w:pPr>
              <w:pStyle w:val="NormalWeb"/>
              <w:jc w:val="center"/>
              <w:rPr>
                <w:rFonts w:ascii="Perpetua" w:hAnsi="Perpetua"/>
                <w:bCs/>
                <w:sz w:val="28"/>
                <w:szCs w:val="28"/>
              </w:rPr>
            </w:pPr>
            <w:r>
              <w:rPr>
                <w:rFonts w:ascii="Perpetua" w:hAnsi="Perpetua"/>
                <w:bCs/>
                <w:sz w:val="28"/>
                <w:szCs w:val="28"/>
              </w:rPr>
              <w:t>Meaning</w:t>
            </w:r>
          </w:p>
        </w:tc>
        <w:tc>
          <w:tcPr>
            <w:tcW w:w="1558" w:type="dxa"/>
            <w:tcBorders>
              <w:top w:val="single" w:sz="4" w:space="0" w:color="auto"/>
              <w:left w:val="double" w:sz="4" w:space="0" w:color="auto"/>
              <w:bottom w:val="double" w:sz="4" w:space="0" w:color="auto"/>
              <w:right w:val="single" w:sz="4" w:space="0" w:color="auto"/>
            </w:tcBorders>
            <w:hideMark/>
          </w:tcPr>
          <w:p w14:paraId="79922A0B" w14:textId="77777777" w:rsidR="00EA1AC1" w:rsidRDefault="00EA1AC1">
            <w:pPr>
              <w:pStyle w:val="NormalWeb"/>
              <w:jc w:val="center"/>
              <w:rPr>
                <w:rFonts w:ascii="Perpetua" w:hAnsi="Perpetua"/>
                <w:bCs/>
                <w:sz w:val="28"/>
                <w:szCs w:val="28"/>
                <w:u w:val="single"/>
              </w:rPr>
            </w:pPr>
            <w:r>
              <w:rPr>
                <w:rFonts w:ascii="Perpetua" w:hAnsi="Perpetua"/>
                <w:bCs/>
                <w:sz w:val="28"/>
                <w:szCs w:val="28"/>
              </w:rPr>
              <w:t>Abbreviation</w:t>
            </w:r>
          </w:p>
        </w:tc>
        <w:tc>
          <w:tcPr>
            <w:tcW w:w="1558" w:type="dxa"/>
            <w:tcBorders>
              <w:top w:val="single" w:sz="4" w:space="0" w:color="auto"/>
              <w:left w:val="single" w:sz="4" w:space="0" w:color="auto"/>
              <w:bottom w:val="double" w:sz="4" w:space="0" w:color="auto"/>
              <w:right w:val="double" w:sz="4" w:space="0" w:color="auto"/>
            </w:tcBorders>
            <w:hideMark/>
          </w:tcPr>
          <w:p w14:paraId="7763E127" w14:textId="77777777" w:rsidR="00EA1AC1" w:rsidRDefault="00EA1AC1">
            <w:pPr>
              <w:pStyle w:val="NormalWeb"/>
              <w:jc w:val="center"/>
              <w:rPr>
                <w:rFonts w:ascii="Perpetua" w:hAnsi="Perpetua"/>
                <w:bCs/>
                <w:sz w:val="28"/>
                <w:szCs w:val="28"/>
                <w:u w:val="single"/>
              </w:rPr>
            </w:pPr>
            <w:r>
              <w:rPr>
                <w:rFonts w:ascii="Perpetua" w:hAnsi="Perpetua"/>
                <w:bCs/>
                <w:sz w:val="28"/>
                <w:szCs w:val="28"/>
              </w:rPr>
              <w:t>Meaning</w:t>
            </w:r>
          </w:p>
        </w:tc>
        <w:tc>
          <w:tcPr>
            <w:tcW w:w="1558" w:type="dxa"/>
            <w:tcBorders>
              <w:top w:val="single" w:sz="4" w:space="0" w:color="auto"/>
              <w:left w:val="double" w:sz="4" w:space="0" w:color="auto"/>
              <w:bottom w:val="double" w:sz="4" w:space="0" w:color="auto"/>
              <w:right w:val="single" w:sz="4" w:space="0" w:color="auto"/>
            </w:tcBorders>
            <w:hideMark/>
          </w:tcPr>
          <w:p w14:paraId="4DC18A6E" w14:textId="77777777" w:rsidR="00EA1AC1" w:rsidRDefault="00EA1AC1">
            <w:pPr>
              <w:pStyle w:val="NormalWeb"/>
              <w:jc w:val="center"/>
              <w:rPr>
                <w:rFonts w:ascii="Perpetua" w:hAnsi="Perpetua"/>
                <w:bCs/>
                <w:sz w:val="28"/>
                <w:szCs w:val="28"/>
                <w:u w:val="single"/>
              </w:rPr>
            </w:pPr>
            <w:r>
              <w:rPr>
                <w:rFonts w:ascii="Perpetua" w:hAnsi="Perpetua"/>
                <w:bCs/>
                <w:sz w:val="28"/>
                <w:szCs w:val="28"/>
              </w:rPr>
              <w:t>Abbreviation</w:t>
            </w:r>
          </w:p>
        </w:tc>
        <w:tc>
          <w:tcPr>
            <w:tcW w:w="1558" w:type="dxa"/>
            <w:tcBorders>
              <w:top w:val="single" w:sz="4" w:space="0" w:color="auto"/>
              <w:left w:val="single" w:sz="4" w:space="0" w:color="auto"/>
              <w:bottom w:val="double" w:sz="4" w:space="0" w:color="auto"/>
              <w:right w:val="single" w:sz="4" w:space="0" w:color="auto"/>
            </w:tcBorders>
            <w:hideMark/>
          </w:tcPr>
          <w:p w14:paraId="14E88225" w14:textId="77777777" w:rsidR="00EA1AC1" w:rsidRDefault="00EA1AC1">
            <w:pPr>
              <w:pStyle w:val="NormalWeb"/>
              <w:jc w:val="center"/>
              <w:rPr>
                <w:rFonts w:ascii="Perpetua" w:hAnsi="Perpetua"/>
                <w:bCs/>
                <w:sz w:val="28"/>
                <w:szCs w:val="28"/>
                <w:u w:val="single"/>
              </w:rPr>
            </w:pPr>
            <w:r>
              <w:rPr>
                <w:rFonts w:ascii="Perpetua" w:hAnsi="Perpetua"/>
                <w:bCs/>
                <w:sz w:val="28"/>
                <w:szCs w:val="28"/>
              </w:rPr>
              <w:t>Meaning</w:t>
            </w:r>
          </w:p>
        </w:tc>
      </w:tr>
      <w:tr w:rsidR="00EA1AC1" w14:paraId="57F844A7" w14:textId="77777777" w:rsidTr="00EA1AC1">
        <w:tc>
          <w:tcPr>
            <w:tcW w:w="1559" w:type="dxa"/>
            <w:tcBorders>
              <w:top w:val="double" w:sz="4" w:space="0" w:color="auto"/>
              <w:left w:val="single" w:sz="4" w:space="0" w:color="auto"/>
              <w:bottom w:val="single" w:sz="4" w:space="0" w:color="auto"/>
              <w:right w:val="single" w:sz="4" w:space="0" w:color="auto"/>
            </w:tcBorders>
            <w:hideMark/>
          </w:tcPr>
          <w:p w14:paraId="35B50ABE" w14:textId="77777777" w:rsidR="00EA1AC1" w:rsidRDefault="00EA1AC1">
            <w:pPr>
              <w:pStyle w:val="NormalWeb"/>
              <w:jc w:val="center"/>
              <w:rPr>
                <w:rFonts w:ascii="Perpetua" w:hAnsi="Perpetua"/>
                <w:bCs/>
              </w:rPr>
            </w:pPr>
            <w:r>
              <w:rPr>
                <w:rFonts w:ascii="Perpetua" w:hAnsi="Perpetua"/>
                <w:bCs/>
              </w:rPr>
              <w:t>73</w:t>
            </w:r>
          </w:p>
        </w:tc>
        <w:tc>
          <w:tcPr>
            <w:tcW w:w="1559" w:type="dxa"/>
            <w:tcBorders>
              <w:top w:val="double" w:sz="4" w:space="0" w:color="auto"/>
              <w:left w:val="single" w:sz="4" w:space="0" w:color="auto"/>
              <w:bottom w:val="single" w:sz="4" w:space="0" w:color="auto"/>
              <w:right w:val="double" w:sz="4" w:space="0" w:color="auto"/>
            </w:tcBorders>
            <w:hideMark/>
          </w:tcPr>
          <w:p w14:paraId="7D69F695" w14:textId="77777777" w:rsidR="00EA1AC1" w:rsidRDefault="00EA1AC1">
            <w:pPr>
              <w:pStyle w:val="NormalWeb"/>
              <w:jc w:val="center"/>
              <w:rPr>
                <w:rFonts w:ascii="Perpetua" w:hAnsi="Perpetua"/>
                <w:bCs/>
              </w:rPr>
            </w:pPr>
            <w:r>
              <w:rPr>
                <w:rFonts w:ascii="Perpetua" w:hAnsi="Perpetua"/>
                <w:bCs/>
              </w:rPr>
              <w:t>Regards</w:t>
            </w:r>
          </w:p>
        </w:tc>
        <w:tc>
          <w:tcPr>
            <w:tcW w:w="1558" w:type="dxa"/>
            <w:tcBorders>
              <w:top w:val="double" w:sz="4" w:space="0" w:color="auto"/>
              <w:left w:val="double" w:sz="4" w:space="0" w:color="auto"/>
              <w:bottom w:val="single" w:sz="4" w:space="0" w:color="auto"/>
              <w:right w:val="single" w:sz="4" w:space="0" w:color="auto"/>
            </w:tcBorders>
            <w:hideMark/>
          </w:tcPr>
          <w:p w14:paraId="6525B0FB" w14:textId="77777777" w:rsidR="00EA1AC1" w:rsidRDefault="00EA1AC1">
            <w:pPr>
              <w:pStyle w:val="NormalWeb"/>
              <w:jc w:val="center"/>
              <w:rPr>
                <w:rFonts w:ascii="Perpetua" w:hAnsi="Perpetua"/>
                <w:bCs/>
              </w:rPr>
            </w:pPr>
            <w:r>
              <w:rPr>
                <w:rFonts w:ascii="Perpetua" w:hAnsi="Perpetua"/>
                <w:bCs/>
              </w:rPr>
              <w:t>GA</w:t>
            </w:r>
          </w:p>
        </w:tc>
        <w:tc>
          <w:tcPr>
            <w:tcW w:w="1558" w:type="dxa"/>
            <w:tcBorders>
              <w:top w:val="double" w:sz="4" w:space="0" w:color="auto"/>
              <w:left w:val="single" w:sz="4" w:space="0" w:color="auto"/>
              <w:bottom w:val="single" w:sz="4" w:space="0" w:color="auto"/>
              <w:right w:val="double" w:sz="4" w:space="0" w:color="auto"/>
            </w:tcBorders>
            <w:hideMark/>
          </w:tcPr>
          <w:p w14:paraId="72037AF3" w14:textId="77777777" w:rsidR="00EA1AC1" w:rsidRDefault="00EA1AC1">
            <w:pPr>
              <w:pStyle w:val="NormalWeb"/>
              <w:jc w:val="center"/>
              <w:rPr>
                <w:rFonts w:ascii="Perpetua" w:hAnsi="Perpetua"/>
                <w:bCs/>
              </w:rPr>
            </w:pPr>
            <w:r>
              <w:rPr>
                <w:rFonts w:ascii="Perpetua" w:hAnsi="Perpetua"/>
                <w:bCs/>
              </w:rPr>
              <w:t xml:space="preserve">Good </w:t>
            </w:r>
            <w:proofErr w:type="gramStart"/>
            <w:r>
              <w:rPr>
                <w:rFonts w:ascii="Perpetua" w:hAnsi="Perpetua"/>
                <w:bCs/>
              </w:rPr>
              <w:t>Afternoon</w:t>
            </w:r>
            <w:proofErr w:type="gramEnd"/>
          </w:p>
        </w:tc>
        <w:tc>
          <w:tcPr>
            <w:tcW w:w="1558" w:type="dxa"/>
            <w:tcBorders>
              <w:top w:val="double" w:sz="4" w:space="0" w:color="auto"/>
              <w:left w:val="double" w:sz="4" w:space="0" w:color="auto"/>
              <w:bottom w:val="single" w:sz="4" w:space="0" w:color="auto"/>
              <w:right w:val="single" w:sz="4" w:space="0" w:color="auto"/>
            </w:tcBorders>
            <w:hideMark/>
          </w:tcPr>
          <w:p w14:paraId="0A90C074" w14:textId="77777777" w:rsidR="00EA1AC1" w:rsidRDefault="00EA1AC1">
            <w:pPr>
              <w:pStyle w:val="NormalWeb"/>
              <w:jc w:val="center"/>
              <w:rPr>
                <w:rFonts w:ascii="Perpetua" w:hAnsi="Perpetua"/>
                <w:bCs/>
              </w:rPr>
            </w:pPr>
            <w:r>
              <w:rPr>
                <w:rFonts w:ascii="Perpetua" w:hAnsi="Perpetua"/>
                <w:bCs/>
              </w:rPr>
              <w:t>RCVR</w:t>
            </w:r>
          </w:p>
        </w:tc>
        <w:tc>
          <w:tcPr>
            <w:tcW w:w="1558" w:type="dxa"/>
            <w:tcBorders>
              <w:top w:val="double" w:sz="4" w:space="0" w:color="auto"/>
              <w:left w:val="single" w:sz="4" w:space="0" w:color="auto"/>
              <w:bottom w:val="single" w:sz="4" w:space="0" w:color="auto"/>
              <w:right w:val="single" w:sz="4" w:space="0" w:color="auto"/>
            </w:tcBorders>
            <w:hideMark/>
          </w:tcPr>
          <w:p w14:paraId="6E33E580" w14:textId="77777777" w:rsidR="00EA1AC1" w:rsidRDefault="00EA1AC1">
            <w:pPr>
              <w:pStyle w:val="NormalWeb"/>
              <w:jc w:val="center"/>
              <w:rPr>
                <w:rFonts w:ascii="Perpetua" w:hAnsi="Perpetua"/>
                <w:bCs/>
              </w:rPr>
            </w:pPr>
            <w:r>
              <w:rPr>
                <w:rFonts w:ascii="Perpetua" w:hAnsi="Perpetua"/>
                <w:bCs/>
              </w:rPr>
              <w:t>Receiver</w:t>
            </w:r>
          </w:p>
        </w:tc>
      </w:tr>
      <w:tr w:rsidR="00EA1AC1" w14:paraId="01E73A3F"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6A6E9CE6" w14:textId="77777777" w:rsidR="00EA1AC1" w:rsidRDefault="00EA1AC1">
            <w:pPr>
              <w:pStyle w:val="NormalWeb"/>
              <w:jc w:val="center"/>
              <w:rPr>
                <w:rFonts w:ascii="Perpetua" w:hAnsi="Perpetua"/>
                <w:bCs/>
              </w:rPr>
            </w:pPr>
            <w:r>
              <w:rPr>
                <w:rFonts w:ascii="Perpetua" w:hAnsi="Perpetua"/>
                <w:bCs/>
              </w:rPr>
              <w:t>ABT</w:t>
            </w:r>
          </w:p>
        </w:tc>
        <w:tc>
          <w:tcPr>
            <w:tcW w:w="1559" w:type="dxa"/>
            <w:tcBorders>
              <w:top w:val="single" w:sz="4" w:space="0" w:color="auto"/>
              <w:left w:val="single" w:sz="4" w:space="0" w:color="auto"/>
              <w:bottom w:val="single" w:sz="4" w:space="0" w:color="auto"/>
              <w:right w:val="double" w:sz="4" w:space="0" w:color="auto"/>
            </w:tcBorders>
            <w:hideMark/>
          </w:tcPr>
          <w:p w14:paraId="3086026A" w14:textId="77777777" w:rsidR="00EA1AC1" w:rsidRDefault="00EA1AC1">
            <w:pPr>
              <w:pStyle w:val="NormalWeb"/>
              <w:jc w:val="center"/>
              <w:rPr>
                <w:rFonts w:ascii="Perpetua" w:hAnsi="Perpetua"/>
                <w:bCs/>
              </w:rPr>
            </w:pPr>
            <w:r>
              <w:rPr>
                <w:rFonts w:ascii="Perpetua" w:hAnsi="Perpetua"/>
                <w:bCs/>
              </w:rPr>
              <w:t>About</w:t>
            </w:r>
          </w:p>
        </w:tc>
        <w:tc>
          <w:tcPr>
            <w:tcW w:w="1558" w:type="dxa"/>
            <w:tcBorders>
              <w:top w:val="single" w:sz="4" w:space="0" w:color="auto"/>
              <w:left w:val="double" w:sz="4" w:space="0" w:color="auto"/>
              <w:bottom w:val="single" w:sz="4" w:space="0" w:color="auto"/>
              <w:right w:val="single" w:sz="4" w:space="0" w:color="auto"/>
            </w:tcBorders>
            <w:hideMark/>
          </w:tcPr>
          <w:p w14:paraId="201774B3" w14:textId="77777777" w:rsidR="00EA1AC1" w:rsidRDefault="00EA1AC1">
            <w:pPr>
              <w:pStyle w:val="NormalWeb"/>
              <w:jc w:val="center"/>
              <w:rPr>
                <w:rFonts w:ascii="Perpetua" w:hAnsi="Perpetua"/>
                <w:bCs/>
              </w:rPr>
            </w:pPr>
            <w:r>
              <w:rPr>
                <w:rFonts w:ascii="Perpetua" w:hAnsi="Perpetua"/>
                <w:bCs/>
              </w:rPr>
              <w:t>GB</w:t>
            </w:r>
          </w:p>
        </w:tc>
        <w:tc>
          <w:tcPr>
            <w:tcW w:w="1558" w:type="dxa"/>
            <w:tcBorders>
              <w:top w:val="single" w:sz="4" w:space="0" w:color="auto"/>
              <w:left w:val="single" w:sz="4" w:space="0" w:color="auto"/>
              <w:bottom w:val="single" w:sz="4" w:space="0" w:color="auto"/>
              <w:right w:val="double" w:sz="4" w:space="0" w:color="auto"/>
            </w:tcBorders>
            <w:hideMark/>
          </w:tcPr>
          <w:p w14:paraId="3EE4C8D9" w14:textId="77777777" w:rsidR="00EA1AC1" w:rsidRDefault="00EA1AC1">
            <w:pPr>
              <w:pStyle w:val="NormalWeb"/>
              <w:jc w:val="center"/>
              <w:rPr>
                <w:rFonts w:ascii="Perpetua" w:hAnsi="Perpetua"/>
                <w:bCs/>
              </w:rPr>
            </w:pPr>
            <w:r>
              <w:rPr>
                <w:rFonts w:ascii="Perpetua" w:hAnsi="Perpetua"/>
                <w:bCs/>
              </w:rPr>
              <w:t>God Bless</w:t>
            </w:r>
          </w:p>
        </w:tc>
        <w:tc>
          <w:tcPr>
            <w:tcW w:w="1558" w:type="dxa"/>
            <w:tcBorders>
              <w:top w:val="single" w:sz="4" w:space="0" w:color="auto"/>
              <w:left w:val="double" w:sz="4" w:space="0" w:color="auto"/>
              <w:bottom w:val="single" w:sz="4" w:space="0" w:color="auto"/>
              <w:right w:val="single" w:sz="4" w:space="0" w:color="auto"/>
            </w:tcBorders>
            <w:hideMark/>
          </w:tcPr>
          <w:p w14:paraId="69FA1428" w14:textId="77777777" w:rsidR="00EA1AC1" w:rsidRDefault="00EA1AC1">
            <w:pPr>
              <w:pStyle w:val="NormalWeb"/>
              <w:jc w:val="center"/>
              <w:rPr>
                <w:rFonts w:ascii="Perpetua" w:hAnsi="Perpetua"/>
                <w:bCs/>
              </w:rPr>
            </w:pPr>
            <w:r>
              <w:rPr>
                <w:rFonts w:ascii="Perpetua" w:hAnsi="Perpetua"/>
                <w:bCs/>
              </w:rPr>
              <w:t>SIGS</w:t>
            </w:r>
          </w:p>
        </w:tc>
        <w:tc>
          <w:tcPr>
            <w:tcW w:w="1558" w:type="dxa"/>
            <w:tcBorders>
              <w:top w:val="single" w:sz="4" w:space="0" w:color="auto"/>
              <w:left w:val="single" w:sz="4" w:space="0" w:color="auto"/>
              <w:bottom w:val="single" w:sz="4" w:space="0" w:color="auto"/>
              <w:right w:val="single" w:sz="4" w:space="0" w:color="auto"/>
            </w:tcBorders>
            <w:hideMark/>
          </w:tcPr>
          <w:p w14:paraId="39E42EE1" w14:textId="77777777" w:rsidR="00EA1AC1" w:rsidRDefault="00EA1AC1">
            <w:pPr>
              <w:pStyle w:val="NormalWeb"/>
              <w:jc w:val="center"/>
              <w:rPr>
                <w:rFonts w:ascii="Perpetua" w:hAnsi="Perpetua"/>
                <w:bCs/>
              </w:rPr>
            </w:pPr>
            <w:r>
              <w:rPr>
                <w:rFonts w:ascii="Perpetua" w:hAnsi="Perpetua"/>
                <w:bCs/>
              </w:rPr>
              <w:t>Signals</w:t>
            </w:r>
          </w:p>
        </w:tc>
      </w:tr>
      <w:tr w:rsidR="00EA1AC1" w14:paraId="20FBC285"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1EB22176" w14:textId="77777777" w:rsidR="00EA1AC1" w:rsidRDefault="00EA1AC1">
            <w:pPr>
              <w:pStyle w:val="NormalWeb"/>
              <w:jc w:val="center"/>
              <w:rPr>
                <w:rFonts w:ascii="Perpetua" w:hAnsi="Perpetua"/>
                <w:bCs/>
              </w:rPr>
            </w:pPr>
            <w:r>
              <w:rPr>
                <w:rFonts w:ascii="Perpetua" w:hAnsi="Perpetua"/>
                <w:bCs/>
              </w:rPr>
              <w:t>ANT</w:t>
            </w:r>
          </w:p>
        </w:tc>
        <w:tc>
          <w:tcPr>
            <w:tcW w:w="1559" w:type="dxa"/>
            <w:tcBorders>
              <w:top w:val="single" w:sz="4" w:space="0" w:color="auto"/>
              <w:left w:val="single" w:sz="4" w:space="0" w:color="auto"/>
              <w:bottom w:val="single" w:sz="4" w:space="0" w:color="auto"/>
              <w:right w:val="double" w:sz="4" w:space="0" w:color="auto"/>
            </w:tcBorders>
            <w:hideMark/>
          </w:tcPr>
          <w:p w14:paraId="32BA638B" w14:textId="77777777" w:rsidR="00EA1AC1" w:rsidRDefault="00EA1AC1">
            <w:pPr>
              <w:pStyle w:val="NormalWeb"/>
              <w:jc w:val="center"/>
              <w:rPr>
                <w:rFonts w:ascii="Perpetua" w:hAnsi="Perpetua"/>
                <w:bCs/>
              </w:rPr>
            </w:pPr>
            <w:r>
              <w:rPr>
                <w:rFonts w:ascii="Perpetua" w:hAnsi="Perpetua"/>
                <w:bCs/>
              </w:rPr>
              <w:t>Antenna</w:t>
            </w:r>
          </w:p>
        </w:tc>
        <w:tc>
          <w:tcPr>
            <w:tcW w:w="1558" w:type="dxa"/>
            <w:tcBorders>
              <w:top w:val="single" w:sz="4" w:space="0" w:color="auto"/>
              <w:left w:val="double" w:sz="4" w:space="0" w:color="auto"/>
              <w:bottom w:val="single" w:sz="4" w:space="0" w:color="auto"/>
              <w:right w:val="single" w:sz="4" w:space="0" w:color="auto"/>
            </w:tcBorders>
            <w:hideMark/>
          </w:tcPr>
          <w:p w14:paraId="33899467" w14:textId="77777777" w:rsidR="00EA1AC1" w:rsidRDefault="00EA1AC1">
            <w:pPr>
              <w:pStyle w:val="NormalWeb"/>
              <w:jc w:val="center"/>
              <w:rPr>
                <w:rFonts w:ascii="Perpetua" w:hAnsi="Perpetua"/>
                <w:bCs/>
              </w:rPr>
            </w:pPr>
            <w:r>
              <w:rPr>
                <w:rFonts w:ascii="Perpetua" w:hAnsi="Perpetua"/>
                <w:bCs/>
              </w:rPr>
              <w:t>GE</w:t>
            </w:r>
          </w:p>
        </w:tc>
        <w:tc>
          <w:tcPr>
            <w:tcW w:w="1558" w:type="dxa"/>
            <w:tcBorders>
              <w:top w:val="single" w:sz="4" w:space="0" w:color="auto"/>
              <w:left w:val="single" w:sz="4" w:space="0" w:color="auto"/>
              <w:bottom w:val="single" w:sz="4" w:space="0" w:color="auto"/>
              <w:right w:val="double" w:sz="4" w:space="0" w:color="auto"/>
            </w:tcBorders>
            <w:hideMark/>
          </w:tcPr>
          <w:p w14:paraId="400F0324" w14:textId="77777777" w:rsidR="00EA1AC1" w:rsidRDefault="00EA1AC1">
            <w:pPr>
              <w:pStyle w:val="NormalWeb"/>
              <w:jc w:val="center"/>
              <w:rPr>
                <w:rFonts w:ascii="Perpetua" w:hAnsi="Perpetua"/>
                <w:bCs/>
              </w:rPr>
            </w:pPr>
            <w:r>
              <w:rPr>
                <w:rFonts w:ascii="Perpetua" w:hAnsi="Perpetua"/>
                <w:bCs/>
              </w:rPr>
              <w:t xml:space="preserve">Good </w:t>
            </w:r>
            <w:proofErr w:type="gramStart"/>
            <w:r>
              <w:rPr>
                <w:rFonts w:ascii="Perpetua" w:hAnsi="Perpetua"/>
                <w:bCs/>
              </w:rPr>
              <w:t>Evening</w:t>
            </w:r>
            <w:proofErr w:type="gramEnd"/>
          </w:p>
        </w:tc>
        <w:tc>
          <w:tcPr>
            <w:tcW w:w="1558" w:type="dxa"/>
            <w:tcBorders>
              <w:top w:val="single" w:sz="4" w:space="0" w:color="auto"/>
              <w:left w:val="double" w:sz="4" w:space="0" w:color="auto"/>
              <w:bottom w:val="single" w:sz="4" w:space="0" w:color="auto"/>
              <w:right w:val="single" w:sz="4" w:space="0" w:color="auto"/>
            </w:tcBorders>
            <w:hideMark/>
          </w:tcPr>
          <w:p w14:paraId="1AF8601C" w14:textId="77777777" w:rsidR="00EA1AC1" w:rsidRDefault="00EA1AC1">
            <w:pPr>
              <w:pStyle w:val="NormalWeb"/>
              <w:jc w:val="center"/>
              <w:rPr>
                <w:rFonts w:ascii="Perpetua" w:hAnsi="Perpetua"/>
                <w:bCs/>
              </w:rPr>
            </w:pPr>
            <w:r>
              <w:rPr>
                <w:rFonts w:ascii="Perpetua" w:hAnsi="Perpetua"/>
                <w:bCs/>
              </w:rPr>
              <w:t>SN</w:t>
            </w:r>
          </w:p>
        </w:tc>
        <w:tc>
          <w:tcPr>
            <w:tcW w:w="1558" w:type="dxa"/>
            <w:tcBorders>
              <w:top w:val="single" w:sz="4" w:space="0" w:color="auto"/>
              <w:left w:val="single" w:sz="4" w:space="0" w:color="auto"/>
              <w:bottom w:val="single" w:sz="4" w:space="0" w:color="auto"/>
              <w:right w:val="single" w:sz="4" w:space="0" w:color="auto"/>
            </w:tcBorders>
            <w:hideMark/>
          </w:tcPr>
          <w:p w14:paraId="458BD874" w14:textId="77777777" w:rsidR="00EA1AC1" w:rsidRDefault="00EA1AC1">
            <w:pPr>
              <w:pStyle w:val="NormalWeb"/>
              <w:jc w:val="center"/>
              <w:rPr>
                <w:rFonts w:ascii="Perpetua" w:hAnsi="Perpetua"/>
                <w:bCs/>
              </w:rPr>
            </w:pPr>
            <w:r>
              <w:rPr>
                <w:rFonts w:ascii="Perpetua" w:hAnsi="Perpetua"/>
                <w:bCs/>
              </w:rPr>
              <w:t>Soon</w:t>
            </w:r>
          </w:p>
        </w:tc>
      </w:tr>
      <w:tr w:rsidR="00EA1AC1" w14:paraId="54224872"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75621CC3" w14:textId="77777777" w:rsidR="00EA1AC1" w:rsidRDefault="00EA1AC1">
            <w:pPr>
              <w:pStyle w:val="NormalWeb"/>
              <w:jc w:val="center"/>
              <w:rPr>
                <w:rFonts w:ascii="Perpetua" w:hAnsi="Perpetua"/>
                <w:bCs/>
              </w:rPr>
            </w:pPr>
            <w:r>
              <w:rPr>
                <w:rFonts w:ascii="Perpetua" w:hAnsi="Perpetua"/>
                <w:bCs/>
              </w:rPr>
              <w:t>B4</w:t>
            </w:r>
          </w:p>
        </w:tc>
        <w:tc>
          <w:tcPr>
            <w:tcW w:w="1559" w:type="dxa"/>
            <w:tcBorders>
              <w:top w:val="single" w:sz="4" w:space="0" w:color="auto"/>
              <w:left w:val="single" w:sz="4" w:space="0" w:color="auto"/>
              <w:bottom w:val="single" w:sz="4" w:space="0" w:color="auto"/>
              <w:right w:val="double" w:sz="4" w:space="0" w:color="auto"/>
            </w:tcBorders>
            <w:hideMark/>
          </w:tcPr>
          <w:p w14:paraId="4FF66ABC" w14:textId="77777777" w:rsidR="00EA1AC1" w:rsidRDefault="00EA1AC1">
            <w:pPr>
              <w:pStyle w:val="NormalWeb"/>
              <w:jc w:val="center"/>
              <w:rPr>
                <w:rFonts w:ascii="Perpetua" w:hAnsi="Perpetua"/>
                <w:bCs/>
              </w:rPr>
            </w:pPr>
            <w:r>
              <w:rPr>
                <w:rFonts w:ascii="Perpetua" w:hAnsi="Perpetua"/>
                <w:bCs/>
              </w:rPr>
              <w:t>Before</w:t>
            </w:r>
          </w:p>
        </w:tc>
        <w:tc>
          <w:tcPr>
            <w:tcW w:w="1558" w:type="dxa"/>
            <w:tcBorders>
              <w:top w:val="single" w:sz="4" w:space="0" w:color="auto"/>
              <w:left w:val="double" w:sz="4" w:space="0" w:color="auto"/>
              <w:bottom w:val="single" w:sz="4" w:space="0" w:color="auto"/>
              <w:right w:val="single" w:sz="4" w:space="0" w:color="auto"/>
            </w:tcBorders>
            <w:hideMark/>
          </w:tcPr>
          <w:p w14:paraId="3B699EEA" w14:textId="77777777" w:rsidR="00EA1AC1" w:rsidRDefault="00EA1AC1">
            <w:pPr>
              <w:pStyle w:val="NormalWeb"/>
              <w:jc w:val="center"/>
              <w:rPr>
                <w:rFonts w:ascii="Perpetua" w:hAnsi="Perpetua"/>
                <w:bCs/>
              </w:rPr>
            </w:pPr>
            <w:r>
              <w:rPr>
                <w:rFonts w:ascii="Perpetua" w:hAnsi="Perpetua"/>
                <w:bCs/>
              </w:rPr>
              <w:t>GL</w:t>
            </w:r>
          </w:p>
        </w:tc>
        <w:tc>
          <w:tcPr>
            <w:tcW w:w="1558" w:type="dxa"/>
            <w:tcBorders>
              <w:top w:val="single" w:sz="4" w:space="0" w:color="auto"/>
              <w:left w:val="single" w:sz="4" w:space="0" w:color="auto"/>
              <w:bottom w:val="single" w:sz="4" w:space="0" w:color="auto"/>
              <w:right w:val="double" w:sz="4" w:space="0" w:color="auto"/>
            </w:tcBorders>
            <w:hideMark/>
          </w:tcPr>
          <w:p w14:paraId="5E025112" w14:textId="77777777" w:rsidR="00EA1AC1" w:rsidRDefault="00EA1AC1">
            <w:pPr>
              <w:pStyle w:val="NormalWeb"/>
              <w:jc w:val="center"/>
              <w:rPr>
                <w:rFonts w:ascii="Perpetua" w:hAnsi="Perpetua"/>
                <w:bCs/>
              </w:rPr>
            </w:pPr>
            <w:r>
              <w:rPr>
                <w:rFonts w:ascii="Perpetua" w:hAnsi="Perpetua"/>
                <w:bCs/>
              </w:rPr>
              <w:t>Good Luck</w:t>
            </w:r>
          </w:p>
        </w:tc>
        <w:tc>
          <w:tcPr>
            <w:tcW w:w="1558" w:type="dxa"/>
            <w:tcBorders>
              <w:top w:val="single" w:sz="4" w:space="0" w:color="auto"/>
              <w:left w:val="double" w:sz="4" w:space="0" w:color="auto"/>
              <w:bottom w:val="single" w:sz="4" w:space="0" w:color="auto"/>
              <w:right w:val="single" w:sz="4" w:space="0" w:color="auto"/>
            </w:tcBorders>
            <w:hideMark/>
          </w:tcPr>
          <w:p w14:paraId="19ED061E" w14:textId="77777777" w:rsidR="00EA1AC1" w:rsidRDefault="00EA1AC1">
            <w:pPr>
              <w:pStyle w:val="NormalWeb"/>
              <w:jc w:val="center"/>
              <w:rPr>
                <w:rFonts w:ascii="Perpetua" w:hAnsi="Perpetua"/>
                <w:bCs/>
              </w:rPr>
            </w:pPr>
            <w:r>
              <w:rPr>
                <w:rFonts w:ascii="Perpetua" w:hAnsi="Perpetua"/>
                <w:bCs/>
              </w:rPr>
              <w:t>SRI</w:t>
            </w:r>
          </w:p>
        </w:tc>
        <w:tc>
          <w:tcPr>
            <w:tcW w:w="1558" w:type="dxa"/>
            <w:tcBorders>
              <w:top w:val="single" w:sz="4" w:space="0" w:color="auto"/>
              <w:left w:val="single" w:sz="4" w:space="0" w:color="auto"/>
              <w:bottom w:val="single" w:sz="4" w:space="0" w:color="auto"/>
              <w:right w:val="single" w:sz="4" w:space="0" w:color="auto"/>
            </w:tcBorders>
            <w:hideMark/>
          </w:tcPr>
          <w:p w14:paraId="351079ED" w14:textId="77777777" w:rsidR="00EA1AC1" w:rsidRDefault="00EA1AC1">
            <w:pPr>
              <w:pStyle w:val="NormalWeb"/>
              <w:jc w:val="center"/>
              <w:rPr>
                <w:rFonts w:ascii="Perpetua" w:hAnsi="Perpetua"/>
                <w:bCs/>
              </w:rPr>
            </w:pPr>
            <w:r>
              <w:rPr>
                <w:rFonts w:ascii="Perpetua" w:hAnsi="Perpetua"/>
                <w:bCs/>
              </w:rPr>
              <w:t>Sorry</w:t>
            </w:r>
          </w:p>
        </w:tc>
      </w:tr>
      <w:tr w:rsidR="00EA1AC1" w14:paraId="33C679DC"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424224F7" w14:textId="77777777" w:rsidR="00EA1AC1" w:rsidRDefault="00EA1AC1">
            <w:pPr>
              <w:pStyle w:val="NormalWeb"/>
              <w:jc w:val="center"/>
              <w:rPr>
                <w:rFonts w:ascii="Perpetua" w:hAnsi="Perpetua"/>
                <w:bCs/>
              </w:rPr>
            </w:pPr>
            <w:r>
              <w:rPr>
                <w:rFonts w:ascii="Perpetua" w:hAnsi="Perpetua"/>
                <w:bCs/>
              </w:rPr>
              <w:t>BCNU</w:t>
            </w:r>
          </w:p>
        </w:tc>
        <w:tc>
          <w:tcPr>
            <w:tcW w:w="1559" w:type="dxa"/>
            <w:tcBorders>
              <w:top w:val="single" w:sz="4" w:space="0" w:color="auto"/>
              <w:left w:val="single" w:sz="4" w:space="0" w:color="auto"/>
              <w:bottom w:val="single" w:sz="4" w:space="0" w:color="auto"/>
              <w:right w:val="double" w:sz="4" w:space="0" w:color="auto"/>
            </w:tcBorders>
            <w:hideMark/>
          </w:tcPr>
          <w:p w14:paraId="7E90F29D" w14:textId="77777777" w:rsidR="00EA1AC1" w:rsidRDefault="00EA1AC1">
            <w:pPr>
              <w:pStyle w:val="NormalWeb"/>
              <w:jc w:val="center"/>
              <w:rPr>
                <w:rFonts w:ascii="Perpetua" w:hAnsi="Perpetua"/>
                <w:bCs/>
              </w:rPr>
            </w:pPr>
            <w:r>
              <w:rPr>
                <w:rFonts w:ascii="Perpetua" w:hAnsi="Perpetua"/>
                <w:bCs/>
              </w:rPr>
              <w:t>Be Seeing You</w:t>
            </w:r>
          </w:p>
        </w:tc>
        <w:tc>
          <w:tcPr>
            <w:tcW w:w="1558" w:type="dxa"/>
            <w:tcBorders>
              <w:top w:val="single" w:sz="4" w:space="0" w:color="auto"/>
              <w:left w:val="double" w:sz="4" w:space="0" w:color="auto"/>
              <w:bottom w:val="single" w:sz="4" w:space="0" w:color="auto"/>
              <w:right w:val="single" w:sz="4" w:space="0" w:color="auto"/>
            </w:tcBorders>
            <w:hideMark/>
          </w:tcPr>
          <w:p w14:paraId="19B87DE7" w14:textId="77777777" w:rsidR="00EA1AC1" w:rsidRDefault="00EA1AC1">
            <w:pPr>
              <w:pStyle w:val="NormalWeb"/>
              <w:jc w:val="center"/>
              <w:rPr>
                <w:rFonts w:ascii="Perpetua" w:hAnsi="Perpetua"/>
                <w:bCs/>
              </w:rPr>
            </w:pPr>
            <w:r>
              <w:rPr>
                <w:rFonts w:ascii="Perpetua" w:hAnsi="Perpetua"/>
                <w:bCs/>
              </w:rPr>
              <w:t>GM</w:t>
            </w:r>
          </w:p>
        </w:tc>
        <w:tc>
          <w:tcPr>
            <w:tcW w:w="1558" w:type="dxa"/>
            <w:tcBorders>
              <w:top w:val="single" w:sz="4" w:space="0" w:color="auto"/>
              <w:left w:val="single" w:sz="4" w:space="0" w:color="auto"/>
              <w:bottom w:val="single" w:sz="4" w:space="0" w:color="auto"/>
              <w:right w:val="double" w:sz="4" w:space="0" w:color="auto"/>
            </w:tcBorders>
            <w:hideMark/>
          </w:tcPr>
          <w:p w14:paraId="55C2CCFA" w14:textId="77777777" w:rsidR="00EA1AC1" w:rsidRDefault="00EA1AC1">
            <w:pPr>
              <w:pStyle w:val="NormalWeb"/>
              <w:jc w:val="center"/>
              <w:rPr>
                <w:rFonts w:ascii="Perpetua" w:hAnsi="Perpetua"/>
                <w:bCs/>
              </w:rPr>
            </w:pPr>
            <w:r>
              <w:rPr>
                <w:rFonts w:ascii="Perpetua" w:hAnsi="Perpetua"/>
                <w:bCs/>
              </w:rPr>
              <w:t xml:space="preserve">Good </w:t>
            </w:r>
            <w:proofErr w:type="gramStart"/>
            <w:r>
              <w:rPr>
                <w:rFonts w:ascii="Perpetua" w:hAnsi="Perpetua"/>
                <w:bCs/>
              </w:rPr>
              <w:t>Morning</w:t>
            </w:r>
            <w:proofErr w:type="gramEnd"/>
          </w:p>
        </w:tc>
        <w:tc>
          <w:tcPr>
            <w:tcW w:w="1558" w:type="dxa"/>
            <w:tcBorders>
              <w:top w:val="single" w:sz="4" w:space="0" w:color="auto"/>
              <w:left w:val="double" w:sz="4" w:space="0" w:color="auto"/>
              <w:bottom w:val="single" w:sz="4" w:space="0" w:color="auto"/>
              <w:right w:val="single" w:sz="4" w:space="0" w:color="auto"/>
            </w:tcBorders>
            <w:hideMark/>
          </w:tcPr>
          <w:p w14:paraId="2D3E664B" w14:textId="77777777" w:rsidR="00EA1AC1" w:rsidRDefault="00EA1AC1">
            <w:pPr>
              <w:pStyle w:val="NormalWeb"/>
              <w:jc w:val="center"/>
              <w:rPr>
                <w:rFonts w:ascii="Perpetua" w:hAnsi="Perpetua"/>
                <w:bCs/>
              </w:rPr>
            </w:pPr>
            <w:r>
              <w:rPr>
                <w:rFonts w:ascii="Perpetua" w:hAnsi="Perpetua"/>
                <w:bCs/>
              </w:rPr>
              <w:t>TNX</w:t>
            </w:r>
          </w:p>
        </w:tc>
        <w:tc>
          <w:tcPr>
            <w:tcW w:w="1558" w:type="dxa"/>
            <w:tcBorders>
              <w:top w:val="single" w:sz="4" w:space="0" w:color="auto"/>
              <w:left w:val="single" w:sz="4" w:space="0" w:color="auto"/>
              <w:bottom w:val="single" w:sz="4" w:space="0" w:color="auto"/>
              <w:right w:val="single" w:sz="4" w:space="0" w:color="auto"/>
            </w:tcBorders>
            <w:hideMark/>
          </w:tcPr>
          <w:p w14:paraId="4DE70C0F" w14:textId="77777777" w:rsidR="00EA1AC1" w:rsidRDefault="00EA1AC1">
            <w:pPr>
              <w:pStyle w:val="NormalWeb"/>
              <w:jc w:val="center"/>
              <w:rPr>
                <w:rFonts w:ascii="Perpetua" w:hAnsi="Perpetua"/>
                <w:bCs/>
              </w:rPr>
            </w:pPr>
            <w:r>
              <w:rPr>
                <w:rFonts w:ascii="Perpetua" w:hAnsi="Perpetua"/>
                <w:bCs/>
              </w:rPr>
              <w:t>Thanks</w:t>
            </w:r>
          </w:p>
        </w:tc>
      </w:tr>
      <w:tr w:rsidR="00EA1AC1" w14:paraId="3925D6C9"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603DC1AA" w14:textId="77777777" w:rsidR="00EA1AC1" w:rsidRDefault="00EA1AC1">
            <w:pPr>
              <w:pStyle w:val="NormalWeb"/>
              <w:jc w:val="center"/>
              <w:rPr>
                <w:rFonts w:ascii="Perpetua" w:hAnsi="Perpetua"/>
                <w:bCs/>
              </w:rPr>
            </w:pPr>
            <w:r>
              <w:rPr>
                <w:rFonts w:ascii="Perpetua" w:hAnsi="Perpetua"/>
                <w:bCs/>
              </w:rPr>
              <w:t>BK</w:t>
            </w:r>
          </w:p>
        </w:tc>
        <w:tc>
          <w:tcPr>
            <w:tcW w:w="1559" w:type="dxa"/>
            <w:tcBorders>
              <w:top w:val="single" w:sz="4" w:space="0" w:color="auto"/>
              <w:left w:val="single" w:sz="4" w:space="0" w:color="auto"/>
              <w:bottom w:val="single" w:sz="4" w:space="0" w:color="auto"/>
              <w:right w:val="double" w:sz="4" w:space="0" w:color="auto"/>
            </w:tcBorders>
            <w:hideMark/>
          </w:tcPr>
          <w:p w14:paraId="3C3B814E" w14:textId="77777777" w:rsidR="00EA1AC1" w:rsidRDefault="00EA1AC1">
            <w:pPr>
              <w:pStyle w:val="NormalWeb"/>
              <w:jc w:val="center"/>
              <w:rPr>
                <w:rFonts w:ascii="Perpetua" w:hAnsi="Perpetua"/>
                <w:bCs/>
              </w:rPr>
            </w:pPr>
            <w:r>
              <w:rPr>
                <w:rFonts w:ascii="Perpetua" w:hAnsi="Perpetua"/>
                <w:bCs/>
              </w:rPr>
              <w:t>Break</w:t>
            </w:r>
          </w:p>
        </w:tc>
        <w:tc>
          <w:tcPr>
            <w:tcW w:w="1558" w:type="dxa"/>
            <w:tcBorders>
              <w:top w:val="single" w:sz="4" w:space="0" w:color="auto"/>
              <w:left w:val="double" w:sz="4" w:space="0" w:color="auto"/>
              <w:bottom w:val="single" w:sz="4" w:space="0" w:color="auto"/>
              <w:right w:val="single" w:sz="4" w:space="0" w:color="auto"/>
            </w:tcBorders>
            <w:hideMark/>
          </w:tcPr>
          <w:p w14:paraId="51DC726A" w14:textId="77777777" w:rsidR="00EA1AC1" w:rsidRDefault="00EA1AC1">
            <w:pPr>
              <w:pStyle w:val="NormalWeb"/>
              <w:jc w:val="center"/>
              <w:rPr>
                <w:rFonts w:ascii="Perpetua" w:hAnsi="Perpetua"/>
                <w:bCs/>
              </w:rPr>
            </w:pPr>
            <w:r>
              <w:rPr>
                <w:rFonts w:ascii="Perpetua" w:hAnsi="Perpetua"/>
                <w:bCs/>
              </w:rPr>
              <w:t>Gud</w:t>
            </w:r>
          </w:p>
        </w:tc>
        <w:tc>
          <w:tcPr>
            <w:tcW w:w="1558" w:type="dxa"/>
            <w:tcBorders>
              <w:top w:val="single" w:sz="4" w:space="0" w:color="auto"/>
              <w:left w:val="single" w:sz="4" w:space="0" w:color="auto"/>
              <w:bottom w:val="single" w:sz="4" w:space="0" w:color="auto"/>
              <w:right w:val="double" w:sz="4" w:space="0" w:color="auto"/>
            </w:tcBorders>
            <w:hideMark/>
          </w:tcPr>
          <w:p w14:paraId="111E27A0" w14:textId="77777777" w:rsidR="00EA1AC1" w:rsidRDefault="00EA1AC1">
            <w:pPr>
              <w:pStyle w:val="NormalWeb"/>
              <w:jc w:val="center"/>
              <w:rPr>
                <w:rFonts w:ascii="Perpetua" w:hAnsi="Perpetua"/>
                <w:bCs/>
              </w:rPr>
            </w:pPr>
            <w:r>
              <w:rPr>
                <w:rFonts w:ascii="Perpetua" w:hAnsi="Perpetua"/>
                <w:bCs/>
              </w:rPr>
              <w:t>Good</w:t>
            </w:r>
          </w:p>
        </w:tc>
        <w:tc>
          <w:tcPr>
            <w:tcW w:w="1558" w:type="dxa"/>
            <w:tcBorders>
              <w:top w:val="single" w:sz="4" w:space="0" w:color="auto"/>
              <w:left w:val="double" w:sz="4" w:space="0" w:color="auto"/>
              <w:bottom w:val="single" w:sz="4" w:space="0" w:color="auto"/>
              <w:right w:val="single" w:sz="4" w:space="0" w:color="auto"/>
            </w:tcBorders>
            <w:hideMark/>
          </w:tcPr>
          <w:p w14:paraId="4CE2D3CE" w14:textId="77777777" w:rsidR="00EA1AC1" w:rsidRDefault="00EA1AC1">
            <w:pPr>
              <w:pStyle w:val="NormalWeb"/>
              <w:jc w:val="center"/>
              <w:rPr>
                <w:rFonts w:ascii="Perpetua" w:hAnsi="Perpetua"/>
                <w:bCs/>
              </w:rPr>
            </w:pPr>
            <w:r>
              <w:rPr>
                <w:rFonts w:ascii="Perpetua" w:hAnsi="Perpetua"/>
                <w:bCs/>
              </w:rPr>
              <w:t>TU</w:t>
            </w:r>
          </w:p>
        </w:tc>
        <w:tc>
          <w:tcPr>
            <w:tcW w:w="1558" w:type="dxa"/>
            <w:tcBorders>
              <w:top w:val="single" w:sz="4" w:space="0" w:color="auto"/>
              <w:left w:val="single" w:sz="4" w:space="0" w:color="auto"/>
              <w:bottom w:val="single" w:sz="4" w:space="0" w:color="auto"/>
              <w:right w:val="single" w:sz="4" w:space="0" w:color="auto"/>
            </w:tcBorders>
            <w:hideMark/>
          </w:tcPr>
          <w:p w14:paraId="34E465E5" w14:textId="77777777" w:rsidR="00EA1AC1" w:rsidRDefault="00EA1AC1">
            <w:pPr>
              <w:pStyle w:val="NormalWeb"/>
              <w:jc w:val="center"/>
              <w:rPr>
                <w:rFonts w:ascii="Perpetua" w:hAnsi="Perpetua"/>
                <w:bCs/>
              </w:rPr>
            </w:pPr>
            <w:r>
              <w:rPr>
                <w:rFonts w:ascii="Perpetua" w:hAnsi="Perpetua"/>
                <w:bCs/>
              </w:rPr>
              <w:t>Thank You</w:t>
            </w:r>
          </w:p>
        </w:tc>
      </w:tr>
      <w:tr w:rsidR="00EA1AC1" w14:paraId="054C20B0"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7BADB9A1" w14:textId="77777777" w:rsidR="00EA1AC1" w:rsidRDefault="00EA1AC1">
            <w:pPr>
              <w:pStyle w:val="NormalWeb"/>
              <w:jc w:val="center"/>
              <w:rPr>
                <w:rFonts w:ascii="Perpetua" w:hAnsi="Perpetua"/>
                <w:bCs/>
              </w:rPr>
            </w:pPr>
            <w:r>
              <w:rPr>
                <w:rFonts w:ascii="Perpetua" w:hAnsi="Perpetua"/>
                <w:bCs/>
              </w:rPr>
              <w:t>BN</w:t>
            </w:r>
          </w:p>
        </w:tc>
        <w:tc>
          <w:tcPr>
            <w:tcW w:w="1559" w:type="dxa"/>
            <w:tcBorders>
              <w:top w:val="single" w:sz="4" w:space="0" w:color="auto"/>
              <w:left w:val="single" w:sz="4" w:space="0" w:color="auto"/>
              <w:bottom w:val="single" w:sz="4" w:space="0" w:color="auto"/>
              <w:right w:val="double" w:sz="4" w:space="0" w:color="auto"/>
            </w:tcBorders>
            <w:hideMark/>
          </w:tcPr>
          <w:p w14:paraId="52B742CF" w14:textId="77777777" w:rsidR="00EA1AC1" w:rsidRDefault="00EA1AC1">
            <w:pPr>
              <w:pStyle w:val="NormalWeb"/>
              <w:jc w:val="center"/>
              <w:rPr>
                <w:rFonts w:ascii="Perpetua" w:hAnsi="Perpetua"/>
                <w:bCs/>
              </w:rPr>
            </w:pPr>
            <w:r>
              <w:rPr>
                <w:rFonts w:ascii="Perpetua" w:hAnsi="Perpetua"/>
                <w:bCs/>
              </w:rPr>
              <w:t>Been</w:t>
            </w:r>
          </w:p>
        </w:tc>
        <w:tc>
          <w:tcPr>
            <w:tcW w:w="1558" w:type="dxa"/>
            <w:tcBorders>
              <w:top w:val="single" w:sz="4" w:space="0" w:color="auto"/>
              <w:left w:val="double" w:sz="4" w:space="0" w:color="auto"/>
              <w:bottom w:val="single" w:sz="4" w:space="0" w:color="auto"/>
              <w:right w:val="single" w:sz="4" w:space="0" w:color="auto"/>
            </w:tcBorders>
            <w:hideMark/>
          </w:tcPr>
          <w:p w14:paraId="5B8AD9A3" w14:textId="77777777" w:rsidR="00EA1AC1" w:rsidRDefault="00EA1AC1">
            <w:pPr>
              <w:pStyle w:val="NormalWeb"/>
              <w:jc w:val="center"/>
              <w:rPr>
                <w:rFonts w:ascii="Perpetua" w:hAnsi="Perpetua"/>
                <w:bCs/>
              </w:rPr>
            </w:pPr>
            <w:r>
              <w:rPr>
                <w:rFonts w:ascii="Perpetua" w:hAnsi="Perpetua"/>
                <w:bCs/>
              </w:rPr>
              <w:t>HPE</w:t>
            </w:r>
          </w:p>
        </w:tc>
        <w:tc>
          <w:tcPr>
            <w:tcW w:w="1558" w:type="dxa"/>
            <w:tcBorders>
              <w:top w:val="single" w:sz="4" w:space="0" w:color="auto"/>
              <w:left w:val="single" w:sz="4" w:space="0" w:color="auto"/>
              <w:bottom w:val="single" w:sz="4" w:space="0" w:color="auto"/>
              <w:right w:val="double" w:sz="4" w:space="0" w:color="auto"/>
            </w:tcBorders>
            <w:hideMark/>
          </w:tcPr>
          <w:p w14:paraId="78CC2544" w14:textId="77777777" w:rsidR="00EA1AC1" w:rsidRDefault="00EA1AC1">
            <w:pPr>
              <w:pStyle w:val="NormalWeb"/>
              <w:jc w:val="center"/>
              <w:rPr>
                <w:rFonts w:ascii="Perpetua" w:hAnsi="Perpetua"/>
                <w:bCs/>
              </w:rPr>
            </w:pPr>
            <w:r>
              <w:rPr>
                <w:rFonts w:ascii="Perpetua" w:hAnsi="Perpetua"/>
                <w:bCs/>
              </w:rPr>
              <w:t>Hope</w:t>
            </w:r>
          </w:p>
        </w:tc>
        <w:tc>
          <w:tcPr>
            <w:tcW w:w="1558" w:type="dxa"/>
            <w:tcBorders>
              <w:top w:val="single" w:sz="4" w:space="0" w:color="auto"/>
              <w:left w:val="double" w:sz="4" w:space="0" w:color="auto"/>
              <w:bottom w:val="single" w:sz="4" w:space="0" w:color="auto"/>
              <w:right w:val="single" w:sz="4" w:space="0" w:color="auto"/>
            </w:tcBorders>
            <w:hideMark/>
          </w:tcPr>
          <w:p w14:paraId="4ABEA6DA" w14:textId="77777777" w:rsidR="00EA1AC1" w:rsidRDefault="00EA1AC1">
            <w:pPr>
              <w:pStyle w:val="NormalWeb"/>
              <w:jc w:val="center"/>
              <w:rPr>
                <w:rFonts w:ascii="Perpetua" w:hAnsi="Perpetua"/>
                <w:bCs/>
              </w:rPr>
            </w:pPr>
            <w:r>
              <w:rPr>
                <w:rFonts w:ascii="Perpetua" w:hAnsi="Perpetua"/>
                <w:bCs/>
              </w:rPr>
              <w:t>TX</w:t>
            </w:r>
          </w:p>
        </w:tc>
        <w:tc>
          <w:tcPr>
            <w:tcW w:w="1558" w:type="dxa"/>
            <w:tcBorders>
              <w:top w:val="single" w:sz="4" w:space="0" w:color="auto"/>
              <w:left w:val="single" w:sz="4" w:space="0" w:color="auto"/>
              <w:bottom w:val="single" w:sz="4" w:space="0" w:color="auto"/>
              <w:right w:val="single" w:sz="4" w:space="0" w:color="auto"/>
            </w:tcBorders>
            <w:hideMark/>
          </w:tcPr>
          <w:p w14:paraId="0F13CA7F" w14:textId="77777777" w:rsidR="00EA1AC1" w:rsidRDefault="00EA1AC1">
            <w:pPr>
              <w:pStyle w:val="NormalWeb"/>
              <w:jc w:val="center"/>
              <w:rPr>
                <w:rFonts w:ascii="Perpetua" w:hAnsi="Perpetua"/>
                <w:bCs/>
              </w:rPr>
            </w:pPr>
            <w:r>
              <w:rPr>
                <w:rFonts w:ascii="Perpetua" w:hAnsi="Perpetua"/>
                <w:bCs/>
              </w:rPr>
              <w:t>Transmit</w:t>
            </w:r>
          </w:p>
        </w:tc>
      </w:tr>
      <w:tr w:rsidR="00EA1AC1" w14:paraId="7DC5BC90"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548EBC67" w14:textId="77777777" w:rsidR="00EA1AC1" w:rsidRDefault="00EA1AC1">
            <w:pPr>
              <w:pStyle w:val="NormalWeb"/>
              <w:jc w:val="center"/>
              <w:rPr>
                <w:rFonts w:ascii="Perpetua" w:hAnsi="Perpetua"/>
                <w:bCs/>
              </w:rPr>
            </w:pPr>
            <w:r>
              <w:rPr>
                <w:rFonts w:ascii="Perpetua" w:hAnsi="Perpetua"/>
                <w:bCs/>
              </w:rPr>
              <w:t>CLDY</w:t>
            </w:r>
          </w:p>
        </w:tc>
        <w:tc>
          <w:tcPr>
            <w:tcW w:w="1559" w:type="dxa"/>
            <w:tcBorders>
              <w:top w:val="single" w:sz="4" w:space="0" w:color="auto"/>
              <w:left w:val="single" w:sz="4" w:space="0" w:color="auto"/>
              <w:bottom w:val="single" w:sz="4" w:space="0" w:color="auto"/>
              <w:right w:val="double" w:sz="4" w:space="0" w:color="auto"/>
            </w:tcBorders>
            <w:hideMark/>
          </w:tcPr>
          <w:p w14:paraId="02DEABAA" w14:textId="77777777" w:rsidR="00EA1AC1" w:rsidRDefault="00EA1AC1">
            <w:pPr>
              <w:pStyle w:val="NormalWeb"/>
              <w:jc w:val="center"/>
              <w:rPr>
                <w:rFonts w:ascii="Perpetua" w:hAnsi="Perpetua"/>
                <w:bCs/>
              </w:rPr>
            </w:pPr>
            <w:r>
              <w:rPr>
                <w:rFonts w:ascii="Perpetua" w:hAnsi="Perpetua"/>
                <w:bCs/>
              </w:rPr>
              <w:t>Cloudy</w:t>
            </w:r>
          </w:p>
        </w:tc>
        <w:tc>
          <w:tcPr>
            <w:tcW w:w="1558" w:type="dxa"/>
            <w:tcBorders>
              <w:top w:val="single" w:sz="4" w:space="0" w:color="auto"/>
              <w:left w:val="double" w:sz="4" w:space="0" w:color="auto"/>
              <w:bottom w:val="single" w:sz="4" w:space="0" w:color="auto"/>
              <w:right w:val="single" w:sz="4" w:space="0" w:color="auto"/>
            </w:tcBorders>
            <w:hideMark/>
          </w:tcPr>
          <w:p w14:paraId="336C4FFB" w14:textId="77777777" w:rsidR="00EA1AC1" w:rsidRDefault="00EA1AC1">
            <w:pPr>
              <w:pStyle w:val="NormalWeb"/>
              <w:jc w:val="center"/>
              <w:rPr>
                <w:rFonts w:ascii="Perpetua" w:hAnsi="Perpetua"/>
                <w:bCs/>
              </w:rPr>
            </w:pPr>
            <w:r>
              <w:rPr>
                <w:rFonts w:ascii="Perpetua" w:hAnsi="Perpetua"/>
                <w:bCs/>
              </w:rPr>
              <w:t>HV</w:t>
            </w:r>
          </w:p>
        </w:tc>
        <w:tc>
          <w:tcPr>
            <w:tcW w:w="1558" w:type="dxa"/>
            <w:tcBorders>
              <w:top w:val="single" w:sz="4" w:space="0" w:color="auto"/>
              <w:left w:val="single" w:sz="4" w:space="0" w:color="auto"/>
              <w:bottom w:val="single" w:sz="4" w:space="0" w:color="auto"/>
              <w:right w:val="double" w:sz="4" w:space="0" w:color="auto"/>
            </w:tcBorders>
            <w:hideMark/>
          </w:tcPr>
          <w:p w14:paraId="5D452501" w14:textId="77777777" w:rsidR="00EA1AC1" w:rsidRDefault="00EA1AC1">
            <w:pPr>
              <w:pStyle w:val="NormalWeb"/>
              <w:jc w:val="center"/>
              <w:rPr>
                <w:rFonts w:ascii="Perpetua" w:hAnsi="Perpetua"/>
                <w:bCs/>
              </w:rPr>
            </w:pPr>
            <w:r>
              <w:rPr>
                <w:rFonts w:ascii="Perpetua" w:hAnsi="Perpetua"/>
                <w:bCs/>
              </w:rPr>
              <w:t>Have</w:t>
            </w:r>
          </w:p>
        </w:tc>
        <w:tc>
          <w:tcPr>
            <w:tcW w:w="1558" w:type="dxa"/>
            <w:tcBorders>
              <w:top w:val="single" w:sz="4" w:space="0" w:color="auto"/>
              <w:left w:val="double" w:sz="4" w:space="0" w:color="auto"/>
              <w:bottom w:val="single" w:sz="4" w:space="0" w:color="auto"/>
              <w:right w:val="single" w:sz="4" w:space="0" w:color="auto"/>
            </w:tcBorders>
            <w:hideMark/>
          </w:tcPr>
          <w:p w14:paraId="40A97985" w14:textId="77777777" w:rsidR="00EA1AC1" w:rsidRDefault="00EA1AC1">
            <w:pPr>
              <w:pStyle w:val="NormalWeb"/>
              <w:jc w:val="center"/>
              <w:rPr>
                <w:rFonts w:ascii="Perpetua" w:hAnsi="Perpetua"/>
                <w:bCs/>
              </w:rPr>
            </w:pPr>
            <w:r>
              <w:rPr>
                <w:rFonts w:ascii="Perpetua" w:hAnsi="Perpetua"/>
                <w:bCs/>
              </w:rPr>
              <w:t>U</w:t>
            </w:r>
          </w:p>
        </w:tc>
        <w:tc>
          <w:tcPr>
            <w:tcW w:w="1558" w:type="dxa"/>
            <w:tcBorders>
              <w:top w:val="single" w:sz="4" w:space="0" w:color="auto"/>
              <w:left w:val="single" w:sz="4" w:space="0" w:color="auto"/>
              <w:bottom w:val="single" w:sz="4" w:space="0" w:color="auto"/>
              <w:right w:val="single" w:sz="4" w:space="0" w:color="auto"/>
            </w:tcBorders>
            <w:hideMark/>
          </w:tcPr>
          <w:p w14:paraId="40A7BB35" w14:textId="77777777" w:rsidR="00EA1AC1" w:rsidRDefault="00EA1AC1">
            <w:pPr>
              <w:pStyle w:val="NormalWeb"/>
              <w:jc w:val="center"/>
              <w:rPr>
                <w:rFonts w:ascii="Perpetua" w:hAnsi="Perpetua"/>
                <w:bCs/>
              </w:rPr>
            </w:pPr>
            <w:r>
              <w:rPr>
                <w:rFonts w:ascii="Perpetua" w:hAnsi="Perpetua"/>
                <w:bCs/>
              </w:rPr>
              <w:t>You</w:t>
            </w:r>
          </w:p>
        </w:tc>
      </w:tr>
      <w:tr w:rsidR="00EA1AC1" w14:paraId="090166D2"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25DFD820" w14:textId="77777777" w:rsidR="00EA1AC1" w:rsidRDefault="00EA1AC1">
            <w:pPr>
              <w:pStyle w:val="NormalWeb"/>
              <w:jc w:val="center"/>
              <w:rPr>
                <w:rFonts w:ascii="Perpetua" w:hAnsi="Perpetua"/>
                <w:bCs/>
              </w:rPr>
            </w:pPr>
            <w:r>
              <w:rPr>
                <w:rFonts w:ascii="Perpetua" w:hAnsi="Perpetua"/>
                <w:bCs/>
              </w:rPr>
              <w:t>CLR</w:t>
            </w:r>
          </w:p>
        </w:tc>
        <w:tc>
          <w:tcPr>
            <w:tcW w:w="1559" w:type="dxa"/>
            <w:tcBorders>
              <w:top w:val="single" w:sz="4" w:space="0" w:color="auto"/>
              <w:left w:val="single" w:sz="4" w:space="0" w:color="auto"/>
              <w:bottom w:val="single" w:sz="4" w:space="0" w:color="auto"/>
              <w:right w:val="double" w:sz="4" w:space="0" w:color="auto"/>
            </w:tcBorders>
            <w:hideMark/>
          </w:tcPr>
          <w:p w14:paraId="17730830" w14:textId="77777777" w:rsidR="00EA1AC1" w:rsidRDefault="00EA1AC1">
            <w:pPr>
              <w:pStyle w:val="NormalWeb"/>
              <w:jc w:val="center"/>
              <w:rPr>
                <w:rFonts w:ascii="Perpetua" w:hAnsi="Perpetua"/>
                <w:bCs/>
              </w:rPr>
            </w:pPr>
            <w:r>
              <w:rPr>
                <w:rFonts w:ascii="Perpetua" w:hAnsi="Perpetua"/>
                <w:bCs/>
              </w:rPr>
              <w:t>Clear</w:t>
            </w:r>
          </w:p>
        </w:tc>
        <w:tc>
          <w:tcPr>
            <w:tcW w:w="1558" w:type="dxa"/>
            <w:tcBorders>
              <w:top w:val="single" w:sz="4" w:space="0" w:color="auto"/>
              <w:left w:val="double" w:sz="4" w:space="0" w:color="auto"/>
              <w:bottom w:val="single" w:sz="4" w:space="0" w:color="auto"/>
              <w:right w:val="single" w:sz="4" w:space="0" w:color="auto"/>
            </w:tcBorders>
            <w:hideMark/>
          </w:tcPr>
          <w:p w14:paraId="330DD4A2" w14:textId="77777777" w:rsidR="00EA1AC1" w:rsidRDefault="00EA1AC1">
            <w:pPr>
              <w:pStyle w:val="NormalWeb"/>
              <w:jc w:val="center"/>
              <w:rPr>
                <w:rFonts w:ascii="Perpetua" w:hAnsi="Perpetua"/>
                <w:bCs/>
              </w:rPr>
            </w:pPr>
            <w:r>
              <w:rPr>
                <w:rFonts w:ascii="Perpetua" w:hAnsi="Perpetua"/>
                <w:bCs/>
              </w:rPr>
              <w:t>HW</w:t>
            </w:r>
          </w:p>
        </w:tc>
        <w:tc>
          <w:tcPr>
            <w:tcW w:w="1558" w:type="dxa"/>
            <w:tcBorders>
              <w:top w:val="single" w:sz="4" w:space="0" w:color="auto"/>
              <w:left w:val="single" w:sz="4" w:space="0" w:color="auto"/>
              <w:bottom w:val="single" w:sz="4" w:space="0" w:color="auto"/>
              <w:right w:val="double" w:sz="4" w:space="0" w:color="auto"/>
            </w:tcBorders>
            <w:hideMark/>
          </w:tcPr>
          <w:p w14:paraId="34A3115C" w14:textId="77777777" w:rsidR="00EA1AC1" w:rsidRDefault="00EA1AC1">
            <w:pPr>
              <w:pStyle w:val="NormalWeb"/>
              <w:jc w:val="center"/>
              <w:rPr>
                <w:rFonts w:ascii="Perpetua" w:hAnsi="Perpetua"/>
                <w:bCs/>
              </w:rPr>
            </w:pPr>
            <w:r>
              <w:rPr>
                <w:rFonts w:ascii="Perpetua" w:hAnsi="Perpetua"/>
                <w:bCs/>
              </w:rPr>
              <w:t>How</w:t>
            </w:r>
          </w:p>
        </w:tc>
        <w:tc>
          <w:tcPr>
            <w:tcW w:w="1558" w:type="dxa"/>
            <w:tcBorders>
              <w:top w:val="single" w:sz="4" w:space="0" w:color="auto"/>
              <w:left w:val="double" w:sz="4" w:space="0" w:color="auto"/>
              <w:bottom w:val="single" w:sz="4" w:space="0" w:color="auto"/>
              <w:right w:val="single" w:sz="4" w:space="0" w:color="auto"/>
            </w:tcBorders>
            <w:hideMark/>
          </w:tcPr>
          <w:p w14:paraId="6EDDCD56" w14:textId="77777777" w:rsidR="00EA1AC1" w:rsidRDefault="00EA1AC1">
            <w:pPr>
              <w:pStyle w:val="NormalWeb"/>
              <w:jc w:val="center"/>
              <w:rPr>
                <w:rFonts w:ascii="Perpetua" w:hAnsi="Perpetua"/>
                <w:bCs/>
              </w:rPr>
            </w:pPr>
            <w:r>
              <w:rPr>
                <w:rFonts w:ascii="Perpetua" w:hAnsi="Perpetua"/>
                <w:bCs/>
              </w:rPr>
              <w:t>UR</w:t>
            </w:r>
          </w:p>
        </w:tc>
        <w:tc>
          <w:tcPr>
            <w:tcW w:w="1558" w:type="dxa"/>
            <w:tcBorders>
              <w:top w:val="single" w:sz="4" w:space="0" w:color="auto"/>
              <w:left w:val="single" w:sz="4" w:space="0" w:color="auto"/>
              <w:bottom w:val="single" w:sz="4" w:space="0" w:color="auto"/>
              <w:right w:val="single" w:sz="4" w:space="0" w:color="auto"/>
            </w:tcBorders>
            <w:hideMark/>
          </w:tcPr>
          <w:p w14:paraId="4E1B510E" w14:textId="77777777" w:rsidR="00EA1AC1" w:rsidRDefault="00EA1AC1">
            <w:pPr>
              <w:pStyle w:val="NormalWeb"/>
              <w:jc w:val="center"/>
              <w:rPr>
                <w:rFonts w:ascii="Perpetua" w:hAnsi="Perpetua"/>
                <w:bCs/>
              </w:rPr>
            </w:pPr>
            <w:r>
              <w:rPr>
                <w:rFonts w:ascii="Perpetua" w:hAnsi="Perpetua"/>
                <w:bCs/>
              </w:rPr>
              <w:t>Your</w:t>
            </w:r>
          </w:p>
        </w:tc>
      </w:tr>
      <w:tr w:rsidR="00EA1AC1" w14:paraId="570FBDAA"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15D24CE0" w14:textId="77777777" w:rsidR="00EA1AC1" w:rsidRDefault="00EA1AC1">
            <w:pPr>
              <w:pStyle w:val="NormalWeb"/>
              <w:jc w:val="center"/>
              <w:rPr>
                <w:rFonts w:ascii="Perpetua" w:hAnsi="Perpetua"/>
                <w:bCs/>
              </w:rPr>
            </w:pPr>
            <w:r>
              <w:rPr>
                <w:rFonts w:ascii="Perpetua" w:hAnsi="Perpetua"/>
                <w:bCs/>
              </w:rPr>
              <w:t>CONDX</w:t>
            </w:r>
          </w:p>
        </w:tc>
        <w:tc>
          <w:tcPr>
            <w:tcW w:w="1559" w:type="dxa"/>
            <w:tcBorders>
              <w:top w:val="single" w:sz="4" w:space="0" w:color="auto"/>
              <w:left w:val="single" w:sz="4" w:space="0" w:color="auto"/>
              <w:bottom w:val="single" w:sz="4" w:space="0" w:color="auto"/>
              <w:right w:val="double" w:sz="4" w:space="0" w:color="auto"/>
            </w:tcBorders>
            <w:hideMark/>
          </w:tcPr>
          <w:p w14:paraId="3FDBE4E6" w14:textId="77777777" w:rsidR="00EA1AC1" w:rsidRDefault="00EA1AC1">
            <w:pPr>
              <w:pStyle w:val="NormalWeb"/>
              <w:jc w:val="center"/>
              <w:rPr>
                <w:rFonts w:ascii="Perpetua" w:hAnsi="Perpetua"/>
                <w:bCs/>
              </w:rPr>
            </w:pPr>
            <w:r>
              <w:rPr>
                <w:rFonts w:ascii="Perpetua" w:hAnsi="Perpetua"/>
                <w:bCs/>
              </w:rPr>
              <w:t>Conditions</w:t>
            </w:r>
          </w:p>
        </w:tc>
        <w:tc>
          <w:tcPr>
            <w:tcW w:w="1558" w:type="dxa"/>
            <w:tcBorders>
              <w:top w:val="single" w:sz="4" w:space="0" w:color="auto"/>
              <w:left w:val="double" w:sz="4" w:space="0" w:color="auto"/>
              <w:bottom w:val="single" w:sz="4" w:space="0" w:color="auto"/>
              <w:right w:val="single" w:sz="4" w:space="0" w:color="auto"/>
            </w:tcBorders>
            <w:hideMark/>
          </w:tcPr>
          <w:p w14:paraId="71E915E1" w14:textId="77777777" w:rsidR="00EA1AC1" w:rsidRDefault="00EA1AC1">
            <w:pPr>
              <w:pStyle w:val="NormalWeb"/>
              <w:jc w:val="center"/>
              <w:rPr>
                <w:rFonts w:ascii="Perpetua" w:hAnsi="Perpetua"/>
                <w:bCs/>
              </w:rPr>
            </w:pPr>
            <w:r>
              <w:rPr>
                <w:rFonts w:ascii="Perpetua" w:hAnsi="Perpetua"/>
                <w:bCs/>
              </w:rPr>
              <w:t>NR</w:t>
            </w:r>
          </w:p>
        </w:tc>
        <w:tc>
          <w:tcPr>
            <w:tcW w:w="1558" w:type="dxa"/>
            <w:tcBorders>
              <w:top w:val="single" w:sz="4" w:space="0" w:color="auto"/>
              <w:left w:val="single" w:sz="4" w:space="0" w:color="auto"/>
              <w:bottom w:val="single" w:sz="4" w:space="0" w:color="auto"/>
              <w:right w:val="double" w:sz="4" w:space="0" w:color="auto"/>
            </w:tcBorders>
            <w:hideMark/>
          </w:tcPr>
          <w:p w14:paraId="15F96023" w14:textId="77777777" w:rsidR="00EA1AC1" w:rsidRDefault="00EA1AC1">
            <w:pPr>
              <w:pStyle w:val="NormalWeb"/>
              <w:jc w:val="center"/>
              <w:rPr>
                <w:rFonts w:ascii="Perpetua" w:hAnsi="Perpetua"/>
                <w:bCs/>
              </w:rPr>
            </w:pPr>
            <w:r>
              <w:rPr>
                <w:rFonts w:ascii="Perpetua" w:hAnsi="Perpetua"/>
                <w:bCs/>
              </w:rPr>
              <w:t>Number</w:t>
            </w:r>
          </w:p>
        </w:tc>
        <w:tc>
          <w:tcPr>
            <w:tcW w:w="1558" w:type="dxa"/>
            <w:tcBorders>
              <w:top w:val="single" w:sz="4" w:space="0" w:color="auto"/>
              <w:left w:val="double" w:sz="4" w:space="0" w:color="auto"/>
              <w:bottom w:val="single" w:sz="4" w:space="0" w:color="auto"/>
              <w:right w:val="single" w:sz="4" w:space="0" w:color="auto"/>
            </w:tcBorders>
            <w:hideMark/>
          </w:tcPr>
          <w:p w14:paraId="1AE9DAE3" w14:textId="77777777" w:rsidR="00EA1AC1" w:rsidRDefault="00EA1AC1">
            <w:pPr>
              <w:pStyle w:val="NormalWeb"/>
              <w:jc w:val="center"/>
              <w:rPr>
                <w:rFonts w:ascii="Perpetua" w:hAnsi="Perpetua"/>
                <w:bCs/>
              </w:rPr>
            </w:pPr>
            <w:r>
              <w:rPr>
                <w:rFonts w:ascii="Perpetua" w:hAnsi="Perpetua"/>
                <w:bCs/>
              </w:rPr>
              <w:t>VY</w:t>
            </w:r>
          </w:p>
        </w:tc>
        <w:tc>
          <w:tcPr>
            <w:tcW w:w="1558" w:type="dxa"/>
            <w:tcBorders>
              <w:top w:val="single" w:sz="4" w:space="0" w:color="auto"/>
              <w:left w:val="single" w:sz="4" w:space="0" w:color="auto"/>
              <w:bottom w:val="single" w:sz="4" w:space="0" w:color="auto"/>
              <w:right w:val="single" w:sz="4" w:space="0" w:color="auto"/>
            </w:tcBorders>
            <w:hideMark/>
          </w:tcPr>
          <w:p w14:paraId="187EE479" w14:textId="77777777" w:rsidR="00EA1AC1" w:rsidRDefault="00EA1AC1">
            <w:pPr>
              <w:pStyle w:val="NormalWeb"/>
              <w:jc w:val="center"/>
              <w:rPr>
                <w:rFonts w:ascii="Perpetua" w:hAnsi="Perpetua"/>
                <w:bCs/>
              </w:rPr>
            </w:pPr>
            <w:r>
              <w:rPr>
                <w:rFonts w:ascii="Perpetua" w:hAnsi="Perpetua"/>
                <w:bCs/>
              </w:rPr>
              <w:t>Very</w:t>
            </w:r>
          </w:p>
        </w:tc>
      </w:tr>
      <w:tr w:rsidR="00EA1AC1" w14:paraId="7C8AB5BF"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11EBF615" w14:textId="77777777" w:rsidR="00EA1AC1" w:rsidRDefault="00EA1AC1">
            <w:pPr>
              <w:pStyle w:val="NormalWeb"/>
              <w:jc w:val="center"/>
              <w:rPr>
                <w:rFonts w:ascii="Perpetua" w:hAnsi="Perpetua"/>
                <w:bCs/>
              </w:rPr>
            </w:pPr>
            <w:r>
              <w:rPr>
                <w:rFonts w:ascii="Perpetua" w:hAnsi="Perpetua"/>
                <w:bCs/>
              </w:rPr>
              <w:t>CPY</w:t>
            </w:r>
          </w:p>
        </w:tc>
        <w:tc>
          <w:tcPr>
            <w:tcW w:w="1559" w:type="dxa"/>
            <w:tcBorders>
              <w:top w:val="single" w:sz="4" w:space="0" w:color="auto"/>
              <w:left w:val="single" w:sz="4" w:space="0" w:color="auto"/>
              <w:bottom w:val="single" w:sz="4" w:space="0" w:color="auto"/>
              <w:right w:val="double" w:sz="4" w:space="0" w:color="auto"/>
            </w:tcBorders>
            <w:hideMark/>
          </w:tcPr>
          <w:p w14:paraId="244C3682" w14:textId="77777777" w:rsidR="00EA1AC1" w:rsidRDefault="00EA1AC1">
            <w:pPr>
              <w:pStyle w:val="NormalWeb"/>
              <w:jc w:val="center"/>
              <w:rPr>
                <w:rFonts w:ascii="Perpetua" w:hAnsi="Perpetua"/>
                <w:bCs/>
              </w:rPr>
            </w:pPr>
            <w:r>
              <w:rPr>
                <w:rFonts w:ascii="Perpetua" w:hAnsi="Perpetua"/>
                <w:bCs/>
              </w:rPr>
              <w:t>Copy</w:t>
            </w:r>
          </w:p>
        </w:tc>
        <w:tc>
          <w:tcPr>
            <w:tcW w:w="1558" w:type="dxa"/>
            <w:tcBorders>
              <w:top w:val="single" w:sz="4" w:space="0" w:color="auto"/>
              <w:left w:val="double" w:sz="4" w:space="0" w:color="auto"/>
              <w:bottom w:val="single" w:sz="4" w:space="0" w:color="auto"/>
              <w:right w:val="single" w:sz="4" w:space="0" w:color="auto"/>
            </w:tcBorders>
            <w:hideMark/>
          </w:tcPr>
          <w:p w14:paraId="1AD3D985" w14:textId="77777777" w:rsidR="00EA1AC1" w:rsidRDefault="00EA1AC1">
            <w:pPr>
              <w:pStyle w:val="NormalWeb"/>
              <w:jc w:val="center"/>
              <w:rPr>
                <w:rFonts w:ascii="Perpetua" w:hAnsi="Perpetua"/>
                <w:bCs/>
              </w:rPr>
            </w:pPr>
            <w:r>
              <w:rPr>
                <w:rFonts w:ascii="Perpetua" w:hAnsi="Perpetua"/>
                <w:bCs/>
              </w:rPr>
              <w:t>NW</w:t>
            </w:r>
          </w:p>
        </w:tc>
        <w:tc>
          <w:tcPr>
            <w:tcW w:w="1558" w:type="dxa"/>
            <w:tcBorders>
              <w:top w:val="single" w:sz="4" w:space="0" w:color="auto"/>
              <w:left w:val="single" w:sz="4" w:space="0" w:color="auto"/>
              <w:bottom w:val="single" w:sz="4" w:space="0" w:color="auto"/>
              <w:right w:val="double" w:sz="4" w:space="0" w:color="auto"/>
            </w:tcBorders>
            <w:hideMark/>
          </w:tcPr>
          <w:p w14:paraId="4C4C70F3" w14:textId="77777777" w:rsidR="00EA1AC1" w:rsidRDefault="00EA1AC1">
            <w:pPr>
              <w:pStyle w:val="NormalWeb"/>
              <w:jc w:val="center"/>
              <w:rPr>
                <w:rFonts w:ascii="Perpetua" w:hAnsi="Perpetua"/>
                <w:bCs/>
              </w:rPr>
            </w:pPr>
            <w:r>
              <w:rPr>
                <w:rFonts w:ascii="Perpetua" w:hAnsi="Perpetua"/>
                <w:bCs/>
              </w:rPr>
              <w:t>Now</w:t>
            </w:r>
          </w:p>
        </w:tc>
        <w:tc>
          <w:tcPr>
            <w:tcW w:w="1558" w:type="dxa"/>
            <w:tcBorders>
              <w:top w:val="single" w:sz="4" w:space="0" w:color="auto"/>
              <w:left w:val="double" w:sz="4" w:space="0" w:color="auto"/>
              <w:bottom w:val="single" w:sz="4" w:space="0" w:color="auto"/>
              <w:right w:val="single" w:sz="4" w:space="0" w:color="auto"/>
            </w:tcBorders>
            <w:hideMark/>
          </w:tcPr>
          <w:p w14:paraId="2B95E582" w14:textId="77777777" w:rsidR="00EA1AC1" w:rsidRDefault="00EA1AC1">
            <w:pPr>
              <w:pStyle w:val="NormalWeb"/>
              <w:jc w:val="center"/>
              <w:rPr>
                <w:rFonts w:ascii="Perpetua" w:hAnsi="Perpetua"/>
                <w:bCs/>
              </w:rPr>
            </w:pPr>
            <w:r>
              <w:rPr>
                <w:rFonts w:ascii="Perpetua" w:hAnsi="Perpetua"/>
                <w:bCs/>
              </w:rPr>
              <w:t>WID</w:t>
            </w:r>
          </w:p>
        </w:tc>
        <w:tc>
          <w:tcPr>
            <w:tcW w:w="1558" w:type="dxa"/>
            <w:tcBorders>
              <w:top w:val="single" w:sz="4" w:space="0" w:color="auto"/>
              <w:left w:val="single" w:sz="4" w:space="0" w:color="auto"/>
              <w:bottom w:val="single" w:sz="4" w:space="0" w:color="auto"/>
              <w:right w:val="single" w:sz="4" w:space="0" w:color="auto"/>
            </w:tcBorders>
            <w:hideMark/>
          </w:tcPr>
          <w:p w14:paraId="30926DCA" w14:textId="77777777" w:rsidR="00EA1AC1" w:rsidRDefault="00EA1AC1">
            <w:pPr>
              <w:pStyle w:val="NormalWeb"/>
              <w:jc w:val="center"/>
              <w:rPr>
                <w:rFonts w:ascii="Perpetua" w:hAnsi="Perpetua"/>
                <w:bCs/>
              </w:rPr>
            </w:pPr>
            <w:r>
              <w:rPr>
                <w:rFonts w:ascii="Perpetua" w:hAnsi="Perpetua"/>
                <w:bCs/>
              </w:rPr>
              <w:t>Width</w:t>
            </w:r>
          </w:p>
        </w:tc>
      </w:tr>
      <w:tr w:rsidR="00EA1AC1" w14:paraId="3FACB0E5"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706B58A5" w14:textId="77777777" w:rsidR="00EA1AC1" w:rsidRDefault="00EA1AC1">
            <w:pPr>
              <w:pStyle w:val="NormalWeb"/>
              <w:jc w:val="center"/>
              <w:rPr>
                <w:rFonts w:ascii="Perpetua" w:hAnsi="Perpetua"/>
                <w:bCs/>
              </w:rPr>
            </w:pPr>
            <w:r>
              <w:rPr>
                <w:rFonts w:ascii="Perpetua" w:hAnsi="Perpetua"/>
                <w:bCs/>
              </w:rPr>
              <w:t>CU</w:t>
            </w:r>
          </w:p>
        </w:tc>
        <w:tc>
          <w:tcPr>
            <w:tcW w:w="1559" w:type="dxa"/>
            <w:tcBorders>
              <w:top w:val="single" w:sz="4" w:space="0" w:color="auto"/>
              <w:left w:val="single" w:sz="4" w:space="0" w:color="auto"/>
              <w:bottom w:val="single" w:sz="4" w:space="0" w:color="auto"/>
              <w:right w:val="double" w:sz="4" w:space="0" w:color="auto"/>
            </w:tcBorders>
            <w:hideMark/>
          </w:tcPr>
          <w:p w14:paraId="6134A04F" w14:textId="77777777" w:rsidR="00EA1AC1" w:rsidRDefault="00EA1AC1">
            <w:pPr>
              <w:pStyle w:val="NormalWeb"/>
              <w:jc w:val="center"/>
              <w:rPr>
                <w:rFonts w:ascii="Perpetua" w:hAnsi="Perpetua"/>
                <w:bCs/>
              </w:rPr>
            </w:pPr>
            <w:r>
              <w:rPr>
                <w:rFonts w:ascii="Perpetua" w:hAnsi="Perpetua"/>
                <w:bCs/>
              </w:rPr>
              <w:t>See you</w:t>
            </w:r>
          </w:p>
        </w:tc>
        <w:tc>
          <w:tcPr>
            <w:tcW w:w="1558" w:type="dxa"/>
            <w:tcBorders>
              <w:top w:val="single" w:sz="4" w:space="0" w:color="auto"/>
              <w:left w:val="double" w:sz="4" w:space="0" w:color="auto"/>
              <w:bottom w:val="single" w:sz="4" w:space="0" w:color="auto"/>
              <w:right w:val="single" w:sz="4" w:space="0" w:color="auto"/>
            </w:tcBorders>
            <w:hideMark/>
          </w:tcPr>
          <w:p w14:paraId="3AF6E5F8" w14:textId="77777777" w:rsidR="00EA1AC1" w:rsidRDefault="00EA1AC1">
            <w:pPr>
              <w:pStyle w:val="NormalWeb"/>
              <w:jc w:val="center"/>
              <w:rPr>
                <w:rFonts w:ascii="Perpetua" w:hAnsi="Perpetua"/>
                <w:bCs/>
              </w:rPr>
            </w:pPr>
            <w:r>
              <w:rPr>
                <w:rFonts w:ascii="Perpetua" w:hAnsi="Perpetua"/>
                <w:bCs/>
              </w:rPr>
              <w:t>OM</w:t>
            </w:r>
          </w:p>
        </w:tc>
        <w:tc>
          <w:tcPr>
            <w:tcW w:w="1558" w:type="dxa"/>
            <w:tcBorders>
              <w:top w:val="single" w:sz="4" w:space="0" w:color="auto"/>
              <w:left w:val="single" w:sz="4" w:space="0" w:color="auto"/>
              <w:bottom w:val="single" w:sz="4" w:space="0" w:color="auto"/>
              <w:right w:val="double" w:sz="4" w:space="0" w:color="auto"/>
            </w:tcBorders>
            <w:hideMark/>
          </w:tcPr>
          <w:p w14:paraId="2CE12AD2" w14:textId="77777777" w:rsidR="00EA1AC1" w:rsidRDefault="00EA1AC1">
            <w:pPr>
              <w:pStyle w:val="NormalWeb"/>
              <w:jc w:val="center"/>
              <w:rPr>
                <w:rFonts w:ascii="Perpetua" w:hAnsi="Perpetua"/>
                <w:bCs/>
              </w:rPr>
            </w:pPr>
            <w:r>
              <w:rPr>
                <w:rFonts w:ascii="Perpetua" w:hAnsi="Perpetua"/>
                <w:bCs/>
              </w:rPr>
              <w:t>Old Man</w:t>
            </w:r>
          </w:p>
        </w:tc>
        <w:tc>
          <w:tcPr>
            <w:tcW w:w="1558" w:type="dxa"/>
            <w:tcBorders>
              <w:top w:val="single" w:sz="4" w:space="0" w:color="auto"/>
              <w:left w:val="double" w:sz="4" w:space="0" w:color="auto"/>
              <w:bottom w:val="single" w:sz="4" w:space="0" w:color="auto"/>
              <w:right w:val="single" w:sz="4" w:space="0" w:color="auto"/>
            </w:tcBorders>
            <w:hideMark/>
          </w:tcPr>
          <w:p w14:paraId="553477F4" w14:textId="77777777" w:rsidR="00EA1AC1" w:rsidRDefault="00EA1AC1">
            <w:pPr>
              <w:pStyle w:val="NormalWeb"/>
              <w:jc w:val="center"/>
              <w:rPr>
                <w:rFonts w:ascii="Perpetua" w:hAnsi="Perpetua"/>
                <w:bCs/>
              </w:rPr>
            </w:pPr>
            <w:r>
              <w:rPr>
                <w:rFonts w:ascii="Perpetua" w:hAnsi="Perpetua"/>
                <w:bCs/>
              </w:rPr>
              <w:t>WUD</w:t>
            </w:r>
          </w:p>
        </w:tc>
        <w:tc>
          <w:tcPr>
            <w:tcW w:w="1558" w:type="dxa"/>
            <w:tcBorders>
              <w:top w:val="single" w:sz="4" w:space="0" w:color="auto"/>
              <w:left w:val="single" w:sz="4" w:space="0" w:color="auto"/>
              <w:bottom w:val="single" w:sz="4" w:space="0" w:color="auto"/>
              <w:right w:val="single" w:sz="4" w:space="0" w:color="auto"/>
            </w:tcBorders>
            <w:hideMark/>
          </w:tcPr>
          <w:p w14:paraId="58EAB849" w14:textId="77777777" w:rsidR="00EA1AC1" w:rsidRDefault="00EA1AC1">
            <w:pPr>
              <w:pStyle w:val="NormalWeb"/>
              <w:jc w:val="center"/>
              <w:rPr>
                <w:rFonts w:ascii="Perpetua" w:hAnsi="Perpetua"/>
                <w:bCs/>
              </w:rPr>
            </w:pPr>
            <w:r>
              <w:rPr>
                <w:rFonts w:ascii="Perpetua" w:hAnsi="Perpetua"/>
                <w:bCs/>
              </w:rPr>
              <w:t>Would</w:t>
            </w:r>
          </w:p>
        </w:tc>
      </w:tr>
      <w:tr w:rsidR="00EA1AC1" w14:paraId="2514EE09"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5F0B1C01" w14:textId="77777777" w:rsidR="00EA1AC1" w:rsidRDefault="00EA1AC1">
            <w:pPr>
              <w:pStyle w:val="NormalWeb"/>
              <w:jc w:val="center"/>
              <w:rPr>
                <w:rFonts w:ascii="Perpetua" w:hAnsi="Perpetua"/>
                <w:bCs/>
              </w:rPr>
            </w:pPr>
            <w:r>
              <w:rPr>
                <w:rFonts w:ascii="Perpetua" w:hAnsi="Perpetua"/>
                <w:bCs/>
              </w:rPr>
              <w:t>CUD</w:t>
            </w:r>
          </w:p>
        </w:tc>
        <w:tc>
          <w:tcPr>
            <w:tcW w:w="1559" w:type="dxa"/>
            <w:tcBorders>
              <w:top w:val="single" w:sz="4" w:space="0" w:color="auto"/>
              <w:left w:val="single" w:sz="4" w:space="0" w:color="auto"/>
              <w:bottom w:val="single" w:sz="4" w:space="0" w:color="auto"/>
              <w:right w:val="double" w:sz="4" w:space="0" w:color="auto"/>
            </w:tcBorders>
            <w:hideMark/>
          </w:tcPr>
          <w:p w14:paraId="483E31E6" w14:textId="77777777" w:rsidR="00EA1AC1" w:rsidRDefault="00EA1AC1">
            <w:pPr>
              <w:pStyle w:val="NormalWeb"/>
              <w:jc w:val="center"/>
              <w:rPr>
                <w:rFonts w:ascii="Perpetua" w:hAnsi="Perpetua"/>
                <w:bCs/>
              </w:rPr>
            </w:pPr>
            <w:r>
              <w:rPr>
                <w:rFonts w:ascii="Perpetua" w:hAnsi="Perpetua"/>
                <w:bCs/>
              </w:rPr>
              <w:t>Could</w:t>
            </w:r>
          </w:p>
        </w:tc>
        <w:tc>
          <w:tcPr>
            <w:tcW w:w="1558" w:type="dxa"/>
            <w:tcBorders>
              <w:top w:val="single" w:sz="4" w:space="0" w:color="auto"/>
              <w:left w:val="double" w:sz="4" w:space="0" w:color="auto"/>
              <w:bottom w:val="single" w:sz="4" w:space="0" w:color="auto"/>
              <w:right w:val="single" w:sz="4" w:space="0" w:color="auto"/>
            </w:tcBorders>
            <w:hideMark/>
          </w:tcPr>
          <w:p w14:paraId="150D0EBD" w14:textId="77777777" w:rsidR="00EA1AC1" w:rsidRDefault="00EA1AC1">
            <w:pPr>
              <w:pStyle w:val="NormalWeb"/>
              <w:jc w:val="center"/>
              <w:rPr>
                <w:rFonts w:ascii="Perpetua" w:hAnsi="Perpetua"/>
                <w:bCs/>
              </w:rPr>
            </w:pPr>
            <w:r>
              <w:rPr>
                <w:rFonts w:ascii="Perpetua" w:hAnsi="Perpetua"/>
                <w:bCs/>
              </w:rPr>
              <w:t>OP</w:t>
            </w:r>
          </w:p>
        </w:tc>
        <w:tc>
          <w:tcPr>
            <w:tcW w:w="1558" w:type="dxa"/>
            <w:tcBorders>
              <w:top w:val="single" w:sz="4" w:space="0" w:color="auto"/>
              <w:left w:val="single" w:sz="4" w:space="0" w:color="auto"/>
              <w:bottom w:val="single" w:sz="4" w:space="0" w:color="auto"/>
              <w:right w:val="double" w:sz="4" w:space="0" w:color="auto"/>
            </w:tcBorders>
            <w:hideMark/>
          </w:tcPr>
          <w:p w14:paraId="30FB1565" w14:textId="77777777" w:rsidR="00EA1AC1" w:rsidRDefault="00EA1AC1">
            <w:pPr>
              <w:pStyle w:val="NormalWeb"/>
              <w:jc w:val="center"/>
              <w:rPr>
                <w:rFonts w:ascii="Perpetua" w:hAnsi="Perpetua"/>
                <w:bCs/>
              </w:rPr>
            </w:pPr>
            <w:r>
              <w:rPr>
                <w:rFonts w:ascii="Perpetua" w:hAnsi="Perpetua"/>
                <w:bCs/>
              </w:rPr>
              <w:t>Operator</w:t>
            </w:r>
          </w:p>
        </w:tc>
        <w:tc>
          <w:tcPr>
            <w:tcW w:w="1558" w:type="dxa"/>
            <w:tcBorders>
              <w:top w:val="single" w:sz="4" w:space="0" w:color="auto"/>
              <w:left w:val="double" w:sz="4" w:space="0" w:color="auto"/>
              <w:bottom w:val="single" w:sz="4" w:space="0" w:color="auto"/>
              <w:right w:val="single" w:sz="4" w:space="0" w:color="auto"/>
            </w:tcBorders>
            <w:hideMark/>
          </w:tcPr>
          <w:p w14:paraId="2B708807" w14:textId="77777777" w:rsidR="00EA1AC1" w:rsidRDefault="00EA1AC1">
            <w:pPr>
              <w:pStyle w:val="NormalWeb"/>
              <w:jc w:val="center"/>
              <w:rPr>
                <w:rFonts w:ascii="Perpetua" w:hAnsi="Perpetua"/>
                <w:bCs/>
              </w:rPr>
            </w:pPr>
            <w:r>
              <w:rPr>
                <w:rFonts w:ascii="Perpetua" w:hAnsi="Perpetua"/>
                <w:bCs/>
              </w:rPr>
              <w:t>WX</w:t>
            </w:r>
          </w:p>
        </w:tc>
        <w:tc>
          <w:tcPr>
            <w:tcW w:w="1558" w:type="dxa"/>
            <w:tcBorders>
              <w:top w:val="single" w:sz="4" w:space="0" w:color="auto"/>
              <w:left w:val="single" w:sz="4" w:space="0" w:color="auto"/>
              <w:bottom w:val="single" w:sz="4" w:space="0" w:color="auto"/>
              <w:right w:val="single" w:sz="4" w:space="0" w:color="auto"/>
            </w:tcBorders>
            <w:hideMark/>
          </w:tcPr>
          <w:p w14:paraId="171F4133" w14:textId="77777777" w:rsidR="00EA1AC1" w:rsidRDefault="00EA1AC1">
            <w:pPr>
              <w:pStyle w:val="NormalWeb"/>
              <w:jc w:val="center"/>
              <w:rPr>
                <w:rFonts w:ascii="Perpetua" w:hAnsi="Perpetua"/>
                <w:bCs/>
              </w:rPr>
            </w:pPr>
            <w:r>
              <w:rPr>
                <w:rFonts w:ascii="Perpetua" w:hAnsi="Perpetua"/>
                <w:bCs/>
              </w:rPr>
              <w:t>Weather</w:t>
            </w:r>
          </w:p>
        </w:tc>
      </w:tr>
      <w:tr w:rsidR="00EA1AC1" w14:paraId="4111C3A4"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2EFCA510" w14:textId="77777777" w:rsidR="00EA1AC1" w:rsidRDefault="00EA1AC1">
            <w:pPr>
              <w:pStyle w:val="NormalWeb"/>
              <w:jc w:val="center"/>
              <w:rPr>
                <w:rFonts w:ascii="Perpetua" w:hAnsi="Perpetua"/>
                <w:bCs/>
              </w:rPr>
            </w:pPr>
            <w:r>
              <w:rPr>
                <w:rFonts w:ascii="Perpetua" w:hAnsi="Perpetua"/>
                <w:bCs/>
              </w:rPr>
              <w:t>CUL</w:t>
            </w:r>
          </w:p>
        </w:tc>
        <w:tc>
          <w:tcPr>
            <w:tcW w:w="1559" w:type="dxa"/>
            <w:tcBorders>
              <w:top w:val="single" w:sz="4" w:space="0" w:color="auto"/>
              <w:left w:val="single" w:sz="4" w:space="0" w:color="auto"/>
              <w:bottom w:val="single" w:sz="4" w:space="0" w:color="auto"/>
              <w:right w:val="double" w:sz="4" w:space="0" w:color="auto"/>
            </w:tcBorders>
            <w:hideMark/>
          </w:tcPr>
          <w:p w14:paraId="2D552FD4" w14:textId="77777777" w:rsidR="00EA1AC1" w:rsidRDefault="00EA1AC1">
            <w:pPr>
              <w:pStyle w:val="NormalWeb"/>
              <w:jc w:val="center"/>
              <w:rPr>
                <w:rFonts w:ascii="Perpetua" w:hAnsi="Perpetua"/>
                <w:bCs/>
              </w:rPr>
            </w:pPr>
            <w:r>
              <w:rPr>
                <w:rFonts w:ascii="Perpetua" w:hAnsi="Perpetua"/>
                <w:bCs/>
              </w:rPr>
              <w:t xml:space="preserve">See you </w:t>
            </w:r>
            <w:proofErr w:type="gramStart"/>
            <w:r>
              <w:rPr>
                <w:rFonts w:ascii="Perpetua" w:hAnsi="Perpetua"/>
                <w:bCs/>
              </w:rPr>
              <w:t>Later</w:t>
            </w:r>
            <w:proofErr w:type="gramEnd"/>
          </w:p>
        </w:tc>
        <w:tc>
          <w:tcPr>
            <w:tcW w:w="1558" w:type="dxa"/>
            <w:tcBorders>
              <w:top w:val="single" w:sz="4" w:space="0" w:color="auto"/>
              <w:left w:val="double" w:sz="4" w:space="0" w:color="auto"/>
              <w:bottom w:val="single" w:sz="4" w:space="0" w:color="auto"/>
              <w:right w:val="single" w:sz="4" w:space="0" w:color="auto"/>
            </w:tcBorders>
            <w:hideMark/>
          </w:tcPr>
          <w:p w14:paraId="3818A9C3" w14:textId="77777777" w:rsidR="00EA1AC1" w:rsidRDefault="00EA1AC1">
            <w:pPr>
              <w:pStyle w:val="NormalWeb"/>
              <w:jc w:val="center"/>
              <w:rPr>
                <w:rFonts w:ascii="Perpetua" w:hAnsi="Perpetua"/>
                <w:bCs/>
              </w:rPr>
            </w:pPr>
            <w:r>
              <w:rPr>
                <w:rFonts w:ascii="Perpetua" w:hAnsi="Perpetua"/>
                <w:bCs/>
              </w:rPr>
              <w:t>PSE</w:t>
            </w:r>
          </w:p>
        </w:tc>
        <w:tc>
          <w:tcPr>
            <w:tcW w:w="1558" w:type="dxa"/>
            <w:tcBorders>
              <w:top w:val="single" w:sz="4" w:space="0" w:color="auto"/>
              <w:left w:val="single" w:sz="4" w:space="0" w:color="auto"/>
              <w:bottom w:val="single" w:sz="4" w:space="0" w:color="auto"/>
              <w:right w:val="double" w:sz="4" w:space="0" w:color="auto"/>
            </w:tcBorders>
            <w:hideMark/>
          </w:tcPr>
          <w:p w14:paraId="25357E33" w14:textId="77777777" w:rsidR="00EA1AC1" w:rsidRDefault="00EA1AC1">
            <w:pPr>
              <w:pStyle w:val="NormalWeb"/>
              <w:jc w:val="center"/>
              <w:rPr>
                <w:rFonts w:ascii="Perpetua" w:hAnsi="Perpetua"/>
                <w:bCs/>
              </w:rPr>
            </w:pPr>
            <w:r>
              <w:rPr>
                <w:rFonts w:ascii="Perpetua" w:hAnsi="Perpetua"/>
                <w:bCs/>
              </w:rPr>
              <w:t>Please</w:t>
            </w:r>
          </w:p>
        </w:tc>
        <w:tc>
          <w:tcPr>
            <w:tcW w:w="1558" w:type="dxa"/>
            <w:tcBorders>
              <w:top w:val="single" w:sz="4" w:space="0" w:color="auto"/>
              <w:left w:val="double" w:sz="4" w:space="0" w:color="auto"/>
              <w:bottom w:val="single" w:sz="4" w:space="0" w:color="auto"/>
              <w:right w:val="single" w:sz="4" w:space="0" w:color="auto"/>
            </w:tcBorders>
            <w:hideMark/>
          </w:tcPr>
          <w:p w14:paraId="103734A2" w14:textId="77777777" w:rsidR="00EA1AC1" w:rsidRDefault="00EA1AC1">
            <w:pPr>
              <w:pStyle w:val="NormalWeb"/>
              <w:jc w:val="center"/>
              <w:rPr>
                <w:rFonts w:ascii="Perpetua" w:hAnsi="Perpetua"/>
                <w:bCs/>
              </w:rPr>
            </w:pPr>
            <w:r>
              <w:rPr>
                <w:rFonts w:ascii="Perpetua" w:hAnsi="Perpetua"/>
                <w:bCs/>
              </w:rPr>
              <w:t>XCVR</w:t>
            </w:r>
          </w:p>
        </w:tc>
        <w:tc>
          <w:tcPr>
            <w:tcW w:w="1558" w:type="dxa"/>
            <w:tcBorders>
              <w:top w:val="single" w:sz="4" w:space="0" w:color="auto"/>
              <w:left w:val="single" w:sz="4" w:space="0" w:color="auto"/>
              <w:bottom w:val="single" w:sz="4" w:space="0" w:color="auto"/>
              <w:right w:val="single" w:sz="4" w:space="0" w:color="auto"/>
            </w:tcBorders>
            <w:hideMark/>
          </w:tcPr>
          <w:p w14:paraId="30EAF6FB" w14:textId="77777777" w:rsidR="00EA1AC1" w:rsidRDefault="00EA1AC1">
            <w:pPr>
              <w:pStyle w:val="NormalWeb"/>
              <w:jc w:val="center"/>
              <w:rPr>
                <w:rFonts w:ascii="Perpetua" w:hAnsi="Perpetua"/>
                <w:bCs/>
              </w:rPr>
            </w:pPr>
            <w:r>
              <w:rPr>
                <w:rFonts w:ascii="Perpetua" w:hAnsi="Perpetua"/>
                <w:bCs/>
              </w:rPr>
              <w:t>Transceiver</w:t>
            </w:r>
          </w:p>
        </w:tc>
      </w:tr>
      <w:tr w:rsidR="00EA1AC1" w14:paraId="23EECABD"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618B36DA" w14:textId="77777777" w:rsidR="00EA1AC1" w:rsidRDefault="00EA1AC1">
            <w:pPr>
              <w:pStyle w:val="NormalWeb"/>
              <w:jc w:val="center"/>
              <w:rPr>
                <w:rFonts w:ascii="Perpetua" w:hAnsi="Perpetua"/>
                <w:bCs/>
              </w:rPr>
            </w:pPr>
            <w:r>
              <w:rPr>
                <w:rFonts w:ascii="Perpetua" w:hAnsi="Perpetua"/>
                <w:bCs/>
              </w:rPr>
              <w:t>ES</w:t>
            </w:r>
          </w:p>
        </w:tc>
        <w:tc>
          <w:tcPr>
            <w:tcW w:w="1559" w:type="dxa"/>
            <w:tcBorders>
              <w:top w:val="single" w:sz="4" w:space="0" w:color="auto"/>
              <w:left w:val="single" w:sz="4" w:space="0" w:color="auto"/>
              <w:bottom w:val="single" w:sz="4" w:space="0" w:color="auto"/>
              <w:right w:val="double" w:sz="4" w:space="0" w:color="auto"/>
            </w:tcBorders>
            <w:hideMark/>
          </w:tcPr>
          <w:p w14:paraId="34C445F4" w14:textId="77777777" w:rsidR="00EA1AC1" w:rsidRDefault="00EA1AC1">
            <w:pPr>
              <w:pStyle w:val="NormalWeb"/>
              <w:jc w:val="center"/>
              <w:rPr>
                <w:rFonts w:ascii="Perpetua" w:hAnsi="Perpetua"/>
                <w:bCs/>
              </w:rPr>
            </w:pPr>
            <w:r>
              <w:rPr>
                <w:rFonts w:ascii="Perpetua" w:hAnsi="Perpetua"/>
                <w:bCs/>
              </w:rPr>
              <w:t>And</w:t>
            </w:r>
          </w:p>
        </w:tc>
        <w:tc>
          <w:tcPr>
            <w:tcW w:w="1558" w:type="dxa"/>
            <w:tcBorders>
              <w:top w:val="single" w:sz="4" w:space="0" w:color="auto"/>
              <w:left w:val="double" w:sz="4" w:space="0" w:color="auto"/>
              <w:bottom w:val="single" w:sz="4" w:space="0" w:color="auto"/>
              <w:right w:val="single" w:sz="4" w:space="0" w:color="auto"/>
            </w:tcBorders>
            <w:hideMark/>
          </w:tcPr>
          <w:p w14:paraId="68BC65AC" w14:textId="77777777" w:rsidR="00EA1AC1" w:rsidRDefault="00EA1AC1">
            <w:pPr>
              <w:pStyle w:val="NormalWeb"/>
              <w:jc w:val="center"/>
              <w:rPr>
                <w:rFonts w:ascii="Perpetua" w:hAnsi="Perpetua"/>
                <w:bCs/>
              </w:rPr>
            </w:pPr>
            <w:r>
              <w:rPr>
                <w:rFonts w:ascii="Perpetua" w:hAnsi="Perpetua"/>
                <w:bCs/>
              </w:rPr>
              <w:t>PWR</w:t>
            </w:r>
          </w:p>
        </w:tc>
        <w:tc>
          <w:tcPr>
            <w:tcW w:w="1558" w:type="dxa"/>
            <w:tcBorders>
              <w:top w:val="single" w:sz="4" w:space="0" w:color="auto"/>
              <w:left w:val="single" w:sz="4" w:space="0" w:color="auto"/>
              <w:bottom w:val="single" w:sz="4" w:space="0" w:color="auto"/>
              <w:right w:val="double" w:sz="4" w:space="0" w:color="auto"/>
            </w:tcBorders>
            <w:hideMark/>
          </w:tcPr>
          <w:p w14:paraId="1E9574FE" w14:textId="77777777" w:rsidR="00EA1AC1" w:rsidRDefault="00EA1AC1">
            <w:pPr>
              <w:pStyle w:val="NormalWeb"/>
              <w:jc w:val="center"/>
              <w:rPr>
                <w:rFonts w:ascii="Perpetua" w:hAnsi="Perpetua"/>
                <w:bCs/>
              </w:rPr>
            </w:pPr>
            <w:r>
              <w:rPr>
                <w:rFonts w:ascii="Perpetua" w:hAnsi="Perpetua"/>
                <w:bCs/>
              </w:rPr>
              <w:t>Power</w:t>
            </w:r>
          </w:p>
        </w:tc>
        <w:tc>
          <w:tcPr>
            <w:tcW w:w="1558" w:type="dxa"/>
            <w:tcBorders>
              <w:top w:val="single" w:sz="4" w:space="0" w:color="auto"/>
              <w:left w:val="double" w:sz="4" w:space="0" w:color="auto"/>
              <w:bottom w:val="single" w:sz="4" w:space="0" w:color="auto"/>
              <w:right w:val="single" w:sz="4" w:space="0" w:color="auto"/>
            </w:tcBorders>
            <w:hideMark/>
          </w:tcPr>
          <w:p w14:paraId="66B5F143" w14:textId="77777777" w:rsidR="00EA1AC1" w:rsidRDefault="00EA1AC1">
            <w:pPr>
              <w:pStyle w:val="NormalWeb"/>
              <w:jc w:val="center"/>
              <w:rPr>
                <w:rFonts w:ascii="Perpetua" w:hAnsi="Perpetua"/>
                <w:bCs/>
              </w:rPr>
            </w:pPr>
            <w:r>
              <w:rPr>
                <w:rFonts w:ascii="Perpetua" w:hAnsi="Perpetua"/>
                <w:bCs/>
              </w:rPr>
              <w:t>XMTR</w:t>
            </w:r>
          </w:p>
        </w:tc>
        <w:tc>
          <w:tcPr>
            <w:tcW w:w="1558" w:type="dxa"/>
            <w:tcBorders>
              <w:top w:val="single" w:sz="4" w:space="0" w:color="auto"/>
              <w:left w:val="single" w:sz="4" w:space="0" w:color="auto"/>
              <w:bottom w:val="single" w:sz="4" w:space="0" w:color="auto"/>
              <w:right w:val="single" w:sz="4" w:space="0" w:color="auto"/>
            </w:tcBorders>
            <w:hideMark/>
          </w:tcPr>
          <w:p w14:paraId="6CF591FF" w14:textId="77777777" w:rsidR="00EA1AC1" w:rsidRDefault="00EA1AC1">
            <w:pPr>
              <w:pStyle w:val="NormalWeb"/>
              <w:jc w:val="center"/>
              <w:rPr>
                <w:rFonts w:ascii="Perpetua" w:hAnsi="Perpetua"/>
                <w:bCs/>
              </w:rPr>
            </w:pPr>
            <w:r>
              <w:rPr>
                <w:rFonts w:ascii="Perpetua" w:hAnsi="Perpetua"/>
                <w:bCs/>
              </w:rPr>
              <w:t>Transmitter</w:t>
            </w:r>
          </w:p>
        </w:tc>
      </w:tr>
      <w:tr w:rsidR="00EA1AC1" w14:paraId="25D7CDAD" w14:textId="77777777" w:rsidTr="00EA1AC1">
        <w:tc>
          <w:tcPr>
            <w:tcW w:w="1559" w:type="dxa"/>
            <w:tcBorders>
              <w:top w:val="single" w:sz="4" w:space="0" w:color="auto"/>
              <w:left w:val="single" w:sz="4" w:space="0" w:color="auto"/>
              <w:bottom w:val="single" w:sz="4" w:space="0" w:color="auto"/>
              <w:right w:val="single" w:sz="4" w:space="0" w:color="auto"/>
            </w:tcBorders>
            <w:hideMark/>
          </w:tcPr>
          <w:p w14:paraId="1AE48C1B" w14:textId="77777777" w:rsidR="00EA1AC1" w:rsidRDefault="00EA1AC1">
            <w:pPr>
              <w:pStyle w:val="NormalWeb"/>
              <w:jc w:val="center"/>
              <w:rPr>
                <w:rFonts w:ascii="Perpetua" w:hAnsi="Perpetua"/>
                <w:bCs/>
              </w:rPr>
            </w:pPr>
            <w:r>
              <w:rPr>
                <w:rFonts w:ascii="Perpetua" w:hAnsi="Perpetua"/>
                <w:bCs/>
              </w:rPr>
              <w:t>FB</w:t>
            </w:r>
          </w:p>
        </w:tc>
        <w:tc>
          <w:tcPr>
            <w:tcW w:w="1559" w:type="dxa"/>
            <w:tcBorders>
              <w:top w:val="single" w:sz="4" w:space="0" w:color="auto"/>
              <w:left w:val="single" w:sz="4" w:space="0" w:color="auto"/>
              <w:bottom w:val="single" w:sz="4" w:space="0" w:color="auto"/>
              <w:right w:val="double" w:sz="4" w:space="0" w:color="auto"/>
            </w:tcBorders>
            <w:hideMark/>
          </w:tcPr>
          <w:p w14:paraId="4CDF9A4F" w14:textId="77777777" w:rsidR="00EA1AC1" w:rsidRDefault="00EA1AC1">
            <w:pPr>
              <w:pStyle w:val="NormalWeb"/>
              <w:jc w:val="center"/>
              <w:rPr>
                <w:rFonts w:ascii="Perpetua" w:hAnsi="Perpetua"/>
                <w:bCs/>
              </w:rPr>
            </w:pPr>
            <w:r>
              <w:rPr>
                <w:rFonts w:ascii="Perpetua" w:hAnsi="Perpetua"/>
                <w:bCs/>
              </w:rPr>
              <w:t>Fine Business</w:t>
            </w:r>
          </w:p>
        </w:tc>
        <w:tc>
          <w:tcPr>
            <w:tcW w:w="1558" w:type="dxa"/>
            <w:tcBorders>
              <w:top w:val="single" w:sz="4" w:space="0" w:color="auto"/>
              <w:left w:val="double" w:sz="4" w:space="0" w:color="auto"/>
              <w:bottom w:val="single" w:sz="4" w:space="0" w:color="auto"/>
              <w:right w:val="single" w:sz="4" w:space="0" w:color="auto"/>
            </w:tcBorders>
            <w:hideMark/>
          </w:tcPr>
          <w:p w14:paraId="392FB2E0" w14:textId="77777777" w:rsidR="00EA1AC1" w:rsidRDefault="00EA1AC1">
            <w:pPr>
              <w:pStyle w:val="NormalWeb"/>
              <w:jc w:val="center"/>
              <w:rPr>
                <w:rFonts w:ascii="Perpetua" w:hAnsi="Perpetua"/>
                <w:bCs/>
              </w:rPr>
            </w:pPr>
            <w:r>
              <w:rPr>
                <w:rFonts w:ascii="Perpetua" w:hAnsi="Perpetua"/>
                <w:bCs/>
              </w:rPr>
              <w:t>R</w:t>
            </w:r>
          </w:p>
        </w:tc>
        <w:tc>
          <w:tcPr>
            <w:tcW w:w="1558" w:type="dxa"/>
            <w:tcBorders>
              <w:top w:val="single" w:sz="4" w:space="0" w:color="auto"/>
              <w:left w:val="single" w:sz="4" w:space="0" w:color="auto"/>
              <w:bottom w:val="single" w:sz="4" w:space="0" w:color="auto"/>
              <w:right w:val="double" w:sz="4" w:space="0" w:color="auto"/>
            </w:tcBorders>
            <w:hideMark/>
          </w:tcPr>
          <w:p w14:paraId="75EDFD9C" w14:textId="77777777" w:rsidR="00EA1AC1" w:rsidRDefault="00EA1AC1">
            <w:pPr>
              <w:pStyle w:val="NormalWeb"/>
              <w:jc w:val="center"/>
              <w:rPr>
                <w:rFonts w:ascii="Perpetua" w:hAnsi="Perpetua"/>
                <w:bCs/>
              </w:rPr>
            </w:pPr>
            <w:r>
              <w:rPr>
                <w:rFonts w:ascii="Perpetua" w:hAnsi="Perpetua"/>
                <w:bCs/>
              </w:rPr>
              <w:t>Are</w:t>
            </w:r>
          </w:p>
        </w:tc>
        <w:tc>
          <w:tcPr>
            <w:tcW w:w="1558" w:type="dxa"/>
            <w:tcBorders>
              <w:top w:val="single" w:sz="4" w:space="0" w:color="auto"/>
              <w:left w:val="double" w:sz="4" w:space="0" w:color="auto"/>
              <w:bottom w:val="single" w:sz="4" w:space="0" w:color="auto"/>
              <w:right w:val="single" w:sz="4" w:space="0" w:color="auto"/>
            </w:tcBorders>
            <w:hideMark/>
          </w:tcPr>
          <w:p w14:paraId="46273964" w14:textId="77777777" w:rsidR="00EA1AC1" w:rsidRDefault="00EA1AC1">
            <w:pPr>
              <w:pStyle w:val="NormalWeb"/>
              <w:jc w:val="center"/>
              <w:rPr>
                <w:rFonts w:ascii="Perpetua" w:hAnsi="Perpetua"/>
                <w:bCs/>
              </w:rPr>
            </w:pPr>
            <w:r>
              <w:rPr>
                <w:rFonts w:ascii="Perpetua" w:hAnsi="Perpetua"/>
                <w:bCs/>
              </w:rPr>
              <w:t>XTAL</w:t>
            </w:r>
          </w:p>
        </w:tc>
        <w:tc>
          <w:tcPr>
            <w:tcW w:w="1558" w:type="dxa"/>
            <w:tcBorders>
              <w:top w:val="single" w:sz="4" w:space="0" w:color="auto"/>
              <w:left w:val="single" w:sz="4" w:space="0" w:color="auto"/>
              <w:bottom w:val="single" w:sz="4" w:space="0" w:color="auto"/>
              <w:right w:val="single" w:sz="4" w:space="0" w:color="auto"/>
            </w:tcBorders>
            <w:hideMark/>
          </w:tcPr>
          <w:p w14:paraId="69D18492" w14:textId="77777777" w:rsidR="00EA1AC1" w:rsidRDefault="00EA1AC1">
            <w:pPr>
              <w:pStyle w:val="NormalWeb"/>
              <w:jc w:val="center"/>
              <w:rPr>
                <w:rFonts w:ascii="Perpetua" w:hAnsi="Perpetua"/>
                <w:bCs/>
              </w:rPr>
            </w:pPr>
            <w:r>
              <w:rPr>
                <w:rFonts w:ascii="Perpetua" w:hAnsi="Perpetua"/>
                <w:bCs/>
              </w:rPr>
              <w:t>Crystal</w:t>
            </w:r>
          </w:p>
        </w:tc>
      </w:tr>
    </w:tbl>
    <w:p w14:paraId="62FA2A41" w14:textId="77777777" w:rsidR="00EA1AC1" w:rsidRDefault="00EA1AC1" w:rsidP="00EA1AC1">
      <w:pPr>
        <w:pStyle w:val="NormalWeb"/>
        <w:spacing w:before="0" w:beforeAutospacing="0" w:after="0" w:afterAutospacing="0"/>
        <w:rPr>
          <w:rFonts w:ascii="Perpetua" w:hAnsi="Perpetua" w:cstheme="minorHAnsi"/>
          <w:sz w:val="28"/>
          <w:szCs w:val="28"/>
        </w:rPr>
      </w:pPr>
    </w:p>
    <w:p w14:paraId="3233F999" w14:textId="77777777" w:rsidR="00EA1AC1" w:rsidRDefault="00EA1AC1" w:rsidP="00EA1AC1">
      <w:pPr>
        <w:pStyle w:val="NormalWeb"/>
        <w:spacing w:before="0" w:beforeAutospacing="0" w:after="0" w:afterAutospacing="0"/>
        <w:rPr>
          <w:rFonts w:ascii="Perpetua" w:hAnsi="Perpetua" w:cstheme="minorHAnsi"/>
          <w:sz w:val="28"/>
          <w:szCs w:val="28"/>
        </w:rPr>
      </w:pPr>
      <w:r>
        <w:rPr>
          <w:rFonts w:ascii="Perpetua" w:hAnsi="Perpetua" w:cstheme="minorHAnsi"/>
          <w:sz w:val="28"/>
          <w:szCs w:val="28"/>
        </w:rPr>
        <w:t>Did I forget any?</w:t>
      </w:r>
    </w:p>
    <w:p w14:paraId="049181DB" w14:textId="77777777" w:rsidR="00EA1AC1" w:rsidRDefault="00EA1AC1" w:rsidP="00EA1AC1">
      <w:pPr>
        <w:pStyle w:val="Heading1"/>
        <w:jc w:val="center"/>
        <w:rPr>
          <w:rFonts w:ascii="Arial" w:hAnsi="Arial" w:cs="Arial"/>
          <w:i/>
          <w:iCs/>
          <w:color w:val="000000"/>
        </w:rPr>
      </w:pPr>
      <w:r>
        <w:rPr>
          <w:rFonts w:ascii="Arial" w:hAnsi="Arial" w:cs="Arial"/>
          <w:i/>
          <w:iCs/>
          <w:color w:val="000000"/>
        </w:rPr>
        <w:t xml:space="preserve">DAH DIT </w:t>
      </w:r>
      <w:proofErr w:type="spellStart"/>
      <w:r>
        <w:rPr>
          <w:rFonts w:ascii="Arial" w:hAnsi="Arial" w:cs="Arial"/>
          <w:i/>
          <w:iCs/>
          <w:color w:val="000000"/>
        </w:rPr>
        <w:t>DIT</w:t>
      </w:r>
      <w:proofErr w:type="spellEnd"/>
      <w:r>
        <w:rPr>
          <w:rFonts w:ascii="Arial" w:hAnsi="Arial" w:cs="Arial"/>
          <w:i/>
          <w:iCs/>
          <w:color w:val="000000"/>
        </w:rPr>
        <w:t xml:space="preserve"> </w:t>
      </w:r>
      <w:proofErr w:type="spellStart"/>
      <w:r>
        <w:rPr>
          <w:rFonts w:ascii="Arial" w:hAnsi="Arial" w:cs="Arial"/>
          <w:i/>
          <w:iCs/>
          <w:color w:val="000000"/>
        </w:rPr>
        <w:t>DIT</w:t>
      </w:r>
      <w:proofErr w:type="spellEnd"/>
      <w:r>
        <w:rPr>
          <w:rFonts w:ascii="Arial" w:hAnsi="Arial" w:cs="Arial"/>
          <w:i/>
          <w:iCs/>
          <w:color w:val="000000"/>
        </w:rPr>
        <w:t xml:space="preserve"> DAH      </w:t>
      </w:r>
      <w:proofErr w:type="spellStart"/>
      <w:r>
        <w:rPr>
          <w:rFonts w:ascii="Arial" w:hAnsi="Arial" w:cs="Arial"/>
          <w:i/>
          <w:iCs/>
          <w:color w:val="000000"/>
        </w:rPr>
        <w:t>DAH</w:t>
      </w:r>
      <w:proofErr w:type="spellEnd"/>
      <w:r>
        <w:rPr>
          <w:rFonts w:ascii="Arial" w:hAnsi="Arial" w:cs="Arial"/>
          <w:i/>
          <w:iCs/>
          <w:color w:val="000000"/>
        </w:rPr>
        <w:t xml:space="preserve"> DIT </w:t>
      </w:r>
      <w:proofErr w:type="spellStart"/>
      <w:r>
        <w:rPr>
          <w:rFonts w:ascii="Arial" w:hAnsi="Arial" w:cs="Arial"/>
          <w:i/>
          <w:iCs/>
          <w:color w:val="000000"/>
        </w:rPr>
        <w:t>DIT</w:t>
      </w:r>
      <w:proofErr w:type="spellEnd"/>
      <w:r>
        <w:rPr>
          <w:rFonts w:ascii="Arial" w:hAnsi="Arial" w:cs="Arial"/>
          <w:i/>
          <w:iCs/>
          <w:color w:val="000000"/>
        </w:rPr>
        <w:t xml:space="preserve"> DIT DAH</w:t>
      </w:r>
    </w:p>
    <w:p w14:paraId="5D2F6BB3" w14:textId="77777777" w:rsidR="00EA1AC1" w:rsidRDefault="00EA1AC1" w:rsidP="00EA1AC1">
      <w:pPr>
        <w:rPr>
          <w:rFonts w:ascii="Perpetua" w:hAnsi="Perpetua"/>
          <w:color w:val="202020"/>
        </w:rPr>
      </w:pPr>
    </w:p>
    <w:p w14:paraId="7F439441" w14:textId="77777777" w:rsidR="00EA1AC1" w:rsidRDefault="00EA1AC1" w:rsidP="00EA1AC1">
      <w:pPr>
        <w:pStyle w:val="Heading1"/>
        <w:jc w:val="center"/>
        <w:rPr>
          <w:rFonts w:eastAsia="Times New Roman"/>
        </w:rPr>
      </w:pPr>
      <w:r>
        <w:rPr>
          <w:rFonts w:eastAsia="Times New Roman"/>
        </w:rPr>
        <w:t xml:space="preserve">CQDX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r>
        <w:rPr>
          <w:rFonts w:eastAsia="Times New Roman"/>
        </w:rPr>
        <w:t xml:space="preserve"> </w:t>
      </w:r>
      <w:proofErr w:type="spellStart"/>
      <w:r>
        <w:rPr>
          <w:rFonts w:eastAsia="Times New Roman"/>
        </w:rPr>
        <w:t>CQDX</w:t>
      </w:r>
      <w:proofErr w:type="spellEnd"/>
    </w:p>
    <w:p w14:paraId="5E9B86D6" w14:textId="77777777" w:rsidR="00EA1AC1" w:rsidRDefault="00EA1AC1" w:rsidP="00EA1AC1">
      <w:pPr>
        <w:shd w:val="clear" w:color="auto" w:fill="FFFFFF"/>
        <w:rPr>
          <w:rFonts w:ascii="Courier New" w:hAnsi="Courier New" w:cs="Courier New"/>
          <w:b/>
          <w:bCs/>
          <w:color w:val="000000"/>
        </w:rPr>
      </w:pPr>
    </w:p>
    <w:p w14:paraId="0F909816" w14:textId="77777777" w:rsidR="00EA1AC1" w:rsidRDefault="00EA1AC1" w:rsidP="00EA1AC1">
      <w:pPr>
        <w:shd w:val="clear" w:color="auto" w:fill="FFFFFF"/>
        <w:rPr>
          <w:rFonts w:ascii="Courier New" w:hAnsi="Courier New" w:cs="Courier New"/>
          <w:b/>
          <w:bCs/>
          <w:color w:val="000000"/>
        </w:rPr>
      </w:pPr>
    </w:p>
    <w:p w14:paraId="39273D63" w14:textId="77777777" w:rsidR="00EA1AC1" w:rsidRDefault="00EA1AC1" w:rsidP="00CE4946">
      <w:pPr>
        <w:shd w:val="clear" w:color="auto" w:fill="FFFFFF"/>
        <w:rPr>
          <w:rFonts w:ascii="Perpetua" w:hAnsi="Perpetua" w:cs="Courier New"/>
          <w:color w:val="000000"/>
          <w:sz w:val="28"/>
          <w:szCs w:val="28"/>
        </w:rPr>
      </w:pPr>
      <w:r>
        <w:rPr>
          <w:rFonts w:cs="Courier New"/>
          <w:color w:val="000000"/>
        </w:rPr>
        <w:t xml:space="preserve">Here is an update from Bernie, W3UR, of the </w:t>
      </w:r>
      <w:proofErr w:type="spellStart"/>
      <w:r>
        <w:rPr>
          <w:rFonts w:cs="Courier New"/>
          <w:color w:val="000000"/>
        </w:rPr>
        <w:t>DailyDX</w:t>
      </w:r>
      <w:proofErr w:type="spellEnd"/>
      <w:r>
        <w:rPr>
          <w:rFonts w:cs="Courier New"/>
          <w:color w:val="000000"/>
        </w:rPr>
        <w:t xml:space="preserve"> and the </w:t>
      </w:r>
      <w:proofErr w:type="spellStart"/>
      <w:r>
        <w:rPr>
          <w:rFonts w:cs="Courier New"/>
          <w:color w:val="000000"/>
        </w:rPr>
        <w:t>WeeklyDX</w:t>
      </w:r>
      <w:proofErr w:type="spellEnd"/>
      <w:r>
        <w:rPr>
          <w:rFonts w:cs="Courier New"/>
          <w:color w:val="000000"/>
        </w:rPr>
        <w:t xml:space="preserve">, the best source for DX information. </w:t>
      </w:r>
      <w:hyperlink r:id="rId39" w:history="1">
        <w:r>
          <w:rPr>
            <w:rStyle w:val="Hyperlink"/>
            <w:rFonts w:cs="Courier New"/>
          </w:rPr>
          <w:t>http://www</w:t>
        </w:r>
      </w:hyperlink>
      <w:r>
        <w:rPr>
          <w:rFonts w:cs="Courier New"/>
          <w:color w:val="000000"/>
        </w:rPr>
        <w:t>.dailydx.com/. Bernie has this to report:</w:t>
      </w:r>
    </w:p>
    <w:p w14:paraId="316ADE0D" w14:textId="77777777" w:rsidR="00EA1AC1" w:rsidRDefault="00EA1AC1" w:rsidP="00EA1AC1">
      <w:pPr>
        <w:shd w:val="clear" w:color="auto" w:fill="FFFFFF"/>
        <w:ind w:firstLine="720"/>
        <w:rPr>
          <w:rFonts w:cs="Courier New"/>
          <w:color w:val="000000"/>
        </w:rPr>
      </w:pPr>
    </w:p>
    <w:p w14:paraId="6BD55F74" w14:textId="02E13F01" w:rsidR="00EA1AC1" w:rsidRDefault="00EA1AC1" w:rsidP="00EA1AC1">
      <w:pPr>
        <w:shd w:val="clear" w:color="auto" w:fill="FFFFFF"/>
        <w:rPr>
          <w:rFonts w:cs="Arial"/>
          <w:color w:val="222222"/>
          <w:shd w:val="clear" w:color="auto" w:fill="FFFFFF"/>
        </w:rPr>
      </w:pPr>
      <w:r>
        <w:rPr>
          <w:rFonts w:cs="Arial"/>
          <w:color w:val="222222"/>
          <w:shd w:val="clear" w:color="auto" w:fill="FFFFFF"/>
        </w:rPr>
        <w:t xml:space="preserve">K9CT, Craig, is the fourth </w:t>
      </w:r>
      <w:proofErr w:type="spellStart"/>
      <w:r>
        <w:rPr>
          <w:rFonts w:cs="Arial"/>
          <w:color w:val="222222"/>
          <w:shd w:val="clear" w:color="auto" w:fill="FFFFFF"/>
        </w:rPr>
        <w:t>DXer</w:t>
      </w:r>
      <w:proofErr w:type="spellEnd"/>
      <w:r>
        <w:rPr>
          <w:rFonts w:cs="Arial"/>
          <w:color w:val="222222"/>
          <w:shd w:val="clear" w:color="auto" w:fill="FFFFFF"/>
        </w:rPr>
        <w:t xml:space="preserve"> from Illinois to achieve DXCC 3000.</w:t>
      </w:r>
      <w:r>
        <w:rPr>
          <w:rFonts w:cs="Arial"/>
          <w:color w:val="222222"/>
        </w:rPr>
        <w:br/>
      </w:r>
      <w:r>
        <w:rPr>
          <w:rFonts w:cs="Arial"/>
          <w:color w:val="222222"/>
          <w:shd w:val="clear" w:color="auto" w:fill="FFFFFF"/>
        </w:rPr>
        <w:t>Congratulations and welcome to the 3K Club Craig!</w:t>
      </w:r>
    </w:p>
    <w:p w14:paraId="163ACB74" w14:textId="77777777" w:rsidR="00043E77" w:rsidRDefault="00043E77" w:rsidP="00EA1AC1">
      <w:pPr>
        <w:shd w:val="clear" w:color="auto" w:fill="FFFFFF"/>
        <w:rPr>
          <w:rFonts w:cs="Arial"/>
          <w:color w:val="222222"/>
          <w:shd w:val="clear" w:color="auto" w:fill="FFFFFF"/>
        </w:rPr>
      </w:pPr>
    </w:p>
    <w:p w14:paraId="73BBD0F6" w14:textId="77777777" w:rsidR="00EA1AC1" w:rsidRDefault="00EA1AC1" w:rsidP="00EA1AC1">
      <w:pPr>
        <w:shd w:val="clear" w:color="auto" w:fill="FFFFFF"/>
        <w:rPr>
          <w:rFonts w:cs="Arial"/>
          <w:color w:val="222222"/>
          <w:shd w:val="clear" w:color="auto" w:fill="FFFFFF"/>
        </w:rPr>
      </w:pPr>
      <w:r>
        <w:rPr>
          <w:rFonts w:cs="Arial"/>
          <w:b/>
          <w:bCs/>
          <w:color w:val="222222"/>
          <w:shd w:val="clear" w:color="auto" w:fill="FFFFFF"/>
        </w:rPr>
        <w:t>T8 – Palau</w:t>
      </w:r>
      <w:r>
        <w:rPr>
          <w:rFonts w:cs="Arial"/>
          <w:b/>
          <w:bCs/>
          <w:color w:val="222222"/>
        </w:rPr>
        <w:t xml:space="preserve"> - </w:t>
      </w:r>
      <w:r>
        <w:rPr>
          <w:rFonts w:cs="Arial"/>
          <w:color w:val="222222"/>
          <w:shd w:val="clear" w:color="auto" w:fill="FFFFFF"/>
        </w:rPr>
        <w:t>In January 2022 K0UU, Jeff, and his wife Carolyn are heading to T8.</w:t>
      </w:r>
      <w:r>
        <w:rPr>
          <w:rFonts w:cs="Arial"/>
          <w:color w:val="222222"/>
        </w:rPr>
        <w:t xml:space="preserve"> </w:t>
      </w:r>
      <w:r>
        <w:rPr>
          <w:rFonts w:cs="Arial"/>
          <w:color w:val="222222"/>
          <w:shd w:val="clear" w:color="auto" w:fill="FFFFFF"/>
        </w:rPr>
        <w:t>Per usual, [Carolyn] will be on a dive trip and I will schlep all the</w:t>
      </w:r>
      <w:r>
        <w:rPr>
          <w:rFonts w:cs="Arial"/>
          <w:color w:val="222222"/>
        </w:rPr>
        <w:t xml:space="preserve"> </w:t>
      </w:r>
      <w:r>
        <w:rPr>
          <w:rFonts w:cs="Arial"/>
          <w:color w:val="222222"/>
          <w:shd w:val="clear" w:color="auto" w:fill="FFFFFF"/>
        </w:rPr>
        <w:t>gear, which limits my ability to check QRO equipment", says</w:t>
      </w:r>
      <w:r>
        <w:rPr>
          <w:rFonts w:cs="Arial"/>
          <w:color w:val="222222"/>
        </w:rPr>
        <w:t xml:space="preserve"> </w:t>
      </w:r>
      <w:r>
        <w:rPr>
          <w:rFonts w:cs="Arial"/>
          <w:color w:val="222222"/>
          <w:shd w:val="clear" w:color="auto" w:fill="FFFFFF"/>
        </w:rPr>
        <w:t xml:space="preserve">Jeff. Plans are to take a </w:t>
      </w:r>
      <w:proofErr w:type="spellStart"/>
      <w:r>
        <w:rPr>
          <w:rFonts w:cs="Arial"/>
          <w:color w:val="222222"/>
          <w:shd w:val="clear" w:color="auto" w:fill="FFFFFF"/>
        </w:rPr>
        <w:t>Elecraft</w:t>
      </w:r>
      <w:proofErr w:type="spellEnd"/>
      <w:r>
        <w:rPr>
          <w:rFonts w:cs="Arial"/>
          <w:color w:val="222222"/>
          <w:shd w:val="clear" w:color="auto" w:fill="FFFFFF"/>
        </w:rPr>
        <w:t xml:space="preserve"> K2, powered by lithium battery</w:t>
      </w:r>
      <w:r>
        <w:rPr>
          <w:rFonts w:cs="Arial"/>
          <w:color w:val="222222"/>
        </w:rPr>
        <w:t xml:space="preserve"> </w:t>
      </w:r>
      <w:r>
        <w:rPr>
          <w:rFonts w:cs="Arial"/>
          <w:color w:val="222222"/>
          <w:shd w:val="clear" w:color="auto" w:fill="FFFFFF"/>
        </w:rPr>
        <w:t xml:space="preserve">along with a </w:t>
      </w:r>
      <w:proofErr w:type="spellStart"/>
      <w:r>
        <w:rPr>
          <w:rFonts w:cs="Arial"/>
          <w:color w:val="222222"/>
          <w:shd w:val="clear" w:color="auto" w:fill="FFFFFF"/>
        </w:rPr>
        <w:t>longwire</w:t>
      </w:r>
      <w:proofErr w:type="spellEnd"/>
      <w:r>
        <w:rPr>
          <w:rFonts w:cs="Arial"/>
          <w:color w:val="222222"/>
          <w:shd w:val="clear" w:color="auto" w:fill="FFFFFF"/>
        </w:rPr>
        <w:t xml:space="preserve"> and possibly "an extendible fiberglass pole". As</w:t>
      </w:r>
      <w:r>
        <w:rPr>
          <w:rFonts w:cs="Arial"/>
          <w:color w:val="222222"/>
        </w:rPr>
        <w:t xml:space="preserve"> </w:t>
      </w:r>
      <w:r>
        <w:rPr>
          <w:rFonts w:cs="Arial"/>
          <w:color w:val="222222"/>
          <w:shd w:val="clear" w:color="auto" w:fill="FFFFFF"/>
        </w:rPr>
        <w:t>with his previous trips (VR2, 3D2, ZF8, HR9, KH6, GJ, GU, VP5, etc.)</w:t>
      </w:r>
      <w:r>
        <w:rPr>
          <w:rFonts w:cs="Arial"/>
          <w:color w:val="222222"/>
        </w:rPr>
        <w:t xml:space="preserve"> </w:t>
      </w:r>
      <w:r>
        <w:rPr>
          <w:rFonts w:cs="Arial"/>
          <w:color w:val="222222"/>
          <w:shd w:val="clear" w:color="auto" w:fill="FFFFFF"/>
        </w:rPr>
        <w:t>he will be on CW only running low power. He will be on 40-10 meters</w:t>
      </w:r>
      <w:r>
        <w:rPr>
          <w:rFonts w:cs="Arial"/>
          <w:color w:val="222222"/>
        </w:rPr>
        <w:t xml:space="preserve"> </w:t>
      </w:r>
      <w:r>
        <w:rPr>
          <w:rFonts w:cs="Arial"/>
          <w:color w:val="222222"/>
          <w:shd w:val="clear" w:color="auto" w:fill="FFFFFF"/>
        </w:rPr>
        <w:t>only.</w:t>
      </w:r>
      <w:r>
        <w:rPr>
          <w:rFonts w:cs="Arial"/>
          <w:color w:val="222222"/>
        </w:rPr>
        <w:br/>
      </w:r>
      <w:r>
        <w:rPr>
          <w:rFonts w:cs="Arial"/>
          <w:color w:val="222222"/>
        </w:rPr>
        <w:br/>
      </w:r>
      <w:r>
        <w:rPr>
          <w:rFonts w:cs="Arial"/>
          <w:b/>
          <w:bCs/>
          <w:color w:val="222222"/>
          <w:shd w:val="clear" w:color="auto" w:fill="FFFFFF"/>
        </w:rPr>
        <w:t>OY - Faroe Islands</w:t>
      </w:r>
      <w:r>
        <w:rPr>
          <w:rFonts w:cs="Arial"/>
          <w:b/>
          <w:bCs/>
          <w:color w:val="222222"/>
        </w:rPr>
        <w:t xml:space="preserve"> - </w:t>
      </w:r>
      <w:r>
        <w:rPr>
          <w:rFonts w:cs="Arial"/>
          <w:color w:val="222222"/>
          <w:shd w:val="clear" w:color="auto" w:fill="FFFFFF"/>
        </w:rPr>
        <w:t>"I just booked the tickets and here's the info as promised", says</w:t>
      </w:r>
      <w:r>
        <w:rPr>
          <w:rFonts w:cs="Arial"/>
          <w:color w:val="222222"/>
        </w:rPr>
        <w:t xml:space="preserve"> </w:t>
      </w:r>
      <w:r>
        <w:rPr>
          <w:rFonts w:cs="Arial"/>
          <w:color w:val="222222"/>
          <w:shd w:val="clear" w:color="auto" w:fill="FFFFFF"/>
        </w:rPr>
        <w:t xml:space="preserve">LB5SH, </w:t>
      </w:r>
      <w:proofErr w:type="spellStart"/>
      <w:r>
        <w:rPr>
          <w:rFonts w:cs="Arial"/>
          <w:color w:val="222222"/>
          <w:shd w:val="clear" w:color="auto" w:fill="FFFFFF"/>
        </w:rPr>
        <w:t>Stian</w:t>
      </w:r>
      <w:proofErr w:type="spellEnd"/>
      <w:r>
        <w:rPr>
          <w:rFonts w:cs="Arial"/>
          <w:color w:val="222222"/>
          <w:shd w:val="clear" w:color="auto" w:fill="FFFFFF"/>
        </w:rPr>
        <w:t>, who will be heading to Torshavn, Faroe Islands. Look for</w:t>
      </w:r>
      <w:r>
        <w:rPr>
          <w:rFonts w:cs="Arial"/>
          <w:color w:val="222222"/>
        </w:rPr>
        <w:t xml:space="preserve"> </w:t>
      </w:r>
      <w:r>
        <w:rPr>
          <w:rFonts w:cs="Arial"/>
          <w:color w:val="222222"/>
          <w:shd w:val="clear" w:color="auto" w:fill="FFFFFF"/>
        </w:rPr>
        <w:t xml:space="preserve">OY/LB5SH from September 17-20. Unless he </w:t>
      </w:r>
      <w:proofErr w:type="gramStart"/>
      <w:r>
        <w:rPr>
          <w:rFonts w:cs="Arial"/>
          <w:color w:val="222222"/>
          <w:shd w:val="clear" w:color="auto" w:fill="FFFFFF"/>
        </w:rPr>
        <w:t>is able to</w:t>
      </w:r>
      <w:proofErr w:type="gramEnd"/>
      <w:r>
        <w:rPr>
          <w:rFonts w:cs="Arial"/>
          <w:color w:val="222222"/>
          <w:shd w:val="clear" w:color="auto" w:fill="FFFFFF"/>
        </w:rPr>
        <w:t xml:space="preserve"> repair his</w:t>
      </w:r>
      <w:r>
        <w:rPr>
          <w:rFonts w:cs="Arial"/>
          <w:color w:val="222222"/>
        </w:rPr>
        <w:t xml:space="preserve"> </w:t>
      </w:r>
      <w:r>
        <w:rPr>
          <w:rFonts w:cs="Arial"/>
          <w:color w:val="222222"/>
          <w:shd w:val="clear" w:color="auto" w:fill="FFFFFF"/>
        </w:rPr>
        <w:t>amplifier, he will be running 100 watts and a multiband vertical. "I'll</w:t>
      </w:r>
      <w:r>
        <w:rPr>
          <w:rFonts w:cs="Arial"/>
          <w:color w:val="222222"/>
        </w:rPr>
        <w:t xml:space="preserve"> </w:t>
      </w:r>
      <w:r>
        <w:rPr>
          <w:rFonts w:cs="Arial"/>
          <w:color w:val="222222"/>
          <w:shd w:val="clear" w:color="auto" w:fill="FFFFFF"/>
        </w:rPr>
        <w:t xml:space="preserve">work whatever band that is open at the time", says </w:t>
      </w:r>
      <w:proofErr w:type="spellStart"/>
      <w:r>
        <w:rPr>
          <w:rFonts w:cs="Arial"/>
          <w:color w:val="222222"/>
          <w:shd w:val="clear" w:color="auto" w:fill="FFFFFF"/>
        </w:rPr>
        <w:t>Stian</w:t>
      </w:r>
      <w:proofErr w:type="spellEnd"/>
      <w:r>
        <w:rPr>
          <w:rFonts w:cs="Arial"/>
          <w:color w:val="222222"/>
          <w:shd w:val="clear" w:color="auto" w:fill="FFFFFF"/>
        </w:rPr>
        <w:t>. He will be</w:t>
      </w:r>
      <w:r>
        <w:rPr>
          <w:rFonts w:cs="Arial"/>
          <w:color w:val="222222"/>
        </w:rPr>
        <w:t xml:space="preserve"> </w:t>
      </w:r>
      <w:r>
        <w:rPr>
          <w:rFonts w:cs="Arial"/>
          <w:color w:val="222222"/>
          <w:shd w:val="clear" w:color="auto" w:fill="FFFFFF"/>
        </w:rPr>
        <w:t>on SSB and FT8 and might try some CW in the SAC CW Contest. Listen</w:t>
      </w:r>
      <w:r>
        <w:rPr>
          <w:rFonts w:cs="Arial"/>
          <w:color w:val="222222"/>
        </w:rPr>
        <w:t xml:space="preserve"> </w:t>
      </w:r>
      <w:r>
        <w:rPr>
          <w:rFonts w:cs="Arial"/>
          <w:color w:val="222222"/>
          <w:shd w:val="clear" w:color="auto" w:fill="FFFFFF"/>
        </w:rPr>
        <w:t xml:space="preserve">for him on 1.8 through 50 </w:t>
      </w:r>
      <w:proofErr w:type="spellStart"/>
      <w:r>
        <w:rPr>
          <w:rFonts w:cs="Arial"/>
          <w:color w:val="222222"/>
          <w:shd w:val="clear" w:color="auto" w:fill="FFFFFF"/>
        </w:rPr>
        <w:t>MHz.</w:t>
      </w:r>
      <w:proofErr w:type="spellEnd"/>
    </w:p>
    <w:p w14:paraId="7DD92A93" w14:textId="77777777" w:rsidR="00CE4946" w:rsidRDefault="00CE4946" w:rsidP="00EA1AC1">
      <w:pPr>
        <w:shd w:val="clear" w:color="auto" w:fill="FFFFFF"/>
        <w:rPr>
          <w:rFonts w:cs="Arial"/>
          <w:b/>
          <w:bCs/>
          <w:color w:val="222222"/>
          <w:shd w:val="clear" w:color="auto" w:fill="FFFFFF"/>
        </w:rPr>
      </w:pPr>
    </w:p>
    <w:p w14:paraId="074C55E5" w14:textId="0946D800" w:rsidR="00EA1AC1" w:rsidRDefault="00EA1AC1" w:rsidP="00EA1AC1">
      <w:pPr>
        <w:shd w:val="clear" w:color="auto" w:fill="FFFFFF"/>
        <w:rPr>
          <w:rFonts w:cs="Arial"/>
          <w:color w:val="222222"/>
          <w:shd w:val="clear" w:color="auto" w:fill="FFFFFF"/>
        </w:rPr>
      </w:pPr>
      <w:r>
        <w:rPr>
          <w:rFonts w:cs="Arial"/>
          <w:b/>
          <w:bCs/>
          <w:color w:val="222222"/>
          <w:shd w:val="clear" w:color="auto" w:fill="FFFFFF"/>
        </w:rPr>
        <w:t>HP – Panama</w:t>
      </w:r>
      <w:r>
        <w:rPr>
          <w:rFonts w:cs="Arial"/>
          <w:b/>
          <w:bCs/>
          <w:color w:val="222222"/>
        </w:rPr>
        <w:t xml:space="preserve"> - </w:t>
      </w:r>
      <w:r>
        <w:rPr>
          <w:rFonts w:cs="Arial"/>
          <w:color w:val="222222"/>
          <w:shd w:val="clear" w:color="auto" w:fill="FFFFFF"/>
        </w:rPr>
        <w:t>In celebration of Panama's Bicentennial HP stations can operate using</w:t>
      </w:r>
      <w:r>
        <w:rPr>
          <w:rFonts w:cs="Arial"/>
          <w:color w:val="222222"/>
        </w:rPr>
        <w:t xml:space="preserve"> </w:t>
      </w:r>
      <w:r>
        <w:rPr>
          <w:rFonts w:cs="Arial"/>
          <w:color w:val="222222"/>
          <w:shd w:val="clear" w:color="auto" w:fill="FFFFFF"/>
        </w:rPr>
        <w:t>the 3F200 prefix. Activity will take place between June 1 and November</w:t>
      </w:r>
      <w:r>
        <w:rPr>
          <w:rFonts w:cs="Arial"/>
          <w:color w:val="222222"/>
        </w:rPr>
        <w:t xml:space="preserve"> </w:t>
      </w:r>
      <w:r>
        <w:rPr>
          <w:rFonts w:cs="Arial"/>
          <w:color w:val="222222"/>
          <w:shd w:val="clear" w:color="auto" w:fill="FFFFFF"/>
        </w:rPr>
        <w:t>30.</w:t>
      </w:r>
      <w:r>
        <w:rPr>
          <w:rFonts w:cs="Arial"/>
          <w:color w:val="222222"/>
        </w:rPr>
        <w:br/>
      </w:r>
      <w:r>
        <w:rPr>
          <w:rFonts w:cs="Arial"/>
          <w:color w:val="222222"/>
        </w:rPr>
        <w:br/>
      </w:r>
      <w:r>
        <w:rPr>
          <w:rFonts w:cs="Arial"/>
          <w:b/>
          <w:bCs/>
          <w:color w:val="222222"/>
          <w:shd w:val="clear" w:color="auto" w:fill="FFFFFF"/>
        </w:rPr>
        <w:lastRenderedPageBreak/>
        <w:t>OE – Austria</w:t>
      </w:r>
      <w:r>
        <w:rPr>
          <w:rFonts w:cs="Arial"/>
          <w:b/>
          <w:bCs/>
          <w:color w:val="222222"/>
        </w:rPr>
        <w:t xml:space="preserve"> - </w:t>
      </w:r>
      <w:r>
        <w:rPr>
          <w:rFonts w:cs="Arial"/>
          <w:color w:val="222222"/>
          <w:shd w:val="clear" w:color="auto" w:fill="FFFFFF"/>
        </w:rPr>
        <w:t>To celebrate the 35th anniversary of the European DX Foundation OE6VIE,</w:t>
      </w:r>
      <w:r>
        <w:rPr>
          <w:rFonts w:cs="Arial"/>
          <w:color w:val="222222"/>
        </w:rPr>
        <w:t xml:space="preserve"> </w:t>
      </w:r>
      <w:r>
        <w:rPr>
          <w:rFonts w:cs="Arial"/>
          <w:color w:val="222222"/>
          <w:shd w:val="clear" w:color="auto" w:fill="FFFFFF"/>
        </w:rPr>
        <w:t>Jo, will be operating special event call OE35EUDXF from November 1-30.</w:t>
      </w:r>
      <w:r>
        <w:rPr>
          <w:rFonts w:cs="Arial"/>
          <w:color w:val="222222"/>
        </w:rPr>
        <w:t xml:space="preserve"> </w:t>
      </w:r>
      <w:r>
        <w:rPr>
          <w:rFonts w:cs="Arial"/>
          <w:color w:val="222222"/>
          <w:shd w:val="clear" w:color="auto" w:fill="FFFFFF"/>
        </w:rPr>
        <w:t xml:space="preserve">QSL via the bureau, </w:t>
      </w:r>
      <w:proofErr w:type="spellStart"/>
      <w:r>
        <w:rPr>
          <w:rFonts w:cs="Arial"/>
          <w:color w:val="222222"/>
          <w:shd w:val="clear" w:color="auto" w:fill="FFFFFF"/>
        </w:rPr>
        <w:t>LoTW</w:t>
      </w:r>
      <w:proofErr w:type="spellEnd"/>
      <w:r>
        <w:rPr>
          <w:rFonts w:cs="Arial"/>
          <w:color w:val="222222"/>
          <w:shd w:val="clear" w:color="auto" w:fill="FFFFFF"/>
        </w:rPr>
        <w:t xml:space="preserve"> or </w:t>
      </w:r>
      <w:proofErr w:type="spellStart"/>
      <w:r>
        <w:rPr>
          <w:rFonts w:cs="Arial"/>
          <w:color w:val="222222"/>
          <w:shd w:val="clear" w:color="auto" w:fill="FFFFFF"/>
        </w:rPr>
        <w:t>eQSL</w:t>
      </w:r>
      <w:proofErr w:type="spellEnd"/>
      <w:r>
        <w:rPr>
          <w:rFonts w:cs="Arial"/>
          <w:color w:val="222222"/>
          <w:shd w:val="clear" w:color="auto" w:fill="FFFFFF"/>
        </w:rPr>
        <w:t>.</w:t>
      </w:r>
    </w:p>
    <w:p w14:paraId="1687F4A8" w14:textId="77777777" w:rsidR="00EA1AC1" w:rsidRDefault="00EA1AC1" w:rsidP="00EA1AC1">
      <w:pPr>
        <w:shd w:val="clear" w:color="auto" w:fill="FFFFFF"/>
        <w:rPr>
          <w:rFonts w:ascii="Arial" w:hAnsi="Arial" w:cs="Arial"/>
          <w:color w:val="222222"/>
          <w:shd w:val="clear" w:color="auto" w:fill="FFFFFF"/>
        </w:rPr>
      </w:pPr>
    </w:p>
    <w:p w14:paraId="78C188ED" w14:textId="77777777" w:rsidR="00EA1AC1" w:rsidRDefault="00EA1AC1" w:rsidP="00EA1AC1">
      <w:pPr>
        <w:shd w:val="clear" w:color="auto" w:fill="FFFFFF"/>
        <w:jc w:val="center"/>
        <w:rPr>
          <w:rFonts w:ascii="Arial" w:hAnsi="Arial" w:cs="Arial"/>
          <w:i/>
          <w:iCs/>
          <w:color w:val="000000"/>
        </w:rPr>
      </w:pPr>
      <w:r>
        <w:rPr>
          <w:rFonts w:ascii="Arial" w:hAnsi="Arial" w:cs="Arial"/>
          <w:i/>
          <w:iCs/>
          <w:color w:val="000000"/>
        </w:rPr>
        <w:t xml:space="preserve">DAH DIT </w:t>
      </w:r>
      <w:proofErr w:type="spellStart"/>
      <w:r>
        <w:rPr>
          <w:rFonts w:ascii="Arial" w:hAnsi="Arial" w:cs="Arial"/>
          <w:i/>
          <w:iCs/>
          <w:color w:val="000000"/>
        </w:rPr>
        <w:t>DIT</w:t>
      </w:r>
      <w:proofErr w:type="spellEnd"/>
      <w:r>
        <w:rPr>
          <w:rFonts w:ascii="Arial" w:hAnsi="Arial" w:cs="Arial"/>
          <w:i/>
          <w:iCs/>
          <w:color w:val="000000"/>
        </w:rPr>
        <w:t xml:space="preserve"> DIT    DAH      </w:t>
      </w:r>
      <w:proofErr w:type="spellStart"/>
      <w:r>
        <w:rPr>
          <w:rFonts w:ascii="Arial" w:hAnsi="Arial" w:cs="Arial"/>
          <w:i/>
          <w:iCs/>
          <w:color w:val="000000"/>
        </w:rPr>
        <w:t>DAH</w:t>
      </w:r>
      <w:proofErr w:type="spellEnd"/>
      <w:r>
        <w:rPr>
          <w:rFonts w:ascii="Arial" w:hAnsi="Arial" w:cs="Arial"/>
          <w:i/>
          <w:iCs/>
          <w:color w:val="000000"/>
        </w:rPr>
        <w:t xml:space="preserve"> DIT </w:t>
      </w:r>
      <w:proofErr w:type="spellStart"/>
      <w:r>
        <w:rPr>
          <w:rFonts w:ascii="Arial" w:hAnsi="Arial" w:cs="Arial"/>
          <w:i/>
          <w:iCs/>
          <w:color w:val="000000"/>
        </w:rPr>
        <w:t>DIT</w:t>
      </w:r>
      <w:proofErr w:type="spellEnd"/>
      <w:r>
        <w:rPr>
          <w:rFonts w:ascii="Arial" w:hAnsi="Arial" w:cs="Arial"/>
          <w:i/>
          <w:iCs/>
          <w:color w:val="000000"/>
        </w:rPr>
        <w:t xml:space="preserve"> DIT    DAH</w:t>
      </w:r>
    </w:p>
    <w:p w14:paraId="33AED945" w14:textId="257360AF" w:rsidR="00EA1AC1" w:rsidRDefault="00EA1AC1" w:rsidP="00EA1AC1">
      <w:pPr>
        <w:rPr>
          <w:rFonts w:ascii="Perpetua" w:hAnsi="Perpetua"/>
          <w:color w:val="202020"/>
        </w:rPr>
      </w:pPr>
      <w:bookmarkStart w:id="32" w:name="contest"/>
      <w:r>
        <w:rPr>
          <w:rFonts w:ascii="Perpetua" w:hAnsi="Perpetua"/>
          <w:noProof/>
          <w:color w:val="202020"/>
          <w14:ligatures w14:val="standard"/>
          <w14:cntxtAlts/>
        </w:rPr>
        <w:drawing>
          <wp:anchor distT="0" distB="0" distL="114300" distR="114300" simplePos="0" relativeHeight="252783616" behindDoc="0" locked="0" layoutInCell="1" allowOverlap="1" wp14:anchorId="045BCD85" wp14:editId="1090FE2B">
            <wp:simplePos x="0" y="0"/>
            <wp:positionH relativeFrom="column">
              <wp:posOffset>0</wp:posOffset>
            </wp:positionH>
            <wp:positionV relativeFrom="paragraph">
              <wp:posOffset>-3175</wp:posOffset>
            </wp:positionV>
            <wp:extent cx="1647825" cy="1695450"/>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bookmarkEnd w:id="32"/>
      <w: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t>won’t</w:t>
      </w:r>
      <w:proofErr w:type="gramEnd"/>
      <w:r>
        <w:t xml:space="preserve"> be workable. However, it is not a bad gamble. Of course, why not work the contest and have some fun!</w:t>
      </w:r>
      <w:r>
        <w:br/>
        <w:t>Check out the WA7BNM Contest Calendar page (</w:t>
      </w:r>
      <w:hyperlink r:id="rId41" w:history="1">
        <w:r>
          <w:rPr>
            <w:rStyle w:val="Hyperlink"/>
          </w:rPr>
          <w:t>https://www.contestcalendar.com/</w:t>
        </w:r>
      </w:hyperlink>
      <w:r>
        <w:t>) and CQ Magazine for more contests or more details.</w:t>
      </w:r>
    </w:p>
    <w:p w14:paraId="55D1F891" w14:textId="77777777" w:rsidR="00EA1AC1" w:rsidRDefault="00EA1AC1" w:rsidP="00EA1AC1">
      <w:r>
        <w:tab/>
        <w:t xml:space="preserve">The contests in </w:t>
      </w:r>
      <w:r>
        <w:rPr>
          <w:color w:val="FF0000"/>
        </w:rPr>
        <w:t xml:space="preserve">red </w:t>
      </w:r>
      <w:r>
        <w:t>are those that I plan to spend some significant participation time on. PLEASE let me know if you are working contests and how you fared.</w:t>
      </w:r>
    </w:p>
    <w:p w14:paraId="7339BDF8" w14:textId="77777777" w:rsidR="00EA1AC1" w:rsidRDefault="00EA1AC1" w:rsidP="00EA1AC1">
      <w:r>
        <w:tab/>
        <w:t>Thanks!</w:t>
      </w:r>
    </w:p>
    <w:p w14:paraId="0939D77F" w14:textId="77777777" w:rsidR="00EA1AC1" w:rsidRDefault="00EA1AC1" w:rsidP="00EA1AC1"/>
    <w:tbl>
      <w:tblPr>
        <w:tblStyle w:val="TableGrid"/>
        <w:tblW w:w="9355" w:type="dxa"/>
        <w:tblLook w:val="04A0" w:firstRow="1" w:lastRow="0" w:firstColumn="1" w:lastColumn="0" w:noHBand="0" w:noVBand="1"/>
      </w:tblPr>
      <w:tblGrid>
        <w:gridCol w:w="1511"/>
        <w:gridCol w:w="2983"/>
        <w:gridCol w:w="4861"/>
      </w:tblGrid>
      <w:tr w:rsidR="00EA1AC1" w14:paraId="1288D09D" w14:textId="77777777" w:rsidTr="00EA1AC1">
        <w:trPr>
          <w:trHeight w:val="270"/>
        </w:trPr>
        <w:tc>
          <w:tcPr>
            <w:tcW w:w="1511" w:type="dxa"/>
            <w:tcBorders>
              <w:top w:val="single" w:sz="4" w:space="0" w:color="auto"/>
              <w:left w:val="single" w:sz="4" w:space="0" w:color="auto"/>
              <w:bottom w:val="single" w:sz="4" w:space="0" w:color="auto"/>
              <w:right w:val="single" w:sz="4" w:space="0" w:color="auto"/>
            </w:tcBorders>
            <w:noWrap/>
            <w:hideMark/>
          </w:tcPr>
          <w:p w14:paraId="0B0CD51E" w14:textId="77777777" w:rsidR="00EA1AC1" w:rsidRDefault="00EA1AC1">
            <w:pPr>
              <w:rPr>
                <w:rFonts w:ascii="Arial" w:hAnsi="Arial" w:cs="Arial"/>
                <w:color w:val="FF0000"/>
                <w:sz w:val="18"/>
                <w:szCs w:val="18"/>
              </w:rPr>
            </w:pPr>
            <w:r>
              <w:rPr>
                <w:rFonts w:ascii="Arial" w:hAnsi="Arial" w:cs="Arial"/>
                <w:color w:val="FF0000"/>
                <w:sz w:val="18"/>
                <w:szCs w:val="18"/>
              </w:rPr>
              <w:t>July 24-25</w:t>
            </w:r>
          </w:p>
        </w:tc>
        <w:tc>
          <w:tcPr>
            <w:tcW w:w="2983" w:type="dxa"/>
            <w:tcBorders>
              <w:top w:val="single" w:sz="4" w:space="0" w:color="auto"/>
              <w:left w:val="single" w:sz="4" w:space="0" w:color="auto"/>
              <w:bottom w:val="single" w:sz="4" w:space="0" w:color="auto"/>
              <w:right w:val="single" w:sz="4" w:space="0" w:color="auto"/>
            </w:tcBorders>
            <w:noWrap/>
            <w:hideMark/>
          </w:tcPr>
          <w:p w14:paraId="0658994C" w14:textId="77777777" w:rsidR="00EA1AC1" w:rsidRDefault="00EA1AC1">
            <w:pPr>
              <w:rPr>
                <w:rFonts w:ascii="Arial" w:hAnsi="Arial" w:cs="Arial"/>
                <w:color w:val="FF0000"/>
                <w:sz w:val="18"/>
                <w:szCs w:val="18"/>
              </w:rPr>
            </w:pPr>
            <w:r>
              <w:rPr>
                <w:rFonts w:ascii="Arial" w:hAnsi="Arial" w:cs="Arial"/>
                <w:color w:val="FF0000"/>
                <w:sz w:val="18"/>
                <w:szCs w:val="18"/>
              </w:rPr>
              <w:t>RSGB IOTA Contest</w:t>
            </w:r>
          </w:p>
        </w:tc>
        <w:tc>
          <w:tcPr>
            <w:tcW w:w="4861" w:type="dxa"/>
            <w:tcBorders>
              <w:top w:val="single" w:sz="4" w:space="0" w:color="auto"/>
              <w:left w:val="single" w:sz="4" w:space="0" w:color="auto"/>
              <w:bottom w:val="single" w:sz="4" w:space="0" w:color="auto"/>
              <w:right w:val="single" w:sz="4" w:space="0" w:color="auto"/>
            </w:tcBorders>
            <w:noWrap/>
            <w:hideMark/>
          </w:tcPr>
          <w:p w14:paraId="0FFDB155" w14:textId="77777777" w:rsidR="00EA1AC1" w:rsidRDefault="00EA1AC1">
            <w:pPr>
              <w:rPr>
                <w:rFonts w:ascii="Arial" w:hAnsi="Arial" w:cs="Arial"/>
                <w:color w:val="FF0000"/>
                <w:sz w:val="18"/>
                <w:szCs w:val="18"/>
              </w:rPr>
            </w:pPr>
            <w:r>
              <w:rPr>
                <w:rFonts w:ascii="Arial" w:hAnsi="Arial" w:cs="Arial"/>
                <w:color w:val="FF0000"/>
                <w:sz w:val="18"/>
                <w:szCs w:val="18"/>
              </w:rPr>
              <w:t>https://tinyurl.com/29m8jb3z</w:t>
            </w:r>
          </w:p>
        </w:tc>
      </w:tr>
      <w:tr w:rsidR="00EA1AC1" w14:paraId="4E7EB8D2" w14:textId="77777777" w:rsidTr="00EA1AC1">
        <w:trPr>
          <w:trHeight w:val="270"/>
        </w:trPr>
        <w:tc>
          <w:tcPr>
            <w:tcW w:w="1511" w:type="dxa"/>
            <w:tcBorders>
              <w:top w:val="single" w:sz="4" w:space="0" w:color="auto"/>
              <w:left w:val="single" w:sz="4" w:space="0" w:color="auto"/>
              <w:bottom w:val="single" w:sz="4" w:space="0" w:color="auto"/>
              <w:right w:val="single" w:sz="4" w:space="0" w:color="auto"/>
            </w:tcBorders>
            <w:noWrap/>
            <w:hideMark/>
          </w:tcPr>
          <w:p w14:paraId="25B7DC7F" w14:textId="77777777" w:rsidR="00EA1AC1" w:rsidRDefault="00EA1AC1">
            <w:pPr>
              <w:rPr>
                <w:rFonts w:ascii="Arial" w:hAnsi="Arial" w:cs="Arial"/>
                <w:color w:val="363435"/>
                <w:sz w:val="18"/>
                <w:szCs w:val="18"/>
              </w:rPr>
            </w:pPr>
            <w:r>
              <w:rPr>
                <w:rFonts w:ascii="Arial" w:hAnsi="Arial" w:cs="Arial"/>
                <w:color w:val="363435"/>
                <w:sz w:val="18"/>
                <w:szCs w:val="18"/>
              </w:rPr>
              <w:t>July 25</w:t>
            </w:r>
          </w:p>
        </w:tc>
        <w:tc>
          <w:tcPr>
            <w:tcW w:w="2983" w:type="dxa"/>
            <w:tcBorders>
              <w:top w:val="single" w:sz="4" w:space="0" w:color="auto"/>
              <w:left w:val="single" w:sz="4" w:space="0" w:color="auto"/>
              <w:bottom w:val="single" w:sz="4" w:space="0" w:color="auto"/>
              <w:right w:val="single" w:sz="4" w:space="0" w:color="auto"/>
            </w:tcBorders>
            <w:noWrap/>
            <w:hideMark/>
          </w:tcPr>
          <w:p w14:paraId="1992B63A" w14:textId="77777777" w:rsidR="00EA1AC1" w:rsidRDefault="00EA1AC1">
            <w:pPr>
              <w:rPr>
                <w:rFonts w:ascii="Arial" w:hAnsi="Arial" w:cs="Arial"/>
                <w:color w:val="363435"/>
                <w:sz w:val="18"/>
                <w:szCs w:val="18"/>
              </w:rPr>
            </w:pPr>
            <w:r>
              <w:rPr>
                <w:rFonts w:ascii="Arial" w:hAnsi="Arial" w:cs="Arial"/>
                <w:color w:val="363435"/>
                <w:sz w:val="18"/>
                <w:szCs w:val="18"/>
              </w:rPr>
              <w:t>ARS Flight of the Bumblebees</w:t>
            </w:r>
          </w:p>
        </w:tc>
        <w:tc>
          <w:tcPr>
            <w:tcW w:w="4861" w:type="dxa"/>
            <w:tcBorders>
              <w:top w:val="single" w:sz="4" w:space="0" w:color="auto"/>
              <w:left w:val="single" w:sz="4" w:space="0" w:color="auto"/>
              <w:bottom w:val="single" w:sz="4" w:space="0" w:color="auto"/>
              <w:right w:val="single" w:sz="4" w:space="0" w:color="auto"/>
            </w:tcBorders>
            <w:noWrap/>
            <w:hideMark/>
          </w:tcPr>
          <w:p w14:paraId="2C658A7D" w14:textId="77777777" w:rsidR="00EA1AC1" w:rsidRDefault="00EA1AC1">
            <w:pPr>
              <w:rPr>
                <w:rFonts w:ascii="Arial" w:hAnsi="Arial" w:cs="Arial"/>
                <w:color w:val="363435"/>
                <w:sz w:val="18"/>
                <w:szCs w:val="18"/>
              </w:rPr>
            </w:pPr>
            <w:r>
              <w:rPr>
                <w:rFonts w:ascii="Arial" w:hAnsi="Arial" w:cs="Arial"/>
                <w:color w:val="363435"/>
                <w:sz w:val="18"/>
                <w:szCs w:val="18"/>
              </w:rPr>
              <w:t>http://arsqrp.blogspot.com</w:t>
            </w:r>
          </w:p>
        </w:tc>
      </w:tr>
      <w:tr w:rsidR="00EA1AC1" w14:paraId="44BA1470" w14:textId="77777777" w:rsidTr="00EA1AC1">
        <w:trPr>
          <w:trHeight w:val="270"/>
        </w:trPr>
        <w:tc>
          <w:tcPr>
            <w:tcW w:w="1511" w:type="dxa"/>
            <w:tcBorders>
              <w:top w:val="single" w:sz="4" w:space="0" w:color="auto"/>
              <w:left w:val="single" w:sz="4" w:space="0" w:color="auto"/>
              <w:bottom w:val="single" w:sz="4" w:space="0" w:color="auto"/>
              <w:right w:val="single" w:sz="4" w:space="0" w:color="auto"/>
            </w:tcBorders>
            <w:noWrap/>
            <w:hideMark/>
          </w:tcPr>
          <w:p w14:paraId="6E854134" w14:textId="77777777" w:rsidR="00EA1AC1" w:rsidRDefault="00EA1AC1">
            <w:pPr>
              <w:rPr>
                <w:rFonts w:ascii="Arial" w:hAnsi="Arial" w:cs="Arial"/>
                <w:color w:val="363435"/>
                <w:sz w:val="18"/>
                <w:szCs w:val="18"/>
              </w:rPr>
            </w:pPr>
            <w:r>
              <w:rPr>
                <w:rFonts w:ascii="Arial" w:hAnsi="Arial" w:cs="Arial"/>
                <w:color w:val="363435"/>
                <w:sz w:val="18"/>
                <w:szCs w:val="18"/>
              </w:rPr>
              <w:t>July 26</w:t>
            </w:r>
          </w:p>
        </w:tc>
        <w:tc>
          <w:tcPr>
            <w:tcW w:w="2983" w:type="dxa"/>
            <w:tcBorders>
              <w:top w:val="single" w:sz="4" w:space="0" w:color="auto"/>
              <w:left w:val="single" w:sz="4" w:space="0" w:color="auto"/>
              <w:bottom w:val="single" w:sz="4" w:space="0" w:color="auto"/>
              <w:right w:val="single" w:sz="4" w:space="0" w:color="auto"/>
            </w:tcBorders>
            <w:noWrap/>
            <w:hideMark/>
          </w:tcPr>
          <w:p w14:paraId="09235DD5" w14:textId="77777777" w:rsidR="00EA1AC1" w:rsidRDefault="00EA1AC1">
            <w:pPr>
              <w:rPr>
                <w:rFonts w:ascii="Arial" w:hAnsi="Arial" w:cs="Arial"/>
                <w:color w:val="363435"/>
                <w:sz w:val="18"/>
                <w:szCs w:val="18"/>
              </w:rPr>
            </w:pPr>
            <w:r>
              <w:rPr>
                <w:rFonts w:ascii="Arial" w:hAnsi="Arial" w:cs="Arial"/>
                <w:color w:val="363435"/>
                <w:sz w:val="18"/>
                <w:szCs w:val="18"/>
              </w:rPr>
              <w:t>RSGB FT4 Contest Series</w:t>
            </w:r>
          </w:p>
        </w:tc>
        <w:tc>
          <w:tcPr>
            <w:tcW w:w="4861" w:type="dxa"/>
            <w:tcBorders>
              <w:top w:val="single" w:sz="4" w:space="0" w:color="auto"/>
              <w:left w:val="single" w:sz="4" w:space="0" w:color="auto"/>
              <w:bottom w:val="single" w:sz="4" w:space="0" w:color="auto"/>
              <w:right w:val="single" w:sz="4" w:space="0" w:color="auto"/>
            </w:tcBorders>
            <w:noWrap/>
            <w:hideMark/>
          </w:tcPr>
          <w:p w14:paraId="2CD36442" w14:textId="77777777" w:rsidR="00EA1AC1" w:rsidRDefault="00EA1AC1">
            <w:pPr>
              <w:rPr>
                <w:rFonts w:ascii="Arial" w:hAnsi="Arial" w:cs="Arial"/>
                <w:color w:val="363435"/>
                <w:sz w:val="18"/>
                <w:szCs w:val="18"/>
              </w:rPr>
            </w:pPr>
            <w:r>
              <w:rPr>
                <w:rFonts w:ascii="Arial" w:hAnsi="Arial" w:cs="Arial"/>
                <w:color w:val="363435"/>
                <w:sz w:val="18"/>
                <w:szCs w:val="18"/>
              </w:rPr>
              <w:t>http://bit.ly/3mCNXXH</w:t>
            </w:r>
          </w:p>
        </w:tc>
      </w:tr>
      <w:tr w:rsidR="00EA1AC1" w14:paraId="3C05633E" w14:textId="77777777" w:rsidTr="00EA1AC1">
        <w:trPr>
          <w:trHeight w:val="270"/>
        </w:trPr>
        <w:tc>
          <w:tcPr>
            <w:tcW w:w="1511" w:type="dxa"/>
            <w:tcBorders>
              <w:top w:val="single" w:sz="4" w:space="0" w:color="auto"/>
              <w:left w:val="single" w:sz="4" w:space="0" w:color="auto"/>
              <w:bottom w:val="single" w:sz="4" w:space="0" w:color="auto"/>
              <w:right w:val="single" w:sz="4" w:space="0" w:color="auto"/>
            </w:tcBorders>
            <w:noWrap/>
            <w:hideMark/>
          </w:tcPr>
          <w:p w14:paraId="31AEEC13" w14:textId="77777777" w:rsidR="00EA1AC1" w:rsidRDefault="00EA1AC1">
            <w:pPr>
              <w:rPr>
                <w:rFonts w:ascii="Arial" w:hAnsi="Arial" w:cs="Arial"/>
                <w:color w:val="363435"/>
                <w:sz w:val="18"/>
                <w:szCs w:val="18"/>
              </w:rPr>
            </w:pPr>
            <w:r>
              <w:rPr>
                <w:rFonts w:ascii="Arial" w:hAnsi="Arial" w:cs="Arial"/>
                <w:color w:val="363435"/>
                <w:sz w:val="18"/>
                <w:szCs w:val="18"/>
              </w:rPr>
              <w:t>July 31-Aug. 1</w:t>
            </w:r>
          </w:p>
        </w:tc>
        <w:tc>
          <w:tcPr>
            <w:tcW w:w="2983" w:type="dxa"/>
            <w:tcBorders>
              <w:top w:val="single" w:sz="4" w:space="0" w:color="auto"/>
              <w:left w:val="single" w:sz="4" w:space="0" w:color="auto"/>
              <w:bottom w:val="single" w:sz="4" w:space="0" w:color="auto"/>
              <w:right w:val="single" w:sz="4" w:space="0" w:color="auto"/>
            </w:tcBorders>
            <w:noWrap/>
            <w:hideMark/>
          </w:tcPr>
          <w:p w14:paraId="1EA35126" w14:textId="77777777" w:rsidR="00EA1AC1" w:rsidRDefault="00EA1AC1">
            <w:pPr>
              <w:rPr>
                <w:rFonts w:ascii="Arial" w:hAnsi="Arial" w:cs="Arial"/>
                <w:color w:val="363435"/>
                <w:sz w:val="18"/>
                <w:szCs w:val="18"/>
              </w:rPr>
            </w:pPr>
            <w:r>
              <w:rPr>
                <w:rFonts w:ascii="Arial" w:hAnsi="Arial" w:cs="Arial"/>
                <w:color w:val="363435"/>
                <w:sz w:val="18"/>
                <w:szCs w:val="18"/>
              </w:rPr>
              <w:t>Missouri QSO Party</w:t>
            </w:r>
          </w:p>
        </w:tc>
        <w:tc>
          <w:tcPr>
            <w:tcW w:w="4861" w:type="dxa"/>
            <w:tcBorders>
              <w:top w:val="single" w:sz="4" w:space="0" w:color="auto"/>
              <w:left w:val="single" w:sz="4" w:space="0" w:color="auto"/>
              <w:bottom w:val="single" w:sz="4" w:space="0" w:color="auto"/>
              <w:right w:val="single" w:sz="4" w:space="0" w:color="auto"/>
            </w:tcBorders>
            <w:noWrap/>
            <w:hideMark/>
          </w:tcPr>
          <w:p w14:paraId="7A6CD3C7" w14:textId="77777777" w:rsidR="00EA1AC1" w:rsidRDefault="00EA1AC1">
            <w:pPr>
              <w:rPr>
                <w:rFonts w:ascii="Arial" w:hAnsi="Arial" w:cs="Arial"/>
                <w:color w:val="363435"/>
                <w:sz w:val="18"/>
                <w:szCs w:val="18"/>
              </w:rPr>
            </w:pPr>
            <w:r>
              <w:rPr>
                <w:rFonts w:ascii="Arial" w:hAnsi="Arial" w:cs="Arial"/>
                <w:color w:val="363435"/>
                <w:sz w:val="18"/>
                <w:szCs w:val="18"/>
              </w:rPr>
              <w:t>https://tinyurl.com/fbfcw8r3</w:t>
            </w:r>
          </w:p>
        </w:tc>
      </w:tr>
      <w:tr w:rsidR="00EA1AC1" w14:paraId="020D5C33" w14:textId="77777777" w:rsidTr="00EA1AC1">
        <w:trPr>
          <w:trHeight w:val="405"/>
        </w:trPr>
        <w:tc>
          <w:tcPr>
            <w:tcW w:w="1511" w:type="dxa"/>
            <w:tcBorders>
              <w:top w:val="single" w:sz="4" w:space="0" w:color="auto"/>
              <w:left w:val="single" w:sz="4" w:space="0" w:color="auto"/>
              <w:bottom w:val="single" w:sz="4" w:space="0" w:color="auto"/>
              <w:right w:val="single" w:sz="4" w:space="0" w:color="auto"/>
            </w:tcBorders>
            <w:noWrap/>
            <w:hideMark/>
          </w:tcPr>
          <w:p w14:paraId="35BD155F" w14:textId="77777777" w:rsidR="00EA1AC1" w:rsidRDefault="00EA1AC1">
            <w:pPr>
              <w:rPr>
                <w:rFonts w:ascii="Arial" w:hAnsi="Arial" w:cs="Arial"/>
                <w:color w:val="363435"/>
                <w:sz w:val="18"/>
                <w:szCs w:val="18"/>
              </w:rPr>
            </w:pPr>
            <w:r>
              <w:rPr>
                <w:rFonts w:ascii="Arial" w:hAnsi="Arial" w:cs="Arial"/>
                <w:color w:val="363435"/>
                <w:sz w:val="18"/>
                <w:szCs w:val="18"/>
              </w:rPr>
              <w:t>July 31- Aug. 1</w:t>
            </w:r>
          </w:p>
        </w:tc>
        <w:tc>
          <w:tcPr>
            <w:tcW w:w="2983" w:type="dxa"/>
            <w:tcBorders>
              <w:top w:val="single" w:sz="4" w:space="0" w:color="auto"/>
              <w:left w:val="single" w:sz="4" w:space="0" w:color="auto"/>
              <w:bottom w:val="single" w:sz="4" w:space="0" w:color="auto"/>
              <w:right w:val="single" w:sz="4" w:space="0" w:color="auto"/>
            </w:tcBorders>
            <w:noWrap/>
            <w:hideMark/>
          </w:tcPr>
          <w:p w14:paraId="31E99ACE" w14:textId="77777777" w:rsidR="00EA1AC1" w:rsidRDefault="00EA1AC1">
            <w:pPr>
              <w:rPr>
                <w:rFonts w:ascii="Arial" w:hAnsi="Arial" w:cs="Arial"/>
                <w:color w:val="363435"/>
                <w:sz w:val="18"/>
                <w:szCs w:val="18"/>
              </w:rPr>
            </w:pPr>
            <w:r>
              <w:rPr>
                <w:rFonts w:ascii="Arial" w:hAnsi="Arial" w:cs="Arial"/>
                <w:color w:val="363435"/>
                <w:sz w:val="18"/>
                <w:szCs w:val="18"/>
              </w:rPr>
              <w:t>Russian WW Multi Mode Contest</w:t>
            </w:r>
          </w:p>
        </w:tc>
        <w:tc>
          <w:tcPr>
            <w:tcW w:w="4861" w:type="dxa"/>
            <w:tcBorders>
              <w:top w:val="single" w:sz="4" w:space="0" w:color="auto"/>
              <w:left w:val="single" w:sz="4" w:space="0" w:color="auto"/>
              <w:bottom w:val="single" w:sz="4" w:space="0" w:color="auto"/>
              <w:right w:val="single" w:sz="4" w:space="0" w:color="auto"/>
            </w:tcBorders>
            <w:noWrap/>
            <w:hideMark/>
          </w:tcPr>
          <w:p w14:paraId="69E49AA3" w14:textId="77777777" w:rsidR="00EA1AC1" w:rsidRDefault="00EA1AC1">
            <w:pPr>
              <w:rPr>
                <w:rFonts w:ascii="Arial" w:hAnsi="Arial" w:cs="Arial"/>
                <w:color w:val="363435"/>
                <w:sz w:val="18"/>
                <w:szCs w:val="18"/>
              </w:rPr>
            </w:pPr>
            <w:r>
              <w:rPr>
                <w:rFonts w:ascii="Arial" w:hAnsi="Arial" w:cs="Arial"/>
                <w:color w:val="363435"/>
                <w:sz w:val="18"/>
                <w:szCs w:val="18"/>
              </w:rPr>
              <w:t>http://bit.ly/2CMbWOM</w:t>
            </w:r>
          </w:p>
        </w:tc>
      </w:tr>
      <w:tr w:rsidR="00EA1AC1" w14:paraId="3FF18D7C" w14:textId="77777777" w:rsidTr="00EA1AC1">
        <w:trPr>
          <w:trHeight w:val="342"/>
        </w:trPr>
        <w:tc>
          <w:tcPr>
            <w:tcW w:w="1511" w:type="dxa"/>
            <w:tcBorders>
              <w:top w:val="single" w:sz="4" w:space="0" w:color="auto"/>
              <w:left w:val="single" w:sz="4" w:space="0" w:color="auto"/>
              <w:bottom w:val="single" w:sz="4" w:space="0" w:color="auto"/>
              <w:right w:val="single" w:sz="4" w:space="0" w:color="auto"/>
            </w:tcBorders>
            <w:noWrap/>
            <w:hideMark/>
          </w:tcPr>
          <w:p w14:paraId="5596C31A" w14:textId="77777777" w:rsidR="00EA1AC1" w:rsidRDefault="00EA1AC1">
            <w:pPr>
              <w:rPr>
                <w:rFonts w:ascii="Arial" w:hAnsi="Arial" w:cs="Arial"/>
                <w:color w:val="312D2B"/>
                <w:sz w:val="18"/>
                <w:szCs w:val="18"/>
              </w:rPr>
            </w:pPr>
            <w:r>
              <w:rPr>
                <w:rFonts w:ascii="Arial" w:hAnsi="Arial" w:cs="Arial"/>
                <w:color w:val="312D2B"/>
                <w:sz w:val="18"/>
                <w:szCs w:val="18"/>
              </w:rPr>
              <w:t>Aug.  1</w:t>
            </w:r>
          </w:p>
        </w:tc>
        <w:tc>
          <w:tcPr>
            <w:tcW w:w="2983" w:type="dxa"/>
            <w:tcBorders>
              <w:top w:val="single" w:sz="4" w:space="0" w:color="auto"/>
              <w:left w:val="single" w:sz="4" w:space="0" w:color="auto"/>
              <w:bottom w:val="single" w:sz="4" w:space="0" w:color="auto"/>
              <w:right w:val="single" w:sz="4" w:space="0" w:color="auto"/>
            </w:tcBorders>
            <w:noWrap/>
            <w:hideMark/>
          </w:tcPr>
          <w:p w14:paraId="13C7AD98" w14:textId="77777777" w:rsidR="00EA1AC1" w:rsidRDefault="00EA1AC1">
            <w:pPr>
              <w:rPr>
                <w:rFonts w:ascii="Arial" w:hAnsi="Arial" w:cs="Arial"/>
                <w:color w:val="312D2B"/>
                <w:sz w:val="18"/>
                <w:szCs w:val="18"/>
              </w:rPr>
            </w:pPr>
            <w:r>
              <w:rPr>
                <w:rFonts w:ascii="Arial" w:hAnsi="Arial" w:cs="Arial"/>
                <w:color w:val="312D2B"/>
                <w:sz w:val="18"/>
                <w:szCs w:val="18"/>
              </w:rPr>
              <w:t>SARL HF Phone Contest</w:t>
            </w:r>
          </w:p>
        </w:tc>
        <w:tc>
          <w:tcPr>
            <w:tcW w:w="4861" w:type="dxa"/>
            <w:tcBorders>
              <w:top w:val="single" w:sz="4" w:space="0" w:color="auto"/>
              <w:left w:val="single" w:sz="4" w:space="0" w:color="auto"/>
              <w:bottom w:val="single" w:sz="4" w:space="0" w:color="auto"/>
              <w:right w:val="single" w:sz="4" w:space="0" w:color="auto"/>
            </w:tcBorders>
            <w:noWrap/>
            <w:hideMark/>
          </w:tcPr>
          <w:p w14:paraId="6E5B4EF9" w14:textId="77777777" w:rsidR="00EA1AC1" w:rsidRDefault="00EA1AC1">
            <w:pPr>
              <w:rPr>
                <w:rFonts w:ascii="Arial" w:hAnsi="Arial" w:cs="Arial"/>
                <w:color w:val="312D2B"/>
                <w:sz w:val="18"/>
                <w:szCs w:val="18"/>
              </w:rPr>
            </w:pPr>
            <w:r>
              <w:rPr>
                <w:rFonts w:ascii="Arial" w:hAnsi="Arial" w:cs="Arial"/>
                <w:color w:val="312D2B"/>
                <w:sz w:val="18"/>
                <w:szCs w:val="18"/>
              </w:rPr>
              <w:t>http://bit.ly/HOlqQf</w:t>
            </w:r>
          </w:p>
        </w:tc>
      </w:tr>
      <w:tr w:rsidR="00EA1AC1" w14:paraId="607D01E4" w14:textId="77777777" w:rsidTr="00EA1AC1">
        <w:trPr>
          <w:trHeight w:val="233"/>
        </w:trPr>
        <w:tc>
          <w:tcPr>
            <w:tcW w:w="1511" w:type="dxa"/>
            <w:tcBorders>
              <w:top w:val="single" w:sz="4" w:space="0" w:color="auto"/>
              <w:left w:val="single" w:sz="4" w:space="0" w:color="auto"/>
              <w:bottom w:val="single" w:sz="4" w:space="0" w:color="auto"/>
              <w:right w:val="single" w:sz="4" w:space="0" w:color="auto"/>
            </w:tcBorders>
            <w:noWrap/>
            <w:hideMark/>
          </w:tcPr>
          <w:p w14:paraId="30CD9E99" w14:textId="77777777" w:rsidR="00EA1AC1" w:rsidRDefault="00EA1AC1">
            <w:pPr>
              <w:rPr>
                <w:rFonts w:ascii="Arial" w:hAnsi="Arial" w:cs="Arial"/>
                <w:color w:val="312D2B"/>
                <w:sz w:val="18"/>
                <w:szCs w:val="18"/>
              </w:rPr>
            </w:pPr>
            <w:r>
              <w:rPr>
                <w:rFonts w:ascii="Arial" w:hAnsi="Arial" w:cs="Arial"/>
                <w:color w:val="312D2B"/>
                <w:sz w:val="18"/>
                <w:szCs w:val="18"/>
              </w:rPr>
              <w:t>Aug.4</w:t>
            </w:r>
          </w:p>
        </w:tc>
        <w:tc>
          <w:tcPr>
            <w:tcW w:w="2983" w:type="dxa"/>
            <w:tcBorders>
              <w:top w:val="single" w:sz="4" w:space="0" w:color="auto"/>
              <w:left w:val="single" w:sz="4" w:space="0" w:color="auto"/>
              <w:bottom w:val="single" w:sz="4" w:space="0" w:color="auto"/>
              <w:right w:val="single" w:sz="4" w:space="0" w:color="auto"/>
            </w:tcBorders>
            <w:noWrap/>
            <w:hideMark/>
          </w:tcPr>
          <w:p w14:paraId="5B4A112C" w14:textId="77777777" w:rsidR="00EA1AC1" w:rsidRDefault="00EA1AC1">
            <w:pPr>
              <w:rPr>
                <w:rFonts w:ascii="Arial" w:hAnsi="Arial" w:cs="Arial"/>
                <w:color w:val="312D2B"/>
                <w:sz w:val="18"/>
                <w:szCs w:val="18"/>
              </w:rPr>
            </w:pPr>
            <w:r>
              <w:rPr>
                <w:rFonts w:ascii="Arial" w:hAnsi="Arial" w:cs="Arial"/>
                <w:color w:val="312D2B"/>
                <w:sz w:val="18"/>
                <w:szCs w:val="18"/>
              </w:rPr>
              <w:t>VHF-UHF FT8 Activity Contest</w:t>
            </w:r>
          </w:p>
        </w:tc>
        <w:tc>
          <w:tcPr>
            <w:tcW w:w="4861" w:type="dxa"/>
            <w:tcBorders>
              <w:top w:val="single" w:sz="4" w:space="0" w:color="auto"/>
              <w:left w:val="single" w:sz="4" w:space="0" w:color="auto"/>
              <w:bottom w:val="single" w:sz="4" w:space="0" w:color="auto"/>
              <w:right w:val="single" w:sz="4" w:space="0" w:color="auto"/>
            </w:tcBorders>
            <w:noWrap/>
            <w:hideMark/>
          </w:tcPr>
          <w:p w14:paraId="4381AAAA" w14:textId="77777777" w:rsidR="00EA1AC1" w:rsidRDefault="00EA1AC1">
            <w:pPr>
              <w:rPr>
                <w:rFonts w:ascii="Arial" w:hAnsi="Arial" w:cs="Arial"/>
                <w:color w:val="312D2B"/>
                <w:sz w:val="18"/>
                <w:szCs w:val="18"/>
              </w:rPr>
            </w:pPr>
            <w:r>
              <w:rPr>
                <w:rFonts w:ascii="Arial" w:hAnsi="Arial" w:cs="Arial"/>
                <w:color w:val="312D2B"/>
                <w:sz w:val="18"/>
                <w:szCs w:val="18"/>
              </w:rPr>
              <w:t>www.ft8activity.eu/index.php/en</w:t>
            </w:r>
          </w:p>
        </w:tc>
      </w:tr>
      <w:tr w:rsidR="00EA1AC1" w14:paraId="42863D90" w14:textId="77777777" w:rsidTr="00EA1AC1">
        <w:trPr>
          <w:trHeight w:val="233"/>
        </w:trPr>
        <w:tc>
          <w:tcPr>
            <w:tcW w:w="1511" w:type="dxa"/>
            <w:tcBorders>
              <w:top w:val="single" w:sz="4" w:space="0" w:color="auto"/>
              <w:left w:val="single" w:sz="4" w:space="0" w:color="auto"/>
              <w:bottom w:val="single" w:sz="4" w:space="0" w:color="auto"/>
              <w:right w:val="single" w:sz="4" w:space="0" w:color="auto"/>
            </w:tcBorders>
            <w:noWrap/>
            <w:hideMark/>
          </w:tcPr>
          <w:p w14:paraId="36BE6244" w14:textId="77777777" w:rsidR="00EA1AC1" w:rsidRDefault="00EA1AC1">
            <w:pPr>
              <w:rPr>
                <w:rFonts w:ascii="Arial" w:hAnsi="Arial" w:cs="Arial"/>
                <w:color w:val="312D2B"/>
                <w:sz w:val="18"/>
                <w:szCs w:val="18"/>
              </w:rPr>
            </w:pPr>
            <w:r>
              <w:rPr>
                <w:rFonts w:ascii="Arial" w:hAnsi="Arial" w:cs="Arial"/>
                <w:color w:val="312D2B"/>
                <w:sz w:val="18"/>
                <w:szCs w:val="18"/>
              </w:rPr>
              <w:t>Aug. 7</w:t>
            </w:r>
          </w:p>
        </w:tc>
        <w:tc>
          <w:tcPr>
            <w:tcW w:w="2983" w:type="dxa"/>
            <w:tcBorders>
              <w:top w:val="single" w:sz="4" w:space="0" w:color="auto"/>
              <w:left w:val="single" w:sz="4" w:space="0" w:color="auto"/>
              <w:bottom w:val="single" w:sz="4" w:space="0" w:color="auto"/>
              <w:right w:val="single" w:sz="4" w:space="0" w:color="auto"/>
            </w:tcBorders>
            <w:noWrap/>
            <w:hideMark/>
          </w:tcPr>
          <w:p w14:paraId="40CCADC2" w14:textId="77777777" w:rsidR="00EA1AC1" w:rsidRDefault="00EA1AC1">
            <w:pPr>
              <w:rPr>
                <w:rFonts w:ascii="Arial" w:hAnsi="Arial" w:cs="Arial"/>
                <w:color w:val="312D2B"/>
                <w:sz w:val="18"/>
                <w:szCs w:val="18"/>
              </w:rPr>
            </w:pPr>
            <w:r>
              <w:rPr>
                <w:rFonts w:ascii="Arial" w:hAnsi="Arial" w:cs="Arial"/>
                <w:color w:val="312D2B"/>
                <w:sz w:val="18"/>
                <w:szCs w:val="18"/>
              </w:rPr>
              <w:t>European HF Championship</w:t>
            </w:r>
          </w:p>
        </w:tc>
        <w:tc>
          <w:tcPr>
            <w:tcW w:w="4861" w:type="dxa"/>
            <w:tcBorders>
              <w:top w:val="single" w:sz="4" w:space="0" w:color="auto"/>
              <w:left w:val="single" w:sz="4" w:space="0" w:color="auto"/>
              <w:bottom w:val="single" w:sz="4" w:space="0" w:color="auto"/>
              <w:right w:val="single" w:sz="4" w:space="0" w:color="auto"/>
            </w:tcBorders>
            <w:noWrap/>
            <w:hideMark/>
          </w:tcPr>
          <w:p w14:paraId="0732CA44" w14:textId="77777777" w:rsidR="00EA1AC1" w:rsidRDefault="00EA1AC1">
            <w:pPr>
              <w:rPr>
                <w:rFonts w:ascii="Arial" w:hAnsi="Arial" w:cs="Arial"/>
                <w:color w:val="312D2B"/>
                <w:sz w:val="18"/>
                <w:szCs w:val="18"/>
              </w:rPr>
            </w:pPr>
            <w:r>
              <w:rPr>
                <w:rFonts w:ascii="Arial" w:hAnsi="Arial" w:cs="Arial"/>
                <w:color w:val="312D2B"/>
                <w:sz w:val="18"/>
                <w:szCs w:val="18"/>
              </w:rPr>
              <w:t>http://bit.ly/H2eMg5</w:t>
            </w:r>
          </w:p>
        </w:tc>
      </w:tr>
      <w:tr w:rsidR="00EA1AC1" w14:paraId="28AF5CE5"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32F49342" w14:textId="77777777" w:rsidR="00EA1AC1" w:rsidRDefault="00EA1AC1">
            <w:pPr>
              <w:rPr>
                <w:rFonts w:ascii="Arial" w:hAnsi="Arial" w:cs="Arial"/>
                <w:color w:val="312D2B"/>
                <w:sz w:val="18"/>
                <w:szCs w:val="18"/>
              </w:rPr>
            </w:pPr>
            <w:r>
              <w:rPr>
                <w:rFonts w:ascii="Arial" w:hAnsi="Arial" w:cs="Arial"/>
                <w:color w:val="312D2B"/>
                <w:sz w:val="18"/>
                <w:szCs w:val="18"/>
              </w:rPr>
              <w:t>Aug. 7</w:t>
            </w:r>
          </w:p>
        </w:tc>
        <w:tc>
          <w:tcPr>
            <w:tcW w:w="2983" w:type="dxa"/>
            <w:tcBorders>
              <w:top w:val="single" w:sz="4" w:space="0" w:color="auto"/>
              <w:left w:val="single" w:sz="4" w:space="0" w:color="auto"/>
              <w:bottom w:val="single" w:sz="4" w:space="0" w:color="auto"/>
              <w:right w:val="single" w:sz="4" w:space="0" w:color="auto"/>
            </w:tcBorders>
            <w:noWrap/>
            <w:hideMark/>
          </w:tcPr>
          <w:p w14:paraId="6BC20B90" w14:textId="77777777" w:rsidR="00EA1AC1" w:rsidRDefault="00EA1AC1">
            <w:pPr>
              <w:rPr>
                <w:rFonts w:ascii="Arial" w:hAnsi="Arial" w:cs="Arial"/>
                <w:color w:val="312D2B"/>
                <w:sz w:val="18"/>
                <w:szCs w:val="18"/>
              </w:rPr>
            </w:pPr>
            <w:r>
              <w:rPr>
                <w:rFonts w:ascii="Arial" w:hAnsi="Arial" w:cs="Arial"/>
                <w:color w:val="312D2B"/>
                <w:sz w:val="18"/>
                <w:szCs w:val="18"/>
              </w:rPr>
              <w:t>FISTS Summer Sprint</w:t>
            </w:r>
          </w:p>
        </w:tc>
        <w:tc>
          <w:tcPr>
            <w:tcW w:w="4861" w:type="dxa"/>
            <w:tcBorders>
              <w:top w:val="single" w:sz="4" w:space="0" w:color="auto"/>
              <w:left w:val="single" w:sz="4" w:space="0" w:color="auto"/>
              <w:bottom w:val="single" w:sz="4" w:space="0" w:color="auto"/>
              <w:right w:val="single" w:sz="4" w:space="0" w:color="auto"/>
            </w:tcBorders>
            <w:noWrap/>
            <w:hideMark/>
          </w:tcPr>
          <w:p w14:paraId="0E42832F" w14:textId="77777777" w:rsidR="00EA1AC1" w:rsidRDefault="00EA1AC1">
            <w:pPr>
              <w:rPr>
                <w:rFonts w:ascii="Arial" w:hAnsi="Arial" w:cs="Arial"/>
                <w:color w:val="312D2B"/>
                <w:sz w:val="18"/>
                <w:szCs w:val="18"/>
              </w:rPr>
            </w:pPr>
            <w:r>
              <w:rPr>
                <w:rFonts w:ascii="Arial" w:hAnsi="Arial" w:cs="Arial"/>
                <w:color w:val="312D2B"/>
                <w:sz w:val="18"/>
                <w:szCs w:val="18"/>
              </w:rPr>
              <w:t>http://fistsna.org/operating.html#sprints</w:t>
            </w:r>
          </w:p>
        </w:tc>
      </w:tr>
      <w:tr w:rsidR="00EA1AC1" w14:paraId="1C9753FA"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6A8B8738" w14:textId="77777777" w:rsidR="00EA1AC1" w:rsidRDefault="00EA1AC1">
            <w:pPr>
              <w:rPr>
                <w:rFonts w:ascii="Arial" w:hAnsi="Arial" w:cs="Arial"/>
                <w:color w:val="312D2B"/>
                <w:sz w:val="18"/>
                <w:szCs w:val="18"/>
              </w:rPr>
            </w:pPr>
            <w:r>
              <w:rPr>
                <w:rFonts w:ascii="Arial" w:hAnsi="Arial" w:cs="Arial"/>
                <w:color w:val="312D2B"/>
                <w:sz w:val="18"/>
                <w:szCs w:val="18"/>
              </w:rPr>
              <w:t>Aug. 7</w:t>
            </w:r>
          </w:p>
        </w:tc>
        <w:tc>
          <w:tcPr>
            <w:tcW w:w="2983" w:type="dxa"/>
            <w:tcBorders>
              <w:top w:val="single" w:sz="4" w:space="0" w:color="auto"/>
              <w:left w:val="single" w:sz="4" w:space="0" w:color="auto"/>
              <w:bottom w:val="single" w:sz="4" w:space="0" w:color="auto"/>
              <w:right w:val="single" w:sz="4" w:space="0" w:color="auto"/>
            </w:tcBorders>
            <w:noWrap/>
            <w:hideMark/>
          </w:tcPr>
          <w:p w14:paraId="05CF5ADF" w14:textId="77777777" w:rsidR="00EA1AC1" w:rsidRDefault="00EA1AC1">
            <w:pPr>
              <w:rPr>
                <w:rFonts w:ascii="Arial" w:hAnsi="Arial" w:cs="Arial"/>
                <w:color w:val="312D2B"/>
                <w:sz w:val="18"/>
                <w:szCs w:val="18"/>
              </w:rPr>
            </w:pPr>
            <w:r>
              <w:rPr>
                <w:rFonts w:ascii="Arial" w:hAnsi="Arial" w:cs="Arial"/>
                <w:color w:val="312D2B"/>
                <w:sz w:val="18"/>
                <w:szCs w:val="18"/>
              </w:rPr>
              <w:t>WAB 144 MHz Low Power Phone</w:t>
            </w:r>
          </w:p>
        </w:tc>
        <w:tc>
          <w:tcPr>
            <w:tcW w:w="4861" w:type="dxa"/>
            <w:tcBorders>
              <w:top w:val="single" w:sz="4" w:space="0" w:color="auto"/>
              <w:left w:val="single" w:sz="4" w:space="0" w:color="auto"/>
              <w:bottom w:val="single" w:sz="4" w:space="0" w:color="auto"/>
              <w:right w:val="single" w:sz="4" w:space="0" w:color="auto"/>
            </w:tcBorders>
            <w:noWrap/>
            <w:hideMark/>
          </w:tcPr>
          <w:p w14:paraId="7EDDC339" w14:textId="77777777" w:rsidR="00EA1AC1" w:rsidRDefault="00EA1AC1">
            <w:pPr>
              <w:rPr>
                <w:rFonts w:ascii="Arial" w:hAnsi="Arial" w:cs="Arial"/>
                <w:color w:val="312D2B"/>
                <w:sz w:val="18"/>
                <w:szCs w:val="18"/>
              </w:rPr>
            </w:pPr>
            <w:r>
              <w:rPr>
                <w:rFonts w:ascii="Arial" w:hAnsi="Arial" w:cs="Arial"/>
                <w:color w:val="312D2B"/>
                <w:sz w:val="18"/>
                <w:szCs w:val="18"/>
              </w:rPr>
              <w:t>http://bit.ly/31 yE4kT</w:t>
            </w:r>
          </w:p>
        </w:tc>
      </w:tr>
      <w:tr w:rsidR="00EA1AC1" w14:paraId="1C5FD27E"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747D5171" w14:textId="77777777" w:rsidR="00EA1AC1" w:rsidRDefault="00EA1AC1">
            <w:pPr>
              <w:rPr>
                <w:rFonts w:ascii="Arial" w:hAnsi="Arial" w:cs="Arial"/>
                <w:color w:val="312D2B"/>
                <w:sz w:val="18"/>
                <w:szCs w:val="18"/>
              </w:rPr>
            </w:pPr>
            <w:r>
              <w:rPr>
                <w:rFonts w:ascii="Arial" w:hAnsi="Arial" w:cs="Arial"/>
                <w:color w:val="312D2B"/>
                <w:sz w:val="18"/>
                <w:szCs w:val="18"/>
              </w:rPr>
              <w:t>Aug. 7-8</w:t>
            </w:r>
          </w:p>
        </w:tc>
        <w:tc>
          <w:tcPr>
            <w:tcW w:w="2983" w:type="dxa"/>
            <w:tcBorders>
              <w:top w:val="single" w:sz="4" w:space="0" w:color="auto"/>
              <w:left w:val="single" w:sz="4" w:space="0" w:color="auto"/>
              <w:bottom w:val="single" w:sz="4" w:space="0" w:color="auto"/>
              <w:right w:val="single" w:sz="4" w:space="0" w:color="auto"/>
            </w:tcBorders>
            <w:noWrap/>
            <w:hideMark/>
          </w:tcPr>
          <w:p w14:paraId="06AA6207" w14:textId="77777777" w:rsidR="00EA1AC1" w:rsidRDefault="00EA1AC1">
            <w:pPr>
              <w:rPr>
                <w:rFonts w:ascii="Arial" w:hAnsi="Arial" w:cs="Arial"/>
                <w:color w:val="312D2B"/>
                <w:sz w:val="18"/>
                <w:szCs w:val="18"/>
              </w:rPr>
            </w:pPr>
            <w:r>
              <w:rPr>
                <w:rFonts w:ascii="Arial" w:hAnsi="Arial" w:cs="Arial"/>
                <w:color w:val="312D2B"/>
                <w:sz w:val="18"/>
                <w:szCs w:val="18"/>
              </w:rPr>
              <w:t xml:space="preserve">10-10 </w:t>
            </w:r>
            <w:proofErr w:type="spellStart"/>
            <w:r>
              <w:rPr>
                <w:rFonts w:ascii="Arial" w:hAnsi="Arial" w:cs="Arial"/>
                <w:color w:val="312D2B"/>
                <w:sz w:val="18"/>
                <w:szCs w:val="18"/>
              </w:rPr>
              <w:t>lnt'I</w:t>
            </w:r>
            <w:proofErr w:type="spellEnd"/>
            <w:r>
              <w:rPr>
                <w:rFonts w:ascii="Arial" w:hAnsi="Arial" w:cs="Arial"/>
                <w:color w:val="312D2B"/>
                <w:sz w:val="18"/>
                <w:szCs w:val="18"/>
              </w:rPr>
              <w:t xml:space="preserve"> Summer Contest SSB</w:t>
            </w:r>
          </w:p>
        </w:tc>
        <w:tc>
          <w:tcPr>
            <w:tcW w:w="4861" w:type="dxa"/>
            <w:tcBorders>
              <w:top w:val="single" w:sz="4" w:space="0" w:color="auto"/>
              <w:left w:val="single" w:sz="4" w:space="0" w:color="auto"/>
              <w:bottom w:val="single" w:sz="4" w:space="0" w:color="auto"/>
              <w:right w:val="single" w:sz="4" w:space="0" w:color="auto"/>
            </w:tcBorders>
            <w:noWrap/>
            <w:hideMark/>
          </w:tcPr>
          <w:p w14:paraId="517F5154" w14:textId="77777777" w:rsidR="00EA1AC1" w:rsidRDefault="00EA1AC1">
            <w:pPr>
              <w:rPr>
                <w:rFonts w:ascii="Arial" w:hAnsi="Arial" w:cs="Arial"/>
                <w:color w:val="312D2B"/>
                <w:sz w:val="18"/>
                <w:szCs w:val="18"/>
              </w:rPr>
            </w:pPr>
            <w:r>
              <w:rPr>
                <w:rFonts w:ascii="Arial" w:hAnsi="Arial" w:cs="Arial"/>
                <w:color w:val="312D2B"/>
                <w:sz w:val="18"/>
                <w:szCs w:val="18"/>
              </w:rPr>
              <w:t xml:space="preserve">http://bit.ly/1 </w:t>
            </w:r>
            <w:proofErr w:type="spellStart"/>
            <w:r>
              <w:rPr>
                <w:rFonts w:ascii="Arial" w:hAnsi="Arial" w:cs="Arial"/>
                <w:color w:val="312D2B"/>
                <w:sz w:val="18"/>
                <w:szCs w:val="18"/>
              </w:rPr>
              <w:t>FrFeBc</w:t>
            </w:r>
            <w:proofErr w:type="spellEnd"/>
          </w:p>
        </w:tc>
      </w:tr>
      <w:tr w:rsidR="00EA1AC1" w14:paraId="7C6DA67C"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231AF07C" w14:textId="77777777" w:rsidR="00EA1AC1" w:rsidRDefault="00EA1AC1">
            <w:pPr>
              <w:rPr>
                <w:rFonts w:ascii="Arial" w:hAnsi="Arial" w:cs="Arial"/>
                <w:color w:val="312D2B"/>
                <w:sz w:val="18"/>
                <w:szCs w:val="18"/>
              </w:rPr>
            </w:pPr>
            <w:r>
              <w:rPr>
                <w:rFonts w:ascii="Arial" w:hAnsi="Arial" w:cs="Arial"/>
                <w:color w:val="312D2B"/>
                <w:sz w:val="18"/>
                <w:szCs w:val="18"/>
              </w:rPr>
              <w:t>Aug. 7-8</w:t>
            </w:r>
          </w:p>
        </w:tc>
        <w:tc>
          <w:tcPr>
            <w:tcW w:w="2983" w:type="dxa"/>
            <w:tcBorders>
              <w:top w:val="single" w:sz="4" w:space="0" w:color="auto"/>
              <w:left w:val="single" w:sz="4" w:space="0" w:color="auto"/>
              <w:bottom w:val="single" w:sz="4" w:space="0" w:color="auto"/>
              <w:right w:val="single" w:sz="4" w:space="0" w:color="auto"/>
            </w:tcBorders>
            <w:noWrap/>
            <w:hideMark/>
          </w:tcPr>
          <w:p w14:paraId="5B888E2D" w14:textId="77777777" w:rsidR="00EA1AC1" w:rsidRDefault="00EA1AC1">
            <w:pPr>
              <w:rPr>
                <w:rFonts w:ascii="Arial" w:hAnsi="Arial" w:cs="Arial"/>
                <w:color w:val="312D2B"/>
                <w:sz w:val="18"/>
                <w:szCs w:val="18"/>
              </w:rPr>
            </w:pPr>
            <w:r>
              <w:rPr>
                <w:rFonts w:ascii="Arial" w:hAnsi="Arial" w:cs="Arial"/>
                <w:color w:val="312D2B"/>
                <w:sz w:val="18"/>
                <w:szCs w:val="18"/>
              </w:rPr>
              <w:t>ARAL 222 MHz and Up Distance Contest</w:t>
            </w:r>
          </w:p>
        </w:tc>
        <w:tc>
          <w:tcPr>
            <w:tcW w:w="4861" w:type="dxa"/>
            <w:tcBorders>
              <w:top w:val="single" w:sz="4" w:space="0" w:color="auto"/>
              <w:left w:val="single" w:sz="4" w:space="0" w:color="auto"/>
              <w:bottom w:val="single" w:sz="4" w:space="0" w:color="auto"/>
              <w:right w:val="single" w:sz="4" w:space="0" w:color="auto"/>
            </w:tcBorders>
            <w:noWrap/>
            <w:hideMark/>
          </w:tcPr>
          <w:p w14:paraId="20C338FB" w14:textId="77777777" w:rsidR="00EA1AC1" w:rsidRDefault="00EA1AC1">
            <w:pPr>
              <w:rPr>
                <w:rFonts w:ascii="Arial" w:hAnsi="Arial" w:cs="Arial"/>
                <w:color w:val="312D2B"/>
                <w:sz w:val="18"/>
                <w:szCs w:val="18"/>
              </w:rPr>
            </w:pPr>
            <w:r>
              <w:rPr>
                <w:rFonts w:ascii="Arial" w:hAnsi="Arial" w:cs="Arial"/>
                <w:color w:val="312D2B"/>
                <w:sz w:val="18"/>
                <w:szCs w:val="18"/>
              </w:rPr>
              <w:t>http://bit.ly/21JZcy9</w:t>
            </w:r>
          </w:p>
        </w:tc>
      </w:tr>
      <w:tr w:rsidR="00EA1AC1" w14:paraId="446503DC" w14:textId="77777777" w:rsidTr="00EA1AC1">
        <w:trPr>
          <w:trHeight w:val="218"/>
        </w:trPr>
        <w:tc>
          <w:tcPr>
            <w:tcW w:w="1511" w:type="dxa"/>
            <w:tcBorders>
              <w:top w:val="single" w:sz="4" w:space="0" w:color="auto"/>
              <w:left w:val="single" w:sz="4" w:space="0" w:color="auto"/>
              <w:bottom w:val="single" w:sz="4" w:space="0" w:color="auto"/>
              <w:right w:val="single" w:sz="4" w:space="0" w:color="auto"/>
            </w:tcBorders>
            <w:noWrap/>
            <w:hideMark/>
          </w:tcPr>
          <w:p w14:paraId="1598D0D2" w14:textId="77777777" w:rsidR="00EA1AC1" w:rsidRDefault="00EA1AC1">
            <w:pPr>
              <w:rPr>
                <w:rFonts w:ascii="Arial" w:hAnsi="Arial" w:cs="Arial"/>
                <w:color w:val="312D2B"/>
                <w:sz w:val="18"/>
                <w:szCs w:val="18"/>
              </w:rPr>
            </w:pPr>
            <w:r>
              <w:rPr>
                <w:rFonts w:ascii="Arial" w:hAnsi="Arial" w:cs="Arial"/>
                <w:color w:val="312D2B"/>
                <w:sz w:val="18"/>
                <w:szCs w:val="18"/>
              </w:rPr>
              <w:t>Aug. 7-8</w:t>
            </w:r>
          </w:p>
        </w:tc>
        <w:tc>
          <w:tcPr>
            <w:tcW w:w="2983" w:type="dxa"/>
            <w:tcBorders>
              <w:top w:val="single" w:sz="4" w:space="0" w:color="auto"/>
              <w:left w:val="single" w:sz="4" w:space="0" w:color="auto"/>
              <w:bottom w:val="single" w:sz="4" w:space="0" w:color="auto"/>
              <w:right w:val="single" w:sz="4" w:space="0" w:color="auto"/>
            </w:tcBorders>
            <w:noWrap/>
            <w:hideMark/>
          </w:tcPr>
          <w:p w14:paraId="228FBFD0" w14:textId="77777777" w:rsidR="00EA1AC1" w:rsidRDefault="00EA1AC1">
            <w:pPr>
              <w:rPr>
                <w:rFonts w:ascii="Arial" w:hAnsi="Arial" w:cs="Arial"/>
                <w:color w:val="312D2B"/>
                <w:sz w:val="18"/>
                <w:szCs w:val="18"/>
              </w:rPr>
            </w:pPr>
            <w:r>
              <w:rPr>
                <w:rFonts w:ascii="Arial" w:hAnsi="Arial" w:cs="Arial"/>
                <w:color w:val="312D2B"/>
                <w:sz w:val="18"/>
                <w:szCs w:val="18"/>
              </w:rPr>
              <w:t>Batavia FT8 Contest</w:t>
            </w:r>
          </w:p>
        </w:tc>
        <w:tc>
          <w:tcPr>
            <w:tcW w:w="4861" w:type="dxa"/>
            <w:tcBorders>
              <w:top w:val="single" w:sz="4" w:space="0" w:color="auto"/>
              <w:left w:val="single" w:sz="4" w:space="0" w:color="auto"/>
              <w:bottom w:val="single" w:sz="4" w:space="0" w:color="auto"/>
              <w:right w:val="single" w:sz="4" w:space="0" w:color="auto"/>
            </w:tcBorders>
            <w:noWrap/>
            <w:hideMark/>
          </w:tcPr>
          <w:p w14:paraId="7FBE58E3" w14:textId="77777777" w:rsidR="00EA1AC1" w:rsidRDefault="00EA1AC1">
            <w:pPr>
              <w:rPr>
                <w:rFonts w:ascii="Arial" w:hAnsi="Arial" w:cs="Arial"/>
                <w:color w:val="312D2B"/>
                <w:sz w:val="18"/>
                <w:szCs w:val="18"/>
              </w:rPr>
            </w:pPr>
            <w:r>
              <w:rPr>
                <w:rFonts w:ascii="Arial" w:hAnsi="Arial" w:cs="Arial"/>
                <w:color w:val="312D2B"/>
                <w:sz w:val="18"/>
                <w:szCs w:val="18"/>
              </w:rPr>
              <w:t>https://batavia-ft8.com</w:t>
            </w:r>
          </w:p>
        </w:tc>
      </w:tr>
      <w:tr w:rsidR="00EA1AC1" w14:paraId="0AF236AD" w14:textId="77777777" w:rsidTr="00EA1AC1">
        <w:trPr>
          <w:trHeight w:val="240"/>
        </w:trPr>
        <w:tc>
          <w:tcPr>
            <w:tcW w:w="1511" w:type="dxa"/>
            <w:tcBorders>
              <w:top w:val="single" w:sz="4" w:space="0" w:color="auto"/>
              <w:left w:val="single" w:sz="4" w:space="0" w:color="auto"/>
              <w:bottom w:val="single" w:sz="4" w:space="0" w:color="auto"/>
              <w:right w:val="single" w:sz="4" w:space="0" w:color="auto"/>
            </w:tcBorders>
            <w:noWrap/>
            <w:hideMark/>
          </w:tcPr>
          <w:p w14:paraId="7251F173" w14:textId="77777777" w:rsidR="00EA1AC1" w:rsidRDefault="00EA1AC1">
            <w:pPr>
              <w:rPr>
                <w:rFonts w:ascii="Arial" w:hAnsi="Arial" w:cs="Arial"/>
                <w:color w:val="312D2B"/>
                <w:sz w:val="18"/>
                <w:szCs w:val="18"/>
              </w:rPr>
            </w:pPr>
            <w:r>
              <w:rPr>
                <w:rFonts w:ascii="Arial" w:hAnsi="Arial" w:cs="Arial"/>
                <w:color w:val="312D2B"/>
                <w:sz w:val="18"/>
                <w:szCs w:val="18"/>
              </w:rPr>
              <w:t>Aug. 7-8</w:t>
            </w:r>
          </w:p>
        </w:tc>
        <w:tc>
          <w:tcPr>
            <w:tcW w:w="2983" w:type="dxa"/>
            <w:tcBorders>
              <w:top w:val="single" w:sz="4" w:space="0" w:color="auto"/>
              <w:left w:val="single" w:sz="4" w:space="0" w:color="auto"/>
              <w:bottom w:val="single" w:sz="4" w:space="0" w:color="auto"/>
              <w:right w:val="single" w:sz="4" w:space="0" w:color="auto"/>
            </w:tcBorders>
            <w:noWrap/>
            <w:hideMark/>
          </w:tcPr>
          <w:p w14:paraId="4CA8C382" w14:textId="77777777" w:rsidR="00EA1AC1" w:rsidRDefault="00EA1AC1">
            <w:pPr>
              <w:rPr>
                <w:rFonts w:ascii="Arial" w:hAnsi="Arial" w:cs="Arial"/>
                <w:color w:val="312D2B"/>
                <w:sz w:val="18"/>
                <w:szCs w:val="18"/>
              </w:rPr>
            </w:pPr>
            <w:r>
              <w:rPr>
                <w:rFonts w:ascii="Arial" w:hAnsi="Arial" w:cs="Arial"/>
                <w:color w:val="312D2B"/>
                <w:sz w:val="18"/>
                <w:szCs w:val="18"/>
              </w:rPr>
              <w:t xml:space="preserve">North American CW </w:t>
            </w:r>
            <w:r>
              <w:rPr>
                <w:color w:val="312D2B"/>
                <w:sz w:val="18"/>
                <w:szCs w:val="18"/>
              </w:rPr>
              <w:t xml:space="preserve">080 </w:t>
            </w:r>
            <w:r>
              <w:rPr>
                <w:rFonts w:ascii="Arial" w:hAnsi="Arial" w:cs="Arial"/>
                <w:color w:val="312D2B"/>
                <w:sz w:val="18"/>
                <w:szCs w:val="18"/>
              </w:rPr>
              <w:t>Party</w:t>
            </w:r>
          </w:p>
        </w:tc>
        <w:tc>
          <w:tcPr>
            <w:tcW w:w="4861" w:type="dxa"/>
            <w:tcBorders>
              <w:top w:val="single" w:sz="4" w:space="0" w:color="auto"/>
              <w:left w:val="single" w:sz="4" w:space="0" w:color="auto"/>
              <w:bottom w:val="single" w:sz="4" w:space="0" w:color="auto"/>
              <w:right w:val="single" w:sz="4" w:space="0" w:color="auto"/>
            </w:tcBorders>
            <w:noWrap/>
            <w:hideMark/>
          </w:tcPr>
          <w:p w14:paraId="01614073" w14:textId="77777777" w:rsidR="00EA1AC1" w:rsidRDefault="00EA1AC1">
            <w:pPr>
              <w:rPr>
                <w:rFonts w:ascii="Arial" w:hAnsi="Arial" w:cs="Arial"/>
                <w:color w:val="312D2B"/>
                <w:sz w:val="18"/>
                <w:szCs w:val="18"/>
              </w:rPr>
            </w:pPr>
            <w:r>
              <w:rPr>
                <w:rFonts w:ascii="Arial" w:hAnsi="Arial" w:cs="Arial"/>
                <w:color w:val="312D2B"/>
                <w:sz w:val="18"/>
                <w:szCs w:val="18"/>
              </w:rPr>
              <w:t>http://ncjweb.com/NAQP-RRules.pdf</w:t>
            </w:r>
          </w:p>
        </w:tc>
      </w:tr>
      <w:tr w:rsidR="00EA1AC1" w14:paraId="511BD18C"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0928357D" w14:textId="77777777" w:rsidR="00EA1AC1" w:rsidRDefault="00EA1AC1">
            <w:pPr>
              <w:rPr>
                <w:rFonts w:ascii="Calibri" w:hAnsi="Calibri" w:cs="Calibri"/>
                <w:color w:val="000000"/>
                <w:sz w:val="18"/>
                <w:szCs w:val="18"/>
              </w:rPr>
            </w:pPr>
            <w:r>
              <w:rPr>
                <w:rFonts w:ascii="Calibri" w:hAnsi="Calibri" w:cs="Calibri"/>
                <w:color w:val="000000"/>
                <w:sz w:val="18"/>
                <w:szCs w:val="18"/>
              </w:rPr>
              <w:t> </w:t>
            </w:r>
          </w:p>
        </w:tc>
        <w:tc>
          <w:tcPr>
            <w:tcW w:w="2983" w:type="dxa"/>
            <w:tcBorders>
              <w:top w:val="single" w:sz="4" w:space="0" w:color="auto"/>
              <w:left w:val="single" w:sz="4" w:space="0" w:color="auto"/>
              <w:bottom w:val="single" w:sz="4" w:space="0" w:color="auto"/>
              <w:right w:val="single" w:sz="4" w:space="0" w:color="auto"/>
            </w:tcBorders>
            <w:noWrap/>
            <w:hideMark/>
          </w:tcPr>
          <w:p w14:paraId="6698A296" w14:textId="77777777" w:rsidR="00EA1AC1" w:rsidRDefault="00EA1AC1">
            <w:pPr>
              <w:rPr>
                <w:rFonts w:ascii="Calibri" w:hAnsi="Calibri" w:cs="Calibri"/>
                <w:color w:val="000000"/>
                <w:sz w:val="18"/>
                <w:szCs w:val="18"/>
              </w:rPr>
            </w:pPr>
            <w:r>
              <w:rPr>
                <w:rFonts w:ascii="Calibri" w:hAnsi="Calibri" w:cs="Calibri"/>
                <w:color w:val="000000"/>
                <w:sz w:val="18"/>
                <w:szCs w:val="18"/>
              </w:rPr>
              <w:t> </w:t>
            </w:r>
          </w:p>
        </w:tc>
        <w:tc>
          <w:tcPr>
            <w:tcW w:w="4861" w:type="dxa"/>
            <w:tcBorders>
              <w:top w:val="single" w:sz="4" w:space="0" w:color="auto"/>
              <w:left w:val="single" w:sz="4" w:space="0" w:color="auto"/>
              <w:bottom w:val="single" w:sz="4" w:space="0" w:color="auto"/>
              <w:right w:val="single" w:sz="4" w:space="0" w:color="auto"/>
            </w:tcBorders>
            <w:noWrap/>
            <w:hideMark/>
          </w:tcPr>
          <w:p w14:paraId="08A23019" w14:textId="77777777" w:rsidR="00EA1AC1" w:rsidRDefault="00EA1AC1">
            <w:pPr>
              <w:rPr>
                <w:rFonts w:ascii="Arial" w:hAnsi="Arial" w:cs="Arial"/>
                <w:color w:val="312D2B"/>
                <w:sz w:val="18"/>
                <w:szCs w:val="18"/>
              </w:rPr>
            </w:pPr>
            <w:r>
              <w:rPr>
                <w:rFonts w:ascii="Arial" w:hAnsi="Arial" w:cs="Arial"/>
                <w:color w:val="312D2B"/>
                <w:sz w:val="18"/>
                <w:szCs w:val="18"/>
              </w:rPr>
              <w:t>(Featured in this month's column)</w:t>
            </w:r>
          </w:p>
        </w:tc>
      </w:tr>
      <w:tr w:rsidR="00EA1AC1" w14:paraId="3100D5AF"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3342D6FB" w14:textId="77777777" w:rsidR="00EA1AC1" w:rsidRDefault="00EA1AC1">
            <w:pPr>
              <w:rPr>
                <w:rFonts w:ascii="Arial" w:hAnsi="Arial" w:cs="Arial"/>
                <w:color w:val="312D2B"/>
                <w:sz w:val="18"/>
                <w:szCs w:val="18"/>
              </w:rPr>
            </w:pPr>
            <w:r>
              <w:rPr>
                <w:rFonts w:ascii="Arial" w:hAnsi="Arial" w:cs="Arial"/>
                <w:color w:val="312D2B"/>
                <w:sz w:val="18"/>
                <w:szCs w:val="18"/>
              </w:rPr>
              <w:t>Aug.  11</w:t>
            </w:r>
          </w:p>
        </w:tc>
        <w:tc>
          <w:tcPr>
            <w:tcW w:w="2983" w:type="dxa"/>
            <w:tcBorders>
              <w:top w:val="single" w:sz="4" w:space="0" w:color="auto"/>
              <w:left w:val="single" w:sz="4" w:space="0" w:color="auto"/>
              <w:bottom w:val="single" w:sz="4" w:space="0" w:color="auto"/>
              <w:right w:val="single" w:sz="4" w:space="0" w:color="auto"/>
            </w:tcBorders>
            <w:noWrap/>
            <w:hideMark/>
          </w:tcPr>
          <w:p w14:paraId="263E1CF9" w14:textId="77777777" w:rsidR="00EA1AC1" w:rsidRDefault="00EA1AC1">
            <w:pPr>
              <w:rPr>
                <w:rFonts w:ascii="Arial" w:hAnsi="Arial" w:cs="Arial"/>
                <w:color w:val="312D2B"/>
                <w:sz w:val="18"/>
                <w:szCs w:val="18"/>
              </w:rPr>
            </w:pPr>
            <w:r>
              <w:rPr>
                <w:rFonts w:ascii="Arial" w:hAnsi="Arial" w:cs="Arial"/>
                <w:color w:val="312D2B"/>
                <w:sz w:val="18"/>
                <w:szCs w:val="18"/>
              </w:rPr>
              <w:t>VHF-UHF FT8 Activity Contest</w:t>
            </w:r>
          </w:p>
        </w:tc>
        <w:tc>
          <w:tcPr>
            <w:tcW w:w="4861" w:type="dxa"/>
            <w:tcBorders>
              <w:top w:val="single" w:sz="4" w:space="0" w:color="auto"/>
              <w:left w:val="single" w:sz="4" w:space="0" w:color="auto"/>
              <w:bottom w:val="single" w:sz="4" w:space="0" w:color="auto"/>
              <w:right w:val="single" w:sz="4" w:space="0" w:color="auto"/>
            </w:tcBorders>
            <w:noWrap/>
            <w:hideMark/>
          </w:tcPr>
          <w:p w14:paraId="37EA425E" w14:textId="77777777" w:rsidR="00EA1AC1" w:rsidRDefault="00EA1AC1">
            <w:pPr>
              <w:rPr>
                <w:rFonts w:ascii="Arial" w:hAnsi="Arial" w:cs="Arial"/>
                <w:color w:val="312D2B"/>
                <w:sz w:val="18"/>
                <w:szCs w:val="18"/>
              </w:rPr>
            </w:pPr>
            <w:r>
              <w:rPr>
                <w:rFonts w:ascii="Arial" w:hAnsi="Arial" w:cs="Arial"/>
                <w:color w:val="312D2B"/>
                <w:sz w:val="18"/>
                <w:szCs w:val="18"/>
              </w:rPr>
              <w:t>www.ft8activity.eu/index.php/en</w:t>
            </w:r>
          </w:p>
        </w:tc>
      </w:tr>
      <w:tr w:rsidR="00EA1AC1" w14:paraId="7214243F" w14:textId="77777777" w:rsidTr="00EA1AC1">
        <w:trPr>
          <w:trHeight w:val="233"/>
        </w:trPr>
        <w:tc>
          <w:tcPr>
            <w:tcW w:w="1511" w:type="dxa"/>
            <w:tcBorders>
              <w:top w:val="single" w:sz="4" w:space="0" w:color="auto"/>
              <w:left w:val="single" w:sz="4" w:space="0" w:color="auto"/>
              <w:bottom w:val="single" w:sz="4" w:space="0" w:color="auto"/>
              <w:right w:val="single" w:sz="4" w:space="0" w:color="auto"/>
            </w:tcBorders>
            <w:noWrap/>
            <w:hideMark/>
          </w:tcPr>
          <w:p w14:paraId="081263A2" w14:textId="77777777" w:rsidR="00EA1AC1" w:rsidRDefault="00EA1AC1">
            <w:pPr>
              <w:rPr>
                <w:rFonts w:ascii="Arial" w:hAnsi="Arial" w:cs="Arial"/>
                <w:color w:val="312D2B"/>
                <w:sz w:val="18"/>
                <w:szCs w:val="18"/>
              </w:rPr>
            </w:pPr>
            <w:r>
              <w:rPr>
                <w:rFonts w:ascii="Arial" w:hAnsi="Arial" w:cs="Arial"/>
                <w:color w:val="312D2B"/>
                <w:sz w:val="18"/>
                <w:szCs w:val="18"/>
              </w:rPr>
              <w:t>Aug.  14</w:t>
            </w:r>
          </w:p>
        </w:tc>
        <w:tc>
          <w:tcPr>
            <w:tcW w:w="2983" w:type="dxa"/>
            <w:tcBorders>
              <w:top w:val="single" w:sz="4" w:space="0" w:color="auto"/>
              <w:left w:val="single" w:sz="4" w:space="0" w:color="auto"/>
              <w:bottom w:val="single" w:sz="4" w:space="0" w:color="auto"/>
              <w:right w:val="single" w:sz="4" w:space="0" w:color="auto"/>
            </w:tcBorders>
            <w:noWrap/>
            <w:hideMark/>
          </w:tcPr>
          <w:p w14:paraId="4484F526" w14:textId="77777777" w:rsidR="00EA1AC1" w:rsidRDefault="00EA1AC1">
            <w:pPr>
              <w:rPr>
                <w:rFonts w:ascii="Arial" w:hAnsi="Arial" w:cs="Arial"/>
                <w:color w:val="312D2B"/>
                <w:sz w:val="18"/>
                <w:szCs w:val="18"/>
              </w:rPr>
            </w:pPr>
            <w:r>
              <w:rPr>
                <w:rFonts w:ascii="Arial" w:hAnsi="Arial" w:cs="Arial"/>
                <w:color w:val="312D2B"/>
                <w:sz w:val="18"/>
                <w:szCs w:val="18"/>
              </w:rPr>
              <w:t xml:space="preserve">ORP </w:t>
            </w:r>
            <w:proofErr w:type="spellStart"/>
            <w:r>
              <w:rPr>
                <w:rFonts w:ascii="Arial" w:hAnsi="Arial" w:cs="Arial"/>
                <w:color w:val="312D2B"/>
                <w:sz w:val="18"/>
                <w:szCs w:val="18"/>
              </w:rPr>
              <w:t>ARCl</w:t>
            </w:r>
            <w:proofErr w:type="spellEnd"/>
            <w:r>
              <w:rPr>
                <w:rFonts w:ascii="Arial" w:hAnsi="Arial" w:cs="Arial"/>
                <w:color w:val="312D2B"/>
                <w:sz w:val="18"/>
                <w:szCs w:val="18"/>
              </w:rPr>
              <w:t xml:space="preserve"> European Sprint</w:t>
            </w:r>
          </w:p>
        </w:tc>
        <w:tc>
          <w:tcPr>
            <w:tcW w:w="4861" w:type="dxa"/>
            <w:tcBorders>
              <w:top w:val="single" w:sz="4" w:space="0" w:color="auto"/>
              <w:left w:val="single" w:sz="4" w:space="0" w:color="auto"/>
              <w:bottom w:val="single" w:sz="4" w:space="0" w:color="auto"/>
              <w:right w:val="single" w:sz="4" w:space="0" w:color="auto"/>
            </w:tcBorders>
            <w:noWrap/>
            <w:hideMark/>
          </w:tcPr>
          <w:p w14:paraId="3BBD8E98" w14:textId="77777777" w:rsidR="00EA1AC1" w:rsidRDefault="00EA1AC1">
            <w:pPr>
              <w:rPr>
                <w:rFonts w:ascii="Arial" w:hAnsi="Arial" w:cs="Arial"/>
                <w:color w:val="312D2B"/>
                <w:sz w:val="18"/>
                <w:szCs w:val="18"/>
              </w:rPr>
            </w:pPr>
            <w:r>
              <w:rPr>
                <w:rFonts w:ascii="Arial" w:hAnsi="Arial" w:cs="Arial"/>
                <w:color w:val="312D2B"/>
                <w:sz w:val="18"/>
                <w:szCs w:val="18"/>
              </w:rPr>
              <w:t>www.qrparci.org/contests</w:t>
            </w:r>
          </w:p>
        </w:tc>
      </w:tr>
      <w:tr w:rsidR="00EA1AC1" w14:paraId="24EF8B38"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09BF8C96" w14:textId="77777777" w:rsidR="00EA1AC1" w:rsidRDefault="00EA1AC1">
            <w:pPr>
              <w:rPr>
                <w:rFonts w:ascii="Arial" w:hAnsi="Arial" w:cs="Arial"/>
                <w:color w:val="312D2B"/>
                <w:sz w:val="18"/>
                <w:szCs w:val="18"/>
              </w:rPr>
            </w:pPr>
            <w:r>
              <w:rPr>
                <w:rFonts w:ascii="Arial" w:hAnsi="Arial" w:cs="Arial"/>
                <w:color w:val="312D2B"/>
                <w:sz w:val="18"/>
                <w:szCs w:val="18"/>
              </w:rPr>
              <w:t>Aug.  14-15</w:t>
            </w:r>
          </w:p>
        </w:tc>
        <w:tc>
          <w:tcPr>
            <w:tcW w:w="2983" w:type="dxa"/>
            <w:tcBorders>
              <w:top w:val="single" w:sz="4" w:space="0" w:color="auto"/>
              <w:left w:val="single" w:sz="4" w:space="0" w:color="auto"/>
              <w:bottom w:val="single" w:sz="4" w:space="0" w:color="auto"/>
              <w:right w:val="single" w:sz="4" w:space="0" w:color="auto"/>
            </w:tcBorders>
            <w:noWrap/>
            <w:hideMark/>
          </w:tcPr>
          <w:p w14:paraId="1481082C" w14:textId="77777777" w:rsidR="00EA1AC1" w:rsidRDefault="00EA1AC1">
            <w:pPr>
              <w:rPr>
                <w:rFonts w:ascii="Arial" w:hAnsi="Arial" w:cs="Arial"/>
                <w:color w:val="312D2B"/>
                <w:sz w:val="18"/>
                <w:szCs w:val="18"/>
              </w:rPr>
            </w:pPr>
            <w:r>
              <w:rPr>
                <w:rFonts w:ascii="Arial" w:hAnsi="Arial" w:cs="Arial"/>
                <w:color w:val="312D2B"/>
                <w:sz w:val="18"/>
                <w:szCs w:val="18"/>
              </w:rPr>
              <w:t>CVA DX Contest CW</w:t>
            </w:r>
          </w:p>
        </w:tc>
        <w:tc>
          <w:tcPr>
            <w:tcW w:w="4861" w:type="dxa"/>
            <w:tcBorders>
              <w:top w:val="single" w:sz="4" w:space="0" w:color="auto"/>
              <w:left w:val="single" w:sz="4" w:space="0" w:color="auto"/>
              <w:bottom w:val="single" w:sz="4" w:space="0" w:color="auto"/>
              <w:right w:val="single" w:sz="4" w:space="0" w:color="auto"/>
            </w:tcBorders>
            <w:noWrap/>
            <w:hideMark/>
          </w:tcPr>
          <w:p w14:paraId="352343DF" w14:textId="77777777" w:rsidR="00EA1AC1" w:rsidRDefault="00EA1AC1">
            <w:pPr>
              <w:rPr>
                <w:rFonts w:ascii="Arial" w:hAnsi="Arial" w:cs="Arial"/>
                <w:color w:val="312D2B"/>
                <w:sz w:val="18"/>
                <w:szCs w:val="18"/>
              </w:rPr>
            </w:pPr>
            <w:r>
              <w:rPr>
                <w:rFonts w:ascii="Arial" w:hAnsi="Arial" w:cs="Arial"/>
                <w:color w:val="312D2B"/>
                <w:sz w:val="18"/>
                <w:szCs w:val="18"/>
              </w:rPr>
              <w:t>http://cvadx.org/regulamento</w:t>
            </w:r>
          </w:p>
        </w:tc>
      </w:tr>
      <w:tr w:rsidR="00EA1AC1" w14:paraId="486C7DC2"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14BCA895" w14:textId="77777777" w:rsidR="00EA1AC1" w:rsidRDefault="00EA1AC1">
            <w:pPr>
              <w:rPr>
                <w:rFonts w:ascii="Arial" w:hAnsi="Arial" w:cs="Arial"/>
                <w:color w:val="312D2B"/>
                <w:sz w:val="18"/>
                <w:szCs w:val="18"/>
              </w:rPr>
            </w:pPr>
            <w:r>
              <w:rPr>
                <w:rFonts w:ascii="Arial" w:hAnsi="Arial" w:cs="Arial"/>
                <w:color w:val="312D2B"/>
                <w:sz w:val="18"/>
                <w:szCs w:val="18"/>
              </w:rPr>
              <w:t>Aug.  14-15</w:t>
            </w:r>
          </w:p>
        </w:tc>
        <w:tc>
          <w:tcPr>
            <w:tcW w:w="2983" w:type="dxa"/>
            <w:tcBorders>
              <w:top w:val="single" w:sz="4" w:space="0" w:color="auto"/>
              <w:left w:val="single" w:sz="4" w:space="0" w:color="auto"/>
              <w:bottom w:val="single" w:sz="4" w:space="0" w:color="auto"/>
              <w:right w:val="single" w:sz="4" w:space="0" w:color="auto"/>
            </w:tcBorders>
            <w:noWrap/>
            <w:hideMark/>
          </w:tcPr>
          <w:p w14:paraId="249C0950" w14:textId="77777777" w:rsidR="00EA1AC1" w:rsidRDefault="00EA1AC1">
            <w:pPr>
              <w:rPr>
                <w:rFonts w:ascii="Arial" w:hAnsi="Arial" w:cs="Arial"/>
                <w:color w:val="312D2B"/>
                <w:sz w:val="18"/>
                <w:szCs w:val="18"/>
              </w:rPr>
            </w:pPr>
            <w:r>
              <w:rPr>
                <w:rFonts w:ascii="Arial" w:hAnsi="Arial" w:cs="Arial"/>
                <w:color w:val="312D2B"/>
                <w:sz w:val="18"/>
                <w:szCs w:val="18"/>
              </w:rPr>
              <w:t>Worked All Europe CW Contest</w:t>
            </w:r>
          </w:p>
        </w:tc>
        <w:tc>
          <w:tcPr>
            <w:tcW w:w="4861" w:type="dxa"/>
            <w:tcBorders>
              <w:top w:val="single" w:sz="4" w:space="0" w:color="auto"/>
              <w:left w:val="single" w:sz="4" w:space="0" w:color="auto"/>
              <w:bottom w:val="single" w:sz="4" w:space="0" w:color="auto"/>
              <w:right w:val="single" w:sz="4" w:space="0" w:color="auto"/>
            </w:tcBorders>
            <w:noWrap/>
            <w:hideMark/>
          </w:tcPr>
          <w:p w14:paraId="111E09D9" w14:textId="77777777" w:rsidR="00EA1AC1" w:rsidRDefault="00EA1AC1">
            <w:pPr>
              <w:rPr>
                <w:rFonts w:ascii="Arial" w:hAnsi="Arial" w:cs="Arial"/>
                <w:color w:val="312D2B"/>
                <w:sz w:val="18"/>
                <w:szCs w:val="18"/>
              </w:rPr>
            </w:pPr>
            <w:r>
              <w:rPr>
                <w:rFonts w:ascii="Arial" w:hAnsi="Arial" w:cs="Arial"/>
                <w:color w:val="312D2B"/>
                <w:sz w:val="18"/>
                <w:szCs w:val="18"/>
              </w:rPr>
              <w:t>http://bit.ly/2vufgcb</w:t>
            </w:r>
          </w:p>
        </w:tc>
      </w:tr>
      <w:tr w:rsidR="00EA1AC1" w14:paraId="48767168" w14:textId="77777777" w:rsidTr="00EA1AC1">
        <w:trPr>
          <w:trHeight w:val="287"/>
        </w:trPr>
        <w:tc>
          <w:tcPr>
            <w:tcW w:w="1511" w:type="dxa"/>
            <w:tcBorders>
              <w:top w:val="single" w:sz="4" w:space="0" w:color="auto"/>
              <w:left w:val="single" w:sz="4" w:space="0" w:color="auto"/>
              <w:bottom w:val="single" w:sz="4" w:space="0" w:color="auto"/>
              <w:right w:val="single" w:sz="4" w:space="0" w:color="auto"/>
            </w:tcBorders>
            <w:noWrap/>
            <w:hideMark/>
          </w:tcPr>
          <w:p w14:paraId="05215099" w14:textId="77777777" w:rsidR="00EA1AC1" w:rsidRDefault="00EA1AC1">
            <w:pPr>
              <w:rPr>
                <w:rFonts w:ascii="Arial" w:hAnsi="Arial" w:cs="Arial"/>
                <w:color w:val="312D2B"/>
                <w:sz w:val="18"/>
                <w:szCs w:val="18"/>
              </w:rPr>
            </w:pPr>
            <w:r>
              <w:rPr>
                <w:rFonts w:ascii="Arial" w:hAnsi="Arial" w:cs="Arial"/>
                <w:color w:val="312D2B"/>
                <w:sz w:val="18"/>
                <w:szCs w:val="18"/>
              </w:rPr>
              <w:t>Aug.  14-15</w:t>
            </w:r>
          </w:p>
        </w:tc>
        <w:tc>
          <w:tcPr>
            <w:tcW w:w="2983" w:type="dxa"/>
            <w:tcBorders>
              <w:top w:val="single" w:sz="4" w:space="0" w:color="auto"/>
              <w:left w:val="single" w:sz="4" w:space="0" w:color="auto"/>
              <w:bottom w:val="single" w:sz="4" w:space="0" w:color="auto"/>
              <w:right w:val="single" w:sz="4" w:space="0" w:color="auto"/>
            </w:tcBorders>
            <w:noWrap/>
            <w:hideMark/>
          </w:tcPr>
          <w:p w14:paraId="6A1DBE3E" w14:textId="77777777" w:rsidR="00EA1AC1" w:rsidRDefault="00EA1AC1">
            <w:pPr>
              <w:rPr>
                <w:rFonts w:ascii="Arial" w:hAnsi="Arial" w:cs="Arial"/>
                <w:color w:val="312D2B"/>
                <w:sz w:val="18"/>
                <w:szCs w:val="18"/>
              </w:rPr>
            </w:pPr>
            <w:r>
              <w:rPr>
                <w:rFonts w:ascii="Arial" w:hAnsi="Arial" w:cs="Arial"/>
                <w:color w:val="312D2B"/>
                <w:sz w:val="18"/>
                <w:szCs w:val="18"/>
              </w:rPr>
              <w:t>Maryland-DC QSO Party</w:t>
            </w:r>
          </w:p>
        </w:tc>
        <w:tc>
          <w:tcPr>
            <w:tcW w:w="4861" w:type="dxa"/>
            <w:tcBorders>
              <w:top w:val="single" w:sz="4" w:space="0" w:color="auto"/>
              <w:left w:val="single" w:sz="4" w:space="0" w:color="auto"/>
              <w:bottom w:val="single" w:sz="4" w:space="0" w:color="auto"/>
              <w:right w:val="single" w:sz="4" w:space="0" w:color="auto"/>
            </w:tcBorders>
            <w:noWrap/>
            <w:hideMark/>
          </w:tcPr>
          <w:p w14:paraId="1218475D" w14:textId="77777777" w:rsidR="00EA1AC1" w:rsidRDefault="00EA1AC1">
            <w:pPr>
              <w:rPr>
                <w:rFonts w:ascii="Arial" w:hAnsi="Arial" w:cs="Arial"/>
                <w:color w:val="312D2B"/>
                <w:sz w:val="18"/>
                <w:szCs w:val="18"/>
              </w:rPr>
            </w:pPr>
            <w:r>
              <w:rPr>
                <w:rFonts w:ascii="Arial" w:hAnsi="Arial" w:cs="Arial"/>
                <w:color w:val="312D2B"/>
                <w:sz w:val="18"/>
                <w:szCs w:val="18"/>
              </w:rPr>
              <w:t>www.w3vpr.org/node/325</w:t>
            </w:r>
          </w:p>
        </w:tc>
      </w:tr>
      <w:tr w:rsidR="00EA1AC1" w14:paraId="37A4B4E6"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02E98C96" w14:textId="77777777" w:rsidR="00EA1AC1" w:rsidRDefault="00EA1AC1">
            <w:pPr>
              <w:rPr>
                <w:rFonts w:ascii="Arial" w:hAnsi="Arial" w:cs="Arial"/>
                <w:color w:val="312D2B"/>
                <w:sz w:val="18"/>
                <w:szCs w:val="18"/>
              </w:rPr>
            </w:pPr>
            <w:r>
              <w:rPr>
                <w:rFonts w:ascii="Arial" w:hAnsi="Arial" w:cs="Arial"/>
                <w:color w:val="312D2B"/>
                <w:sz w:val="18"/>
                <w:szCs w:val="18"/>
              </w:rPr>
              <w:t>Aug.  15</w:t>
            </w:r>
          </w:p>
        </w:tc>
        <w:tc>
          <w:tcPr>
            <w:tcW w:w="2983" w:type="dxa"/>
            <w:tcBorders>
              <w:top w:val="single" w:sz="4" w:space="0" w:color="auto"/>
              <w:left w:val="single" w:sz="4" w:space="0" w:color="auto"/>
              <w:bottom w:val="single" w:sz="4" w:space="0" w:color="auto"/>
              <w:right w:val="single" w:sz="4" w:space="0" w:color="auto"/>
            </w:tcBorders>
            <w:noWrap/>
            <w:hideMark/>
          </w:tcPr>
          <w:p w14:paraId="54C2F5E3" w14:textId="77777777" w:rsidR="00EA1AC1" w:rsidRDefault="00EA1AC1">
            <w:pPr>
              <w:rPr>
                <w:rFonts w:ascii="Arial" w:hAnsi="Arial" w:cs="Arial"/>
                <w:color w:val="312D2B"/>
                <w:sz w:val="18"/>
                <w:szCs w:val="18"/>
              </w:rPr>
            </w:pPr>
            <w:r>
              <w:rPr>
                <w:rFonts w:ascii="Arial" w:hAnsi="Arial" w:cs="Arial"/>
                <w:color w:val="312D2B"/>
                <w:sz w:val="18"/>
                <w:szCs w:val="18"/>
              </w:rPr>
              <w:t>FISTS Summer Sprint</w:t>
            </w:r>
          </w:p>
        </w:tc>
        <w:tc>
          <w:tcPr>
            <w:tcW w:w="4861" w:type="dxa"/>
            <w:tcBorders>
              <w:top w:val="single" w:sz="4" w:space="0" w:color="auto"/>
              <w:left w:val="single" w:sz="4" w:space="0" w:color="auto"/>
              <w:bottom w:val="single" w:sz="4" w:space="0" w:color="auto"/>
              <w:right w:val="single" w:sz="4" w:space="0" w:color="auto"/>
            </w:tcBorders>
            <w:noWrap/>
            <w:hideMark/>
          </w:tcPr>
          <w:p w14:paraId="565FE36D" w14:textId="77777777" w:rsidR="00EA1AC1" w:rsidRDefault="00EA1AC1">
            <w:pPr>
              <w:rPr>
                <w:rFonts w:ascii="Arial" w:hAnsi="Arial" w:cs="Arial"/>
                <w:color w:val="312D2B"/>
                <w:sz w:val="18"/>
                <w:szCs w:val="18"/>
              </w:rPr>
            </w:pPr>
            <w:r>
              <w:rPr>
                <w:rFonts w:ascii="Arial" w:hAnsi="Arial" w:cs="Arial"/>
                <w:color w:val="312D2B"/>
                <w:sz w:val="18"/>
                <w:szCs w:val="18"/>
              </w:rPr>
              <w:t>http://fistsna.org/operating.html#sprints</w:t>
            </w:r>
          </w:p>
        </w:tc>
      </w:tr>
      <w:tr w:rsidR="00EA1AC1" w14:paraId="51F99E5A"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44BCAF66" w14:textId="77777777" w:rsidR="00EA1AC1" w:rsidRDefault="00EA1AC1">
            <w:pPr>
              <w:rPr>
                <w:rFonts w:ascii="Arial" w:hAnsi="Arial" w:cs="Arial"/>
                <w:color w:val="312D2B"/>
                <w:sz w:val="18"/>
                <w:szCs w:val="18"/>
              </w:rPr>
            </w:pPr>
            <w:r>
              <w:rPr>
                <w:rFonts w:ascii="Arial" w:hAnsi="Arial" w:cs="Arial"/>
                <w:color w:val="312D2B"/>
                <w:sz w:val="18"/>
                <w:szCs w:val="18"/>
              </w:rPr>
              <w:t>Aug.  15</w:t>
            </w:r>
          </w:p>
        </w:tc>
        <w:tc>
          <w:tcPr>
            <w:tcW w:w="2983" w:type="dxa"/>
            <w:tcBorders>
              <w:top w:val="single" w:sz="4" w:space="0" w:color="auto"/>
              <w:left w:val="single" w:sz="4" w:space="0" w:color="auto"/>
              <w:bottom w:val="single" w:sz="4" w:space="0" w:color="auto"/>
              <w:right w:val="single" w:sz="4" w:space="0" w:color="auto"/>
            </w:tcBorders>
            <w:noWrap/>
            <w:hideMark/>
          </w:tcPr>
          <w:p w14:paraId="15A1BFB6" w14:textId="77777777" w:rsidR="00EA1AC1" w:rsidRDefault="00EA1AC1">
            <w:pPr>
              <w:rPr>
                <w:rFonts w:ascii="Arial" w:hAnsi="Arial" w:cs="Arial"/>
                <w:color w:val="312D2B"/>
                <w:sz w:val="18"/>
                <w:szCs w:val="18"/>
              </w:rPr>
            </w:pPr>
            <w:r>
              <w:rPr>
                <w:rFonts w:ascii="Arial" w:hAnsi="Arial" w:cs="Arial"/>
                <w:color w:val="312D2B"/>
                <w:sz w:val="18"/>
                <w:szCs w:val="18"/>
              </w:rPr>
              <w:t>SARL HF Digital Contest</w:t>
            </w:r>
          </w:p>
        </w:tc>
        <w:tc>
          <w:tcPr>
            <w:tcW w:w="4861" w:type="dxa"/>
            <w:tcBorders>
              <w:top w:val="single" w:sz="4" w:space="0" w:color="auto"/>
              <w:left w:val="single" w:sz="4" w:space="0" w:color="auto"/>
              <w:bottom w:val="single" w:sz="4" w:space="0" w:color="auto"/>
              <w:right w:val="single" w:sz="4" w:space="0" w:color="auto"/>
            </w:tcBorders>
            <w:noWrap/>
            <w:hideMark/>
          </w:tcPr>
          <w:p w14:paraId="794472EB" w14:textId="77777777" w:rsidR="00EA1AC1" w:rsidRDefault="00EA1AC1">
            <w:pPr>
              <w:rPr>
                <w:rFonts w:ascii="Arial" w:hAnsi="Arial" w:cs="Arial"/>
                <w:color w:val="312D2B"/>
                <w:sz w:val="18"/>
                <w:szCs w:val="18"/>
              </w:rPr>
            </w:pPr>
            <w:r>
              <w:rPr>
                <w:rFonts w:ascii="Arial" w:hAnsi="Arial" w:cs="Arial"/>
                <w:color w:val="312D2B"/>
                <w:sz w:val="18"/>
                <w:szCs w:val="18"/>
              </w:rPr>
              <w:t>http://bit.ly/HOlqQf</w:t>
            </w:r>
          </w:p>
        </w:tc>
      </w:tr>
      <w:tr w:rsidR="00EA1AC1" w14:paraId="2404EF96"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703CBBA2" w14:textId="77777777" w:rsidR="00EA1AC1" w:rsidRDefault="00EA1AC1">
            <w:pPr>
              <w:rPr>
                <w:rFonts w:ascii="Arial" w:hAnsi="Arial" w:cs="Arial"/>
                <w:color w:val="312D2B"/>
                <w:sz w:val="18"/>
                <w:szCs w:val="18"/>
              </w:rPr>
            </w:pPr>
            <w:r>
              <w:rPr>
                <w:rFonts w:ascii="Arial" w:hAnsi="Arial" w:cs="Arial"/>
                <w:color w:val="312D2B"/>
                <w:sz w:val="18"/>
                <w:szCs w:val="18"/>
              </w:rPr>
              <w:t>Aug. 21-22</w:t>
            </w:r>
          </w:p>
        </w:tc>
        <w:tc>
          <w:tcPr>
            <w:tcW w:w="2983" w:type="dxa"/>
            <w:tcBorders>
              <w:top w:val="single" w:sz="4" w:space="0" w:color="auto"/>
              <w:left w:val="single" w:sz="4" w:space="0" w:color="auto"/>
              <w:bottom w:val="single" w:sz="4" w:space="0" w:color="auto"/>
              <w:right w:val="single" w:sz="4" w:space="0" w:color="auto"/>
            </w:tcBorders>
            <w:noWrap/>
            <w:hideMark/>
          </w:tcPr>
          <w:p w14:paraId="64F726FE" w14:textId="77777777" w:rsidR="00EA1AC1" w:rsidRDefault="00EA1AC1">
            <w:pPr>
              <w:rPr>
                <w:rFonts w:ascii="Arial" w:hAnsi="Arial" w:cs="Arial"/>
                <w:color w:val="312D2B"/>
                <w:sz w:val="18"/>
                <w:szCs w:val="18"/>
              </w:rPr>
            </w:pPr>
            <w:r>
              <w:rPr>
                <w:rFonts w:ascii="Arial" w:hAnsi="Arial" w:cs="Arial"/>
                <w:color w:val="312D2B"/>
                <w:sz w:val="18"/>
                <w:szCs w:val="18"/>
              </w:rPr>
              <w:t>ARRL 10 GHz and Up Contest</w:t>
            </w:r>
          </w:p>
        </w:tc>
        <w:tc>
          <w:tcPr>
            <w:tcW w:w="4861" w:type="dxa"/>
            <w:tcBorders>
              <w:top w:val="single" w:sz="4" w:space="0" w:color="auto"/>
              <w:left w:val="single" w:sz="4" w:space="0" w:color="auto"/>
              <w:bottom w:val="single" w:sz="4" w:space="0" w:color="auto"/>
              <w:right w:val="single" w:sz="4" w:space="0" w:color="auto"/>
            </w:tcBorders>
            <w:noWrap/>
            <w:hideMark/>
          </w:tcPr>
          <w:p w14:paraId="789FC2E6" w14:textId="77777777" w:rsidR="00EA1AC1" w:rsidRDefault="00EA1AC1">
            <w:pPr>
              <w:rPr>
                <w:rFonts w:ascii="Arial" w:hAnsi="Arial" w:cs="Arial"/>
                <w:color w:val="312D2B"/>
                <w:sz w:val="18"/>
                <w:szCs w:val="18"/>
              </w:rPr>
            </w:pPr>
            <w:r>
              <w:rPr>
                <w:rFonts w:ascii="Arial" w:hAnsi="Arial" w:cs="Arial"/>
                <w:color w:val="312D2B"/>
                <w:sz w:val="18"/>
                <w:szCs w:val="18"/>
              </w:rPr>
              <w:t>www.arrl.org/10-ghz-up</w:t>
            </w:r>
          </w:p>
        </w:tc>
      </w:tr>
      <w:tr w:rsidR="00EA1AC1" w14:paraId="1548B69B"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6C68150C" w14:textId="77777777" w:rsidR="00EA1AC1" w:rsidRDefault="00EA1AC1">
            <w:pPr>
              <w:rPr>
                <w:rFonts w:ascii="Arial" w:hAnsi="Arial" w:cs="Arial"/>
                <w:color w:val="312D2B"/>
                <w:sz w:val="18"/>
                <w:szCs w:val="18"/>
              </w:rPr>
            </w:pPr>
            <w:r>
              <w:rPr>
                <w:rFonts w:ascii="Arial" w:hAnsi="Arial" w:cs="Arial"/>
                <w:color w:val="312D2B"/>
                <w:sz w:val="18"/>
                <w:szCs w:val="18"/>
              </w:rPr>
              <w:t>Aug. 21-22</w:t>
            </w:r>
          </w:p>
        </w:tc>
        <w:tc>
          <w:tcPr>
            <w:tcW w:w="2983" w:type="dxa"/>
            <w:tcBorders>
              <w:top w:val="single" w:sz="4" w:space="0" w:color="auto"/>
              <w:left w:val="single" w:sz="4" w:space="0" w:color="auto"/>
              <w:bottom w:val="single" w:sz="4" w:space="0" w:color="auto"/>
              <w:right w:val="single" w:sz="4" w:space="0" w:color="auto"/>
            </w:tcBorders>
            <w:noWrap/>
            <w:hideMark/>
          </w:tcPr>
          <w:p w14:paraId="6FFC591B" w14:textId="77777777" w:rsidR="00EA1AC1" w:rsidRDefault="00EA1AC1">
            <w:pPr>
              <w:rPr>
                <w:rFonts w:ascii="Arial" w:hAnsi="Arial" w:cs="Arial"/>
                <w:color w:val="312D2B"/>
                <w:sz w:val="18"/>
                <w:szCs w:val="18"/>
              </w:rPr>
            </w:pPr>
            <w:r>
              <w:rPr>
                <w:rFonts w:ascii="Arial" w:hAnsi="Arial" w:cs="Arial"/>
                <w:color w:val="312D2B"/>
                <w:sz w:val="18"/>
                <w:szCs w:val="18"/>
              </w:rPr>
              <w:t>CVA DX Contest SSB</w:t>
            </w:r>
          </w:p>
        </w:tc>
        <w:tc>
          <w:tcPr>
            <w:tcW w:w="4861" w:type="dxa"/>
            <w:tcBorders>
              <w:top w:val="single" w:sz="4" w:space="0" w:color="auto"/>
              <w:left w:val="single" w:sz="4" w:space="0" w:color="auto"/>
              <w:bottom w:val="single" w:sz="4" w:space="0" w:color="auto"/>
              <w:right w:val="single" w:sz="4" w:space="0" w:color="auto"/>
            </w:tcBorders>
            <w:noWrap/>
            <w:hideMark/>
          </w:tcPr>
          <w:p w14:paraId="3EF34271" w14:textId="77777777" w:rsidR="00EA1AC1" w:rsidRDefault="00EA1AC1">
            <w:pPr>
              <w:rPr>
                <w:rFonts w:ascii="Arial" w:hAnsi="Arial" w:cs="Arial"/>
                <w:color w:val="312D2B"/>
                <w:sz w:val="18"/>
                <w:szCs w:val="18"/>
              </w:rPr>
            </w:pPr>
            <w:r>
              <w:rPr>
                <w:rFonts w:ascii="Arial" w:hAnsi="Arial" w:cs="Arial"/>
                <w:color w:val="312D2B"/>
                <w:sz w:val="18"/>
                <w:szCs w:val="18"/>
              </w:rPr>
              <w:t>http://cvadx.org/regulamento</w:t>
            </w:r>
          </w:p>
        </w:tc>
      </w:tr>
      <w:tr w:rsidR="00EA1AC1" w14:paraId="369B2E53" w14:textId="77777777" w:rsidTr="00EA1AC1">
        <w:trPr>
          <w:trHeight w:val="233"/>
        </w:trPr>
        <w:tc>
          <w:tcPr>
            <w:tcW w:w="1511" w:type="dxa"/>
            <w:tcBorders>
              <w:top w:val="single" w:sz="4" w:space="0" w:color="auto"/>
              <w:left w:val="single" w:sz="4" w:space="0" w:color="auto"/>
              <w:bottom w:val="single" w:sz="4" w:space="0" w:color="auto"/>
              <w:right w:val="single" w:sz="4" w:space="0" w:color="auto"/>
            </w:tcBorders>
            <w:noWrap/>
            <w:hideMark/>
          </w:tcPr>
          <w:p w14:paraId="21920BB6" w14:textId="77777777" w:rsidR="00EA1AC1" w:rsidRDefault="00EA1AC1">
            <w:pPr>
              <w:rPr>
                <w:rFonts w:ascii="Arial" w:hAnsi="Arial" w:cs="Arial"/>
                <w:color w:val="312D2B"/>
                <w:sz w:val="18"/>
                <w:szCs w:val="18"/>
              </w:rPr>
            </w:pPr>
            <w:r>
              <w:rPr>
                <w:rFonts w:ascii="Arial" w:hAnsi="Arial" w:cs="Arial"/>
                <w:color w:val="312D2B"/>
                <w:sz w:val="18"/>
                <w:szCs w:val="18"/>
              </w:rPr>
              <w:t>Aug. 21-22</w:t>
            </w:r>
          </w:p>
        </w:tc>
        <w:tc>
          <w:tcPr>
            <w:tcW w:w="2983" w:type="dxa"/>
            <w:tcBorders>
              <w:top w:val="single" w:sz="4" w:space="0" w:color="auto"/>
              <w:left w:val="single" w:sz="4" w:space="0" w:color="auto"/>
              <w:bottom w:val="single" w:sz="4" w:space="0" w:color="auto"/>
              <w:right w:val="single" w:sz="4" w:space="0" w:color="auto"/>
            </w:tcBorders>
            <w:noWrap/>
            <w:hideMark/>
          </w:tcPr>
          <w:p w14:paraId="7AD80FD1" w14:textId="77777777" w:rsidR="00EA1AC1" w:rsidRDefault="00EA1AC1">
            <w:pPr>
              <w:rPr>
                <w:rFonts w:ascii="Arial" w:hAnsi="Arial" w:cs="Arial"/>
                <w:color w:val="312D2B"/>
                <w:sz w:val="18"/>
                <w:szCs w:val="18"/>
              </w:rPr>
            </w:pPr>
            <w:r>
              <w:rPr>
                <w:rFonts w:ascii="Arial" w:hAnsi="Arial" w:cs="Arial"/>
                <w:color w:val="312D2B"/>
                <w:sz w:val="18"/>
                <w:szCs w:val="18"/>
              </w:rPr>
              <w:t>SARTG RTTY Contest</w:t>
            </w:r>
          </w:p>
        </w:tc>
        <w:tc>
          <w:tcPr>
            <w:tcW w:w="4861" w:type="dxa"/>
            <w:tcBorders>
              <w:top w:val="single" w:sz="4" w:space="0" w:color="auto"/>
              <w:left w:val="single" w:sz="4" w:space="0" w:color="auto"/>
              <w:bottom w:val="single" w:sz="4" w:space="0" w:color="auto"/>
              <w:right w:val="single" w:sz="4" w:space="0" w:color="auto"/>
            </w:tcBorders>
            <w:noWrap/>
            <w:hideMark/>
          </w:tcPr>
          <w:p w14:paraId="4DE3C8CD" w14:textId="77777777" w:rsidR="00EA1AC1" w:rsidRDefault="00EA1AC1">
            <w:pPr>
              <w:rPr>
                <w:rFonts w:ascii="Arial" w:hAnsi="Arial" w:cs="Arial"/>
                <w:color w:val="312D2B"/>
                <w:sz w:val="18"/>
                <w:szCs w:val="18"/>
              </w:rPr>
            </w:pPr>
            <w:r>
              <w:rPr>
                <w:rFonts w:ascii="Arial" w:hAnsi="Arial" w:cs="Arial"/>
                <w:color w:val="312D2B"/>
                <w:sz w:val="18"/>
                <w:szCs w:val="18"/>
              </w:rPr>
              <w:t>www.sartg.com/index.html</w:t>
            </w:r>
          </w:p>
        </w:tc>
      </w:tr>
      <w:tr w:rsidR="00EA1AC1" w14:paraId="77015EEA"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7A4CF56C" w14:textId="77777777" w:rsidR="00EA1AC1" w:rsidRDefault="00EA1AC1">
            <w:pPr>
              <w:rPr>
                <w:rFonts w:ascii="Arial" w:hAnsi="Arial" w:cs="Arial"/>
                <w:color w:val="312D2B"/>
                <w:sz w:val="18"/>
                <w:szCs w:val="18"/>
              </w:rPr>
            </w:pPr>
            <w:r>
              <w:rPr>
                <w:rFonts w:ascii="Arial" w:hAnsi="Arial" w:cs="Arial"/>
                <w:color w:val="312D2B"/>
                <w:sz w:val="18"/>
                <w:szCs w:val="18"/>
              </w:rPr>
              <w:t>Aug. 21-22</w:t>
            </w:r>
          </w:p>
        </w:tc>
        <w:tc>
          <w:tcPr>
            <w:tcW w:w="2983" w:type="dxa"/>
            <w:tcBorders>
              <w:top w:val="single" w:sz="4" w:space="0" w:color="auto"/>
              <w:left w:val="single" w:sz="4" w:space="0" w:color="auto"/>
              <w:bottom w:val="single" w:sz="4" w:space="0" w:color="auto"/>
              <w:right w:val="single" w:sz="4" w:space="0" w:color="auto"/>
            </w:tcBorders>
            <w:noWrap/>
            <w:hideMark/>
          </w:tcPr>
          <w:p w14:paraId="7570372D" w14:textId="77777777" w:rsidR="00EA1AC1" w:rsidRDefault="00EA1AC1">
            <w:pPr>
              <w:rPr>
                <w:rFonts w:ascii="Arial" w:hAnsi="Arial" w:cs="Arial"/>
                <w:color w:val="312D2B"/>
                <w:sz w:val="18"/>
                <w:szCs w:val="18"/>
              </w:rPr>
            </w:pPr>
            <w:r>
              <w:rPr>
                <w:rFonts w:ascii="Arial" w:hAnsi="Arial" w:cs="Arial"/>
                <w:color w:val="312D2B"/>
                <w:sz w:val="18"/>
                <w:szCs w:val="18"/>
              </w:rPr>
              <w:t>North American SSB QSO Party</w:t>
            </w:r>
          </w:p>
        </w:tc>
        <w:tc>
          <w:tcPr>
            <w:tcW w:w="4861" w:type="dxa"/>
            <w:tcBorders>
              <w:top w:val="single" w:sz="4" w:space="0" w:color="auto"/>
              <w:left w:val="single" w:sz="4" w:space="0" w:color="auto"/>
              <w:bottom w:val="single" w:sz="4" w:space="0" w:color="auto"/>
              <w:right w:val="single" w:sz="4" w:space="0" w:color="auto"/>
            </w:tcBorders>
            <w:noWrap/>
            <w:hideMark/>
          </w:tcPr>
          <w:p w14:paraId="6D01BECB" w14:textId="77777777" w:rsidR="00EA1AC1" w:rsidRDefault="00EA1AC1">
            <w:pPr>
              <w:rPr>
                <w:rFonts w:ascii="Arial" w:hAnsi="Arial" w:cs="Arial"/>
                <w:color w:val="312D2B"/>
                <w:sz w:val="18"/>
                <w:szCs w:val="18"/>
              </w:rPr>
            </w:pPr>
            <w:r>
              <w:rPr>
                <w:rFonts w:ascii="Arial" w:hAnsi="Arial" w:cs="Arial"/>
                <w:color w:val="312D2B"/>
                <w:sz w:val="18"/>
                <w:szCs w:val="18"/>
              </w:rPr>
              <w:t>http://ncjweb.com/NAQP-Rules.pdf</w:t>
            </w:r>
          </w:p>
        </w:tc>
      </w:tr>
      <w:tr w:rsidR="00EA1AC1" w14:paraId="3B382574" w14:textId="77777777" w:rsidTr="00EA1AC1">
        <w:trPr>
          <w:trHeight w:val="233"/>
        </w:trPr>
        <w:tc>
          <w:tcPr>
            <w:tcW w:w="1511" w:type="dxa"/>
            <w:tcBorders>
              <w:top w:val="single" w:sz="4" w:space="0" w:color="auto"/>
              <w:left w:val="single" w:sz="4" w:space="0" w:color="auto"/>
              <w:bottom w:val="single" w:sz="4" w:space="0" w:color="auto"/>
              <w:right w:val="single" w:sz="4" w:space="0" w:color="auto"/>
            </w:tcBorders>
            <w:noWrap/>
            <w:hideMark/>
          </w:tcPr>
          <w:p w14:paraId="0AA329E0" w14:textId="77777777" w:rsidR="00EA1AC1" w:rsidRDefault="00EA1AC1">
            <w:pPr>
              <w:rPr>
                <w:rFonts w:ascii="Arial" w:hAnsi="Arial" w:cs="Arial"/>
                <w:color w:val="312D2B"/>
                <w:sz w:val="18"/>
                <w:szCs w:val="18"/>
              </w:rPr>
            </w:pPr>
            <w:r>
              <w:rPr>
                <w:rFonts w:ascii="Arial" w:hAnsi="Arial" w:cs="Arial"/>
                <w:color w:val="312D2B"/>
                <w:sz w:val="18"/>
                <w:szCs w:val="18"/>
              </w:rPr>
              <w:t>Aug. 21-22</w:t>
            </w:r>
          </w:p>
        </w:tc>
        <w:tc>
          <w:tcPr>
            <w:tcW w:w="2983" w:type="dxa"/>
            <w:tcBorders>
              <w:top w:val="single" w:sz="4" w:space="0" w:color="auto"/>
              <w:left w:val="single" w:sz="4" w:space="0" w:color="auto"/>
              <w:bottom w:val="single" w:sz="4" w:space="0" w:color="auto"/>
              <w:right w:val="single" w:sz="4" w:space="0" w:color="auto"/>
            </w:tcBorders>
            <w:noWrap/>
            <w:hideMark/>
          </w:tcPr>
          <w:p w14:paraId="308A3B63" w14:textId="77777777" w:rsidR="00EA1AC1" w:rsidRDefault="00EA1AC1">
            <w:pPr>
              <w:rPr>
                <w:rFonts w:ascii="Arial" w:hAnsi="Arial" w:cs="Arial"/>
                <w:color w:val="312D2B"/>
                <w:sz w:val="18"/>
                <w:szCs w:val="18"/>
              </w:rPr>
            </w:pPr>
            <w:r>
              <w:rPr>
                <w:rFonts w:ascii="Arial" w:hAnsi="Arial" w:cs="Arial"/>
                <w:color w:val="312D2B"/>
                <w:sz w:val="18"/>
                <w:szCs w:val="18"/>
              </w:rPr>
              <w:t>KCJ Contest</w:t>
            </w:r>
          </w:p>
        </w:tc>
        <w:tc>
          <w:tcPr>
            <w:tcW w:w="4861" w:type="dxa"/>
            <w:tcBorders>
              <w:top w:val="single" w:sz="4" w:space="0" w:color="auto"/>
              <w:left w:val="single" w:sz="4" w:space="0" w:color="auto"/>
              <w:bottom w:val="single" w:sz="4" w:space="0" w:color="auto"/>
              <w:right w:val="single" w:sz="4" w:space="0" w:color="auto"/>
            </w:tcBorders>
            <w:noWrap/>
            <w:hideMark/>
          </w:tcPr>
          <w:p w14:paraId="4215039B" w14:textId="77777777" w:rsidR="00EA1AC1" w:rsidRDefault="00EA1AC1">
            <w:pPr>
              <w:rPr>
                <w:rFonts w:ascii="Arial" w:hAnsi="Arial" w:cs="Arial"/>
                <w:color w:val="312D2B"/>
                <w:sz w:val="18"/>
                <w:szCs w:val="18"/>
              </w:rPr>
            </w:pPr>
            <w:r>
              <w:rPr>
                <w:rFonts w:ascii="Arial" w:hAnsi="Arial" w:cs="Arial"/>
                <w:color w:val="312D2B"/>
                <w:sz w:val="18"/>
                <w:szCs w:val="18"/>
              </w:rPr>
              <w:t>www.kcj-cw.com/e_index.htm</w:t>
            </w:r>
          </w:p>
        </w:tc>
      </w:tr>
      <w:tr w:rsidR="00EA1AC1" w14:paraId="228EC2A0"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7401AC4D" w14:textId="77777777" w:rsidR="00EA1AC1" w:rsidRDefault="00EA1AC1">
            <w:pPr>
              <w:rPr>
                <w:rFonts w:ascii="Arial" w:hAnsi="Arial" w:cs="Arial"/>
                <w:color w:val="312D2B"/>
                <w:sz w:val="18"/>
                <w:szCs w:val="18"/>
              </w:rPr>
            </w:pPr>
            <w:r>
              <w:rPr>
                <w:rFonts w:ascii="Arial" w:hAnsi="Arial" w:cs="Arial"/>
                <w:color w:val="312D2B"/>
                <w:sz w:val="18"/>
                <w:szCs w:val="18"/>
              </w:rPr>
              <w:t>Aug. 22</w:t>
            </w:r>
          </w:p>
        </w:tc>
        <w:tc>
          <w:tcPr>
            <w:tcW w:w="2983" w:type="dxa"/>
            <w:tcBorders>
              <w:top w:val="single" w:sz="4" w:space="0" w:color="auto"/>
              <w:left w:val="single" w:sz="4" w:space="0" w:color="auto"/>
              <w:bottom w:val="single" w:sz="4" w:space="0" w:color="auto"/>
              <w:right w:val="single" w:sz="4" w:space="0" w:color="auto"/>
            </w:tcBorders>
            <w:noWrap/>
            <w:hideMark/>
          </w:tcPr>
          <w:p w14:paraId="7F3C0C04" w14:textId="77777777" w:rsidR="00EA1AC1" w:rsidRDefault="00EA1AC1">
            <w:pPr>
              <w:rPr>
                <w:rFonts w:ascii="Arial" w:hAnsi="Arial" w:cs="Arial"/>
                <w:color w:val="312D2B"/>
                <w:sz w:val="18"/>
                <w:szCs w:val="18"/>
              </w:rPr>
            </w:pPr>
            <w:r>
              <w:rPr>
                <w:rFonts w:ascii="Arial" w:hAnsi="Arial" w:cs="Arial"/>
                <w:color w:val="312D2B"/>
                <w:sz w:val="18"/>
                <w:szCs w:val="18"/>
              </w:rPr>
              <w:t>ARRL Rookie Roundup RTTY</w:t>
            </w:r>
          </w:p>
        </w:tc>
        <w:tc>
          <w:tcPr>
            <w:tcW w:w="4861" w:type="dxa"/>
            <w:tcBorders>
              <w:top w:val="single" w:sz="4" w:space="0" w:color="auto"/>
              <w:left w:val="single" w:sz="4" w:space="0" w:color="auto"/>
              <w:bottom w:val="single" w:sz="4" w:space="0" w:color="auto"/>
              <w:right w:val="single" w:sz="4" w:space="0" w:color="auto"/>
            </w:tcBorders>
            <w:noWrap/>
            <w:hideMark/>
          </w:tcPr>
          <w:p w14:paraId="3DA5F402" w14:textId="77777777" w:rsidR="00EA1AC1" w:rsidRDefault="00EA1AC1">
            <w:pPr>
              <w:rPr>
                <w:rFonts w:ascii="Arial" w:hAnsi="Arial" w:cs="Arial"/>
                <w:color w:val="312D2B"/>
                <w:sz w:val="18"/>
                <w:szCs w:val="18"/>
              </w:rPr>
            </w:pPr>
            <w:r>
              <w:rPr>
                <w:rFonts w:ascii="Arial" w:hAnsi="Arial" w:cs="Arial"/>
                <w:color w:val="312D2B"/>
                <w:sz w:val="18"/>
                <w:szCs w:val="18"/>
              </w:rPr>
              <w:t>www.arrl.org/rookie-roundup</w:t>
            </w:r>
          </w:p>
        </w:tc>
      </w:tr>
      <w:tr w:rsidR="00EA1AC1" w14:paraId="3E6ED8F7" w14:textId="77777777" w:rsidTr="00EA1AC1">
        <w:trPr>
          <w:trHeight w:val="218"/>
        </w:trPr>
        <w:tc>
          <w:tcPr>
            <w:tcW w:w="1511" w:type="dxa"/>
            <w:tcBorders>
              <w:top w:val="single" w:sz="4" w:space="0" w:color="auto"/>
              <w:left w:val="single" w:sz="4" w:space="0" w:color="auto"/>
              <w:bottom w:val="single" w:sz="4" w:space="0" w:color="auto"/>
              <w:right w:val="single" w:sz="4" w:space="0" w:color="auto"/>
            </w:tcBorders>
            <w:noWrap/>
            <w:hideMark/>
          </w:tcPr>
          <w:p w14:paraId="59CD3C0E" w14:textId="77777777" w:rsidR="00EA1AC1" w:rsidRDefault="00EA1AC1">
            <w:pPr>
              <w:rPr>
                <w:rFonts w:ascii="Arial" w:hAnsi="Arial" w:cs="Arial"/>
                <w:color w:val="312D2B"/>
                <w:sz w:val="18"/>
                <w:szCs w:val="18"/>
              </w:rPr>
            </w:pPr>
            <w:r>
              <w:rPr>
                <w:rFonts w:ascii="Arial" w:hAnsi="Arial" w:cs="Arial"/>
                <w:color w:val="312D2B"/>
                <w:sz w:val="18"/>
                <w:szCs w:val="18"/>
              </w:rPr>
              <w:t>Aug. 28-29</w:t>
            </w:r>
          </w:p>
        </w:tc>
        <w:tc>
          <w:tcPr>
            <w:tcW w:w="2983" w:type="dxa"/>
            <w:tcBorders>
              <w:top w:val="single" w:sz="4" w:space="0" w:color="auto"/>
              <w:left w:val="single" w:sz="4" w:space="0" w:color="auto"/>
              <w:bottom w:val="single" w:sz="4" w:space="0" w:color="auto"/>
              <w:right w:val="single" w:sz="4" w:space="0" w:color="auto"/>
            </w:tcBorders>
            <w:noWrap/>
            <w:hideMark/>
          </w:tcPr>
          <w:p w14:paraId="3185CD50" w14:textId="77777777" w:rsidR="00EA1AC1" w:rsidRDefault="00EA1AC1">
            <w:pPr>
              <w:rPr>
                <w:rFonts w:ascii="Arial" w:hAnsi="Arial" w:cs="Arial"/>
                <w:color w:val="312D2B"/>
                <w:sz w:val="18"/>
                <w:szCs w:val="18"/>
              </w:rPr>
            </w:pPr>
            <w:r>
              <w:rPr>
                <w:rFonts w:ascii="Arial" w:hAnsi="Arial" w:cs="Arial"/>
                <w:color w:val="312D2B"/>
                <w:sz w:val="18"/>
                <w:szCs w:val="18"/>
              </w:rPr>
              <w:t>Hawaii QSO Party</w:t>
            </w:r>
          </w:p>
        </w:tc>
        <w:tc>
          <w:tcPr>
            <w:tcW w:w="4861" w:type="dxa"/>
            <w:tcBorders>
              <w:top w:val="single" w:sz="4" w:space="0" w:color="auto"/>
              <w:left w:val="single" w:sz="4" w:space="0" w:color="auto"/>
              <w:bottom w:val="single" w:sz="4" w:space="0" w:color="auto"/>
              <w:right w:val="single" w:sz="4" w:space="0" w:color="auto"/>
            </w:tcBorders>
            <w:noWrap/>
            <w:hideMark/>
          </w:tcPr>
          <w:p w14:paraId="752242F0" w14:textId="77777777" w:rsidR="00EA1AC1" w:rsidRDefault="00EA1AC1">
            <w:pPr>
              <w:rPr>
                <w:rFonts w:ascii="Arial" w:hAnsi="Arial" w:cs="Arial"/>
                <w:color w:val="312D2B"/>
                <w:sz w:val="18"/>
                <w:szCs w:val="18"/>
              </w:rPr>
            </w:pPr>
            <w:r>
              <w:rPr>
                <w:rFonts w:ascii="Arial" w:hAnsi="Arial" w:cs="Arial"/>
                <w:color w:val="312D2B"/>
                <w:sz w:val="18"/>
                <w:szCs w:val="18"/>
              </w:rPr>
              <w:t>http://hawaiiqsoparty.org</w:t>
            </w:r>
          </w:p>
        </w:tc>
      </w:tr>
      <w:tr w:rsidR="00EA1AC1" w14:paraId="0D00AB41" w14:textId="77777777" w:rsidTr="00EA1AC1">
        <w:trPr>
          <w:trHeight w:val="240"/>
        </w:trPr>
        <w:tc>
          <w:tcPr>
            <w:tcW w:w="1511" w:type="dxa"/>
            <w:tcBorders>
              <w:top w:val="single" w:sz="4" w:space="0" w:color="auto"/>
              <w:left w:val="single" w:sz="4" w:space="0" w:color="auto"/>
              <w:bottom w:val="single" w:sz="4" w:space="0" w:color="auto"/>
              <w:right w:val="single" w:sz="4" w:space="0" w:color="auto"/>
            </w:tcBorders>
            <w:noWrap/>
            <w:hideMark/>
          </w:tcPr>
          <w:p w14:paraId="3D86453C" w14:textId="77777777" w:rsidR="00EA1AC1" w:rsidRDefault="00EA1AC1">
            <w:pPr>
              <w:rPr>
                <w:rFonts w:ascii="Arial" w:hAnsi="Arial" w:cs="Arial"/>
                <w:color w:val="312D2B"/>
                <w:sz w:val="18"/>
                <w:szCs w:val="18"/>
              </w:rPr>
            </w:pPr>
            <w:r>
              <w:rPr>
                <w:rFonts w:ascii="Arial" w:hAnsi="Arial" w:cs="Arial"/>
                <w:color w:val="312D2B"/>
                <w:sz w:val="18"/>
                <w:szCs w:val="18"/>
              </w:rPr>
              <w:t>Aug. 28-29</w:t>
            </w:r>
          </w:p>
        </w:tc>
        <w:tc>
          <w:tcPr>
            <w:tcW w:w="2983" w:type="dxa"/>
            <w:tcBorders>
              <w:top w:val="single" w:sz="4" w:space="0" w:color="auto"/>
              <w:left w:val="single" w:sz="4" w:space="0" w:color="auto"/>
              <w:bottom w:val="single" w:sz="4" w:space="0" w:color="auto"/>
              <w:right w:val="single" w:sz="4" w:space="0" w:color="auto"/>
            </w:tcBorders>
            <w:noWrap/>
            <w:hideMark/>
          </w:tcPr>
          <w:p w14:paraId="631AEFE7" w14:textId="77777777" w:rsidR="00EA1AC1" w:rsidRDefault="00EA1AC1">
            <w:pPr>
              <w:rPr>
                <w:rFonts w:ascii="Arial" w:hAnsi="Arial" w:cs="Arial"/>
                <w:color w:val="312D2B"/>
                <w:sz w:val="18"/>
                <w:szCs w:val="18"/>
              </w:rPr>
            </w:pPr>
            <w:r>
              <w:rPr>
                <w:rFonts w:ascii="Arial" w:hAnsi="Arial" w:cs="Arial"/>
                <w:color w:val="312D2B"/>
                <w:sz w:val="18"/>
                <w:szCs w:val="18"/>
              </w:rPr>
              <w:t xml:space="preserve">Kansas </w:t>
            </w:r>
            <w:r>
              <w:rPr>
                <w:color w:val="312D2B"/>
                <w:sz w:val="18"/>
                <w:szCs w:val="18"/>
              </w:rPr>
              <w:t xml:space="preserve">080 </w:t>
            </w:r>
            <w:r>
              <w:rPr>
                <w:rFonts w:ascii="Arial" w:hAnsi="Arial" w:cs="Arial"/>
                <w:color w:val="312D2B"/>
                <w:sz w:val="18"/>
                <w:szCs w:val="18"/>
              </w:rPr>
              <w:t>Party</w:t>
            </w:r>
          </w:p>
        </w:tc>
        <w:tc>
          <w:tcPr>
            <w:tcW w:w="4861" w:type="dxa"/>
            <w:tcBorders>
              <w:top w:val="single" w:sz="4" w:space="0" w:color="auto"/>
              <w:left w:val="single" w:sz="4" w:space="0" w:color="auto"/>
              <w:bottom w:val="single" w:sz="4" w:space="0" w:color="auto"/>
              <w:right w:val="single" w:sz="4" w:space="0" w:color="auto"/>
            </w:tcBorders>
            <w:noWrap/>
            <w:hideMark/>
          </w:tcPr>
          <w:p w14:paraId="1B725A58" w14:textId="77777777" w:rsidR="00EA1AC1" w:rsidRDefault="00EA1AC1">
            <w:pPr>
              <w:rPr>
                <w:rFonts w:ascii="Arial" w:hAnsi="Arial" w:cs="Arial"/>
                <w:color w:val="312D2B"/>
                <w:sz w:val="18"/>
                <w:szCs w:val="18"/>
              </w:rPr>
            </w:pPr>
            <w:r>
              <w:rPr>
                <w:rFonts w:ascii="Arial" w:hAnsi="Arial" w:cs="Arial"/>
                <w:color w:val="312D2B"/>
                <w:sz w:val="18"/>
                <w:szCs w:val="18"/>
              </w:rPr>
              <w:t>www.ksqsoparty.org</w:t>
            </w:r>
          </w:p>
        </w:tc>
      </w:tr>
      <w:tr w:rsidR="00EA1AC1" w14:paraId="1A03FF26"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6DB68273" w14:textId="77777777" w:rsidR="00EA1AC1" w:rsidRDefault="00EA1AC1">
            <w:pPr>
              <w:rPr>
                <w:rFonts w:ascii="Arial" w:hAnsi="Arial" w:cs="Arial"/>
                <w:color w:val="312D2B"/>
                <w:sz w:val="18"/>
                <w:szCs w:val="18"/>
              </w:rPr>
            </w:pPr>
            <w:r>
              <w:rPr>
                <w:rFonts w:ascii="Arial" w:hAnsi="Arial" w:cs="Arial"/>
                <w:color w:val="312D2B"/>
                <w:sz w:val="18"/>
                <w:szCs w:val="18"/>
              </w:rPr>
              <w:t>Aug. 28-29</w:t>
            </w:r>
          </w:p>
        </w:tc>
        <w:tc>
          <w:tcPr>
            <w:tcW w:w="2983" w:type="dxa"/>
            <w:tcBorders>
              <w:top w:val="single" w:sz="4" w:space="0" w:color="auto"/>
              <w:left w:val="single" w:sz="4" w:space="0" w:color="auto"/>
              <w:bottom w:val="single" w:sz="4" w:space="0" w:color="auto"/>
              <w:right w:val="single" w:sz="4" w:space="0" w:color="auto"/>
            </w:tcBorders>
            <w:noWrap/>
            <w:hideMark/>
          </w:tcPr>
          <w:p w14:paraId="0DB76B91" w14:textId="77777777" w:rsidR="00EA1AC1" w:rsidRDefault="00EA1AC1">
            <w:pPr>
              <w:rPr>
                <w:rFonts w:ascii="Arial" w:hAnsi="Arial" w:cs="Arial"/>
                <w:color w:val="312D2B"/>
                <w:sz w:val="18"/>
                <w:szCs w:val="18"/>
              </w:rPr>
            </w:pPr>
            <w:r>
              <w:rPr>
                <w:rFonts w:ascii="Arial" w:hAnsi="Arial" w:cs="Arial"/>
                <w:color w:val="312D2B"/>
                <w:sz w:val="18"/>
                <w:szCs w:val="18"/>
              </w:rPr>
              <w:t>YO DX HF Contest</w:t>
            </w:r>
          </w:p>
        </w:tc>
        <w:tc>
          <w:tcPr>
            <w:tcW w:w="4861" w:type="dxa"/>
            <w:tcBorders>
              <w:top w:val="single" w:sz="4" w:space="0" w:color="auto"/>
              <w:left w:val="single" w:sz="4" w:space="0" w:color="auto"/>
              <w:bottom w:val="single" w:sz="4" w:space="0" w:color="auto"/>
              <w:right w:val="single" w:sz="4" w:space="0" w:color="auto"/>
            </w:tcBorders>
            <w:noWrap/>
            <w:hideMark/>
          </w:tcPr>
          <w:p w14:paraId="50A661D5" w14:textId="77777777" w:rsidR="00EA1AC1" w:rsidRDefault="00EA1AC1">
            <w:pPr>
              <w:rPr>
                <w:rFonts w:ascii="Arial" w:hAnsi="Arial" w:cs="Arial"/>
                <w:color w:val="312D2B"/>
                <w:sz w:val="18"/>
                <w:szCs w:val="18"/>
              </w:rPr>
            </w:pPr>
            <w:r>
              <w:rPr>
                <w:rFonts w:ascii="Arial" w:hAnsi="Arial" w:cs="Arial"/>
                <w:color w:val="312D2B"/>
                <w:sz w:val="18"/>
                <w:szCs w:val="18"/>
              </w:rPr>
              <w:t>www.yodx.ro/en</w:t>
            </w:r>
          </w:p>
        </w:tc>
      </w:tr>
      <w:tr w:rsidR="00EA1AC1" w14:paraId="0DBC284B" w14:textId="77777777" w:rsidTr="00EA1AC1">
        <w:trPr>
          <w:trHeight w:val="229"/>
        </w:trPr>
        <w:tc>
          <w:tcPr>
            <w:tcW w:w="1511" w:type="dxa"/>
            <w:tcBorders>
              <w:top w:val="single" w:sz="4" w:space="0" w:color="auto"/>
              <w:left w:val="single" w:sz="4" w:space="0" w:color="auto"/>
              <w:bottom w:val="single" w:sz="4" w:space="0" w:color="auto"/>
              <w:right w:val="single" w:sz="4" w:space="0" w:color="auto"/>
            </w:tcBorders>
            <w:noWrap/>
            <w:hideMark/>
          </w:tcPr>
          <w:p w14:paraId="26601552" w14:textId="77777777" w:rsidR="00EA1AC1" w:rsidRDefault="00EA1AC1">
            <w:pPr>
              <w:rPr>
                <w:rFonts w:ascii="Arial" w:hAnsi="Arial" w:cs="Arial"/>
                <w:color w:val="312D2B"/>
                <w:sz w:val="18"/>
                <w:szCs w:val="18"/>
              </w:rPr>
            </w:pPr>
            <w:r>
              <w:rPr>
                <w:rFonts w:ascii="Arial" w:hAnsi="Arial" w:cs="Arial"/>
                <w:color w:val="312D2B"/>
                <w:sz w:val="18"/>
                <w:szCs w:val="18"/>
              </w:rPr>
              <w:t>Aug. 28-29</w:t>
            </w:r>
          </w:p>
        </w:tc>
        <w:tc>
          <w:tcPr>
            <w:tcW w:w="2983" w:type="dxa"/>
            <w:tcBorders>
              <w:top w:val="single" w:sz="4" w:space="0" w:color="auto"/>
              <w:left w:val="single" w:sz="4" w:space="0" w:color="auto"/>
              <w:bottom w:val="single" w:sz="4" w:space="0" w:color="auto"/>
              <w:right w:val="single" w:sz="4" w:space="0" w:color="auto"/>
            </w:tcBorders>
            <w:noWrap/>
            <w:hideMark/>
          </w:tcPr>
          <w:p w14:paraId="4F1EAD53" w14:textId="77777777" w:rsidR="00EA1AC1" w:rsidRDefault="00EA1AC1">
            <w:pPr>
              <w:rPr>
                <w:rFonts w:ascii="Arial" w:hAnsi="Arial" w:cs="Arial"/>
                <w:color w:val="312D2B"/>
                <w:sz w:val="18"/>
                <w:szCs w:val="18"/>
              </w:rPr>
            </w:pPr>
            <w:r>
              <w:rPr>
                <w:rFonts w:ascii="Arial" w:hAnsi="Arial" w:cs="Arial"/>
                <w:color w:val="312D2B"/>
                <w:sz w:val="18"/>
                <w:szCs w:val="18"/>
              </w:rPr>
              <w:t>ALARA Contest</w:t>
            </w:r>
          </w:p>
        </w:tc>
        <w:tc>
          <w:tcPr>
            <w:tcW w:w="4861" w:type="dxa"/>
            <w:tcBorders>
              <w:top w:val="single" w:sz="4" w:space="0" w:color="auto"/>
              <w:left w:val="single" w:sz="4" w:space="0" w:color="auto"/>
              <w:bottom w:val="single" w:sz="4" w:space="0" w:color="auto"/>
              <w:right w:val="single" w:sz="4" w:space="0" w:color="auto"/>
            </w:tcBorders>
            <w:noWrap/>
            <w:hideMark/>
          </w:tcPr>
          <w:p w14:paraId="66EC2E61" w14:textId="77777777" w:rsidR="00EA1AC1" w:rsidRDefault="00EA1AC1">
            <w:pPr>
              <w:rPr>
                <w:rFonts w:ascii="Arial" w:hAnsi="Arial" w:cs="Arial"/>
                <w:color w:val="312D2B"/>
                <w:sz w:val="18"/>
                <w:szCs w:val="18"/>
              </w:rPr>
            </w:pPr>
            <w:r>
              <w:rPr>
                <w:rFonts w:ascii="Arial" w:hAnsi="Arial" w:cs="Arial"/>
                <w:color w:val="312D2B"/>
                <w:sz w:val="18"/>
                <w:szCs w:val="18"/>
              </w:rPr>
              <w:t>www.alara.org.au/contests</w:t>
            </w:r>
          </w:p>
        </w:tc>
      </w:tr>
      <w:tr w:rsidR="00EA1AC1" w14:paraId="53069BEE"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06626BB0" w14:textId="77777777" w:rsidR="00EA1AC1" w:rsidRDefault="00EA1AC1">
            <w:pPr>
              <w:rPr>
                <w:rFonts w:ascii="Arial" w:hAnsi="Arial" w:cs="Arial"/>
                <w:color w:val="312D2B"/>
                <w:sz w:val="18"/>
                <w:szCs w:val="18"/>
              </w:rPr>
            </w:pPr>
            <w:r>
              <w:rPr>
                <w:rFonts w:ascii="Arial" w:hAnsi="Arial" w:cs="Arial"/>
                <w:color w:val="312D2B"/>
                <w:sz w:val="18"/>
                <w:szCs w:val="18"/>
              </w:rPr>
              <w:t>Aug. 28-29</w:t>
            </w:r>
          </w:p>
        </w:tc>
        <w:tc>
          <w:tcPr>
            <w:tcW w:w="2983" w:type="dxa"/>
            <w:tcBorders>
              <w:top w:val="single" w:sz="4" w:space="0" w:color="auto"/>
              <w:left w:val="single" w:sz="4" w:space="0" w:color="auto"/>
              <w:bottom w:val="single" w:sz="4" w:space="0" w:color="auto"/>
              <w:right w:val="single" w:sz="4" w:space="0" w:color="auto"/>
            </w:tcBorders>
            <w:noWrap/>
            <w:hideMark/>
          </w:tcPr>
          <w:p w14:paraId="08C9F963" w14:textId="77777777" w:rsidR="00EA1AC1" w:rsidRDefault="00EA1AC1">
            <w:pPr>
              <w:rPr>
                <w:rFonts w:ascii="Arial" w:hAnsi="Arial" w:cs="Arial"/>
                <w:color w:val="312D2B"/>
                <w:sz w:val="18"/>
                <w:szCs w:val="18"/>
              </w:rPr>
            </w:pPr>
            <w:proofErr w:type="gramStart"/>
            <w:r>
              <w:rPr>
                <w:rFonts w:ascii="Arial" w:hAnsi="Arial" w:cs="Arial"/>
                <w:color w:val="312D2B"/>
                <w:sz w:val="18"/>
                <w:szCs w:val="18"/>
              </w:rPr>
              <w:t>World Wide</w:t>
            </w:r>
            <w:proofErr w:type="gramEnd"/>
            <w:r>
              <w:rPr>
                <w:rFonts w:ascii="Arial" w:hAnsi="Arial" w:cs="Arial"/>
                <w:color w:val="312D2B"/>
                <w:sz w:val="18"/>
                <w:szCs w:val="18"/>
              </w:rPr>
              <w:t xml:space="preserve"> Digi DX Contest</w:t>
            </w:r>
          </w:p>
        </w:tc>
        <w:tc>
          <w:tcPr>
            <w:tcW w:w="4861" w:type="dxa"/>
            <w:tcBorders>
              <w:top w:val="single" w:sz="4" w:space="0" w:color="auto"/>
              <w:left w:val="single" w:sz="4" w:space="0" w:color="auto"/>
              <w:bottom w:val="single" w:sz="4" w:space="0" w:color="auto"/>
              <w:right w:val="single" w:sz="4" w:space="0" w:color="auto"/>
            </w:tcBorders>
            <w:noWrap/>
            <w:hideMark/>
          </w:tcPr>
          <w:p w14:paraId="4770F227" w14:textId="77777777" w:rsidR="00EA1AC1" w:rsidRDefault="00EA1AC1">
            <w:pPr>
              <w:rPr>
                <w:rFonts w:ascii="Arial" w:hAnsi="Arial" w:cs="Arial"/>
                <w:color w:val="312D2B"/>
                <w:sz w:val="18"/>
                <w:szCs w:val="18"/>
              </w:rPr>
            </w:pPr>
            <w:r>
              <w:rPr>
                <w:rFonts w:ascii="Arial" w:hAnsi="Arial" w:cs="Arial"/>
                <w:color w:val="312D2B"/>
                <w:sz w:val="18"/>
                <w:szCs w:val="18"/>
              </w:rPr>
              <w:t>https://ww-digi.com</w:t>
            </w:r>
          </w:p>
        </w:tc>
      </w:tr>
      <w:tr w:rsidR="00EA1AC1" w14:paraId="3C1DA2F6" w14:textId="77777777" w:rsidTr="00EA1AC1">
        <w:trPr>
          <w:trHeight w:val="244"/>
        </w:trPr>
        <w:tc>
          <w:tcPr>
            <w:tcW w:w="1511" w:type="dxa"/>
            <w:tcBorders>
              <w:top w:val="single" w:sz="4" w:space="0" w:color="auto"/>
              <w:left w:val="single" w:sz="4" w:space="0" w:color="auto"/>
              <w:bottom w:val="single" w:sz="4" w:space="0" w:color="auto"/>
              <w:right w:val="single" w:sz="4" w:space="0" w:color="auto"/>
            </w:tcBorders>
            <w:noWrap/>
            <w:hideMark/>
          </w:tcPr>
          <w:p w14:paraId="3F98EA87" w14:textId="77777777" w:rsidR="00EA1AC1" w:rsidRDefault="00EA1AC1">
            <w:pPr>
              <w:rPr>
                <w:rFonts w:ascii="Arial" w:hAnsi="Arial" w:cs="Arial"/>
                <w:color w:val="312D2B"/>
                <w:sz w:val="18"/>
                <w:szCs w:val="18"/>
              </w:rPr>
            </w:pPr>
            <w:r>
              <w:rPr>
                <w:rFonts w:ascii="Arial" w:hAnsi="Arial" w:cs="Arial"/>
                <w:color w:val="312D2B"/>
                <w:sz w:val="18"/>
                <w:szCs w:val="18"/>
              </w:rPr>
              <w:lastRenderedPageBreak/>
              <w:t>Aug 28-29</w:t>
            </w:r>
          </w:p>
        </w:tc>
        <w:tc>
          <w:tcPr>
            <w:tcW w:w="2983" w:type="dxa"/>
            <w:tcBorders>
              <w:top w:val="single" w:sz="4" w:space="0" w:color="auto"/>
              <w:left w:val="single" w:sz="4" w:space="0" w:color="auto"/>
              <w:bottom w:val="single" w:sz="4" w:space="0" w:color="auto"/>
              <w:right w:val="single" w:sz="4" w:space="0" w:color="auto"/>
            </w:tcBorders>
            <w:noWrap/>
            <w:hideMark/>
          </w:tcPr>
          <w:p w14:paraId="686A1A8D" w14:textId="77777777" w:rsidR="00EA1AC1" w:rsidRDefault="00EA1AC1">
            <w:pPr>
              <w:rPr>
                <w:rFonts w:ascii="Arial" w:hAnsi="Arial" w:cs="Arial"/>
                <w:color w:val="312D2B"/>
                <w:sz w:val="18"/>
                <w:szCs w:val="18"/>
              </w:rPr>
            </w:pPr>
            <w:r>
              <w:rPr>
                <w:rFonts w:ascii="Arial" w:hAnsi="Arial" w:cs="Arial"/>
                <w:color w:val="312D2B"/>
                <w:sz w:val="18"/>
                <w:szCs w:val="18"/>
              </w:rPr>
              <w:t xml:space="preserve">WNE Island </w:t>
            </w:r>
            <w:r>
              <w:rPr>
                <w:color w:val="312D2B"/>
                <w:sz w:val="18"/>
                <w:szCs w:val="18"/>
              </w:rPr>
              <w:t xml:space="preserve">080 </w:t>
            </w:r>
            <w:r>
              <w:rPr>
                <w:rFonts w:ascii="Arial" w:hAnsi="Arial" w:cs="Arial"/>
                <w:color w:val="312D2B"/>
                <w:sz w:val="18"/>
                <w:szCs w:val="18"/>
              </w:rPr>
              <w:t>Party</w:t>
            </w:r>
          </w:p>
        </w:tc>
        <w:tc>
          <w:tcPr>
            <w:tcW w:w="4861" w:type="dxa"/>
            <w:tcBorders>
              <w:top w:val="single" w:sz="4" w:space="0" w:color="auto"/>
              <w:left w:val="single" w:sz="4" w:space="0" w:color="auto"/>
              <w:bottom w:val="single" w:sz="4" w:space="0" w:color="auto"/>
              <w:right w:val="single" w:sz="4" w:space="0" w:color="auto"/>
            </w:tcBorders>
            <w:noWrap/>
            <w:hideMark/>
          </w:tcPr>
          <w:p w14:paraId="49898770" w14:textId="77777777" w:rsidR="00EA1AC1" w:rsidRDefault="00EA1AC1">
            <w:pPr>
              <w:rPr>
                <w:rFonts w:ascii="Arial" w:hAnsi="Arial" w:cs="Arial"/>
                <w:color w:val="312D2B"/>
                <w:sz w:val="18"/>
                <w:szCs w:val="18"/>
              </w:rPr>
            </w:pPr>
            <w:r>
              <w:rPr>
                <w:rFonts w:ascii="Arial" w:hAnsi="Arial" w:cs="Arial"/>
                <w:color w:val="312D2B"/>
                <w:sz w:val="18"/>
                <w:szCs w:val="18"/>
              </w:rPr>
              <w:t>https://usislands.org/qso-party-rules</w:t>
            </w:r>
          </w:p>
        </w:tc>
      </w:tr>
      <w:tr w:rsidR="00EA1AC1" w14:paraId="1B29ABE3" w14:textId="77777777" w:rsidTr="00EA1AC1">
        <w:trPr>
          <w:trHeight w:val="222"/>
        </w:trPr>
        <w:tc>
          <w:tcPr>
            <w:tcW w:w="1511" w:type="dxa"/>
            <w:tcBorders>
              <w:top w:val="single" w:sz="4" w:space="0" w:color="auto"/>
              <w:left w:val="single" w:sz="4" w:space="0" w:color="auto"/>
              <w:bottom w:val="single" w:sz="4" w:space="0" w:color="auto"/>
              <w:right w:val="single" w:sz="4" w:space="0" w:color="auto"/>
            </w:tcBorders>
            <w:noWrap/>
            <w:hideMark/>
          </w:tcPr>
          <w:p w14:paraId="580197F3" w14:textId="77777777" w:rsidR="00EA1AC1" w:rsidRDefault="00EA1AC1">
            <w:pPr>
              <w:rPr>
                <w:rFonts w:ascii="Arial" w:hAnsi="Arial" w:cs="Arial"/>
                <w:color w:val="312D2B"/>
                <w:sz w:val="18"/>
                <w:szCs w:val="18"/>
              </w:rPr>
            </w:pPr>
            <w:r>
              <w:rPr>
                <w:rFonts w:ascii="Arial" w:hAnsi="Arial" w:cs="Arial"/>
                <w:color w:val="312D2B"/>
                <w:sz w:val="18"/>
                <w:szCs w:val="18"/>
              </w:rPr>
              <w:t>Aug.29</w:t>
            </w:r>
          </w:p>
        </w:tc>
        <w:tc>
          <w:tcPr>
            <w:tcW w:w="2983" w:type="dxa"/>
            <w:tcBorders>
              <w:top w:val="single" w:sz="4" w:space="0" w:color="auto"/>
              <w:left w:val="single" w:sz="4" w:space="0" w:color="auto"/>
              <w:bottom w:val="single" w:sz="4" w:space="0" w:color="auto"/>
              <w:right w:val="single" w:sz="4" w:space="0" w:color="auto"/>
            </w:tcBorders>
            <w:noWrap/>
            <w:hideMark/>
          </w:tcPr>
          <w:p w14:paraId="502F2449" w14:textId="77777777" w:rsidR="00EA1AC1" w:rsidRDefault="00EA1AC1">
            <w:pPr>
              <w:rPr>
                <w:rFonts w:ascii="Arial" w:hAnsi="Arial" w:cs="Arial"/>
                <w:color w:val="312D2B"/>
                <w:sz w:val="18"/>
                <w:szCs w:val="18"/>
              </w:rPr>
            </w:pPr>
            <w:r>
              <w:rPr>
                <w:rFonts w:ascii="Arial" w:hAnsi="Arial" w:cs="Arial"/>
                <w:color w:val="312D2B"/>
                <w:sz w:val="18"/>
                <w:szCs w:val="18"/>
              </w:rPr>
              <w:t>SARL HF CW Contest</w:t>
            </w:r>
          </w:p>
        </w:tc>
        <w:tc>
          <w:tcPr>
            <w:tcW w:w="4861" w:type="dxa"/>
            <w:tcBorders>
              <w:top w:val="single" w:sz="4" w:space="0" w:color="auto"/>
              <w:left w:val="single" w:sz="4" w:space="0" w:color="auto"/>
              <w:bottom w:val="single" w:sz="4" w:space="0" w:color="auto"/>
              <w:right w:val="single" w:sz="4" w:space="0" w:color="auto"/>
            </w:tcBorders>
            <w:noWrap/>
            <w:hideMark/>
          </w:tcPr>
          <w:p w14:paraId="3B8FEAA6" w14:textId="77777777" w:rsidR="00EA1AC1" w:rsidRDefault="00EA1AC1">
            <w:pPr>
              <w:rPr>
                <w:rFonts w:ascii="Arial" w:hAnsi="Arial" w:cs="Arial"/>
                <w:color w:val="312D2B"/>
                <w:sz w:val="18"/>
                <w:szCs w:val="18"/>
              </w:rPr>
            </w:pPr>
            <w:r>
              <w:rPr>
                <w:rFonts w:ascii="Arial" w:hAnsi="Arial" w:cs="Arial"/>
                <w:color w:val="312D2B"/>
                <w:sz w:val="18"/>
                <w:szCs w:val="18"/>
              </w:rPr>
              <w:t>http://bit.ly/HOlqQf</w:t>
            </w:r>
          </w:p>
        </w:tc>
      </w:tr>
      <w:tr w:rsidR="00EA1AC1" w14:paraId="08E33CD6"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28B3E52E" w14:textId="77777777" w:rsidR="00EA1AC1" w:rsidRDefault="00EA1AC1">
            <w:pPr>
              <w:rPr>
                <w:rFonts w:ascii="Arial" w:hAnsi="Arial" w:cs="Arial"/>
                <w:color w:val="231F20"/>
                <w:sz w:val="18"/>
                <w:szCs w:val="18"/>
              </w:rPr>
            </w:pPr>
            <w:r>
              <w:rPr>
                <w:rFonts w:ascii="Arial" w:hAnsi="Arial" w:cs="Arial"/>
                <w:sz w:val="18"/>
                <w:szCs w:val="18"/>
              </w:rPr>
              <w:t>August 28</w:t>
            </w:r>
          </w:p>
        </w:tc>
        <w:tc>
          <w:tcPr>
            <w:tcW w:w="2983" w:type="dxa"/>
            <w:tcBorders>
              <w:top w:val="single" w:sz="4" w:space="0" w:color="auto"/>
              <w:left w:val="single" w:sz="4" w:space="0" w:color="auto"/>
              <w:bottom w:val="single" w:sz="4" w:space="0" w:color="auto"/>
              <w:right w:val="single" w:sz="4" w:space="0" w:color="auto"/>
            </w:tcBorders>
            <w:noWrap/>
            <w:hideMark/>
          </w:tcPr>
          <w:p w14:paraId="186BD4A7" w14:textId="77777777" w:rsidR="00EA1AC1" w:rsidRDefault="00EA1AC1">
            <w:pPr>
              <w:rPr>
                <w:rFonts w:ascii="Arial" w:hAnsi="Arial" w:cs="Arial"/>
                <w:color w:val="231F20"/>
                <w:sz w:val="18"/>
                <w:szCs w:val="18"/>
              </w:rPr>
            </w:pPr>
            <w:r>
              <w:rPr>
                <w:rFonts w:ascii="Arial" w:hAnsi="Arial" w:cs="Arial"/>
                <w:color w:val="FF0000"/>
                <w:sz w:val="18"/>
                <w:szCs w:val="18"/>
              </w:rPr>
              <w:t>Ohio QSO Party</w:t>
            </w:r>
          </w:p>
        </w:tc>
        <w:tc>
          <w:tcPr>
            <w:tcW w:w="4861" w:type="dxa"/>
            <w:tcBorders>
              <w:top w:val="single" w:sz="4" w:space="0" w:color="auto"/>
              <w:left w:val="single" w:sz="4" w:space="0" w:color="auto"/>
              <w:bottom w:val="single" w:sz="4" w:space="0" w:color="auto"/>
              <w:right w:val="single" w:sz="4" w:space="0" w:color="auto"/>
            </w:tcBorders>
            <w:noWrap/>
            <w:hideMark/>
          </w:tcPr>
          <w:p w14:paraId="7BC9D452" w14:textId="77777777" w:rsidR="00EA1AC1" w:rsidRDefault="00726193">
            <w:pPr>
              <w:rPr>
                <w:rFonts w:ascii="Arial" w:hAnsi="Arial" w:cs="Arial"/>
                <w:color w:val="000000"/>
                <w:sz w:val="18"/>
                <w:szCs w:val="18"/>
              </w:rPr>
            </w:pPr>
            <w:hyperlink r:id="rId42" w:history="1">
              <w:r w:rsidR="00EA1AC1">
                <w:rPr>
                  <w:rStyle w:val="Hyperlink"/>
                  <w:rFonts w:ascii="Arial" w:hAnsi="Arial" w:cs="Arial"/>
                  <w:sz w:val="18"/>
                  <w:szCs w:val="18"/>
                </w:rPr>
                <w:t>https://www.ohqp.org/</w:t>
              </w:r>
            </w:hyperlink>
            <w:r w:rsidR="00EA1AC1">
              <w:rPr>
                <w:rFonts w:ascii="Arial" w:hAnsi="Arial" w:cs="Arial"/>
                <w:sz w:val="18"/>
                <w:szCs w:val="18"/>
              </w:rPr>
              <w:t xml:space="preserve"> </w:t>
            </w:r>
          </w:p>
        </w:tc>
      </w:tr>
      <w:tr w:rsidR="00EA1AC1" w14:paraId="7DC025F8"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10A198B7" w14:textId="77777777" w:rsidR="00EA1AC1" w:rsidRDefault="00EA1AC1">
            <w:pPr>
              <w:rPr>
                <w:rFonts w:ascii="Arial" w:hAnsi="Arial" w:cs="Arial"/>
                <w:color w:val="202020"/>
                <w:kern w:val="28"/>
                <w:sz w:val="18"/>
                <w:szCs w:val="18"/>
                <w14:ligatures w14:val="standard"/>
                <w14:cntxtAlts/>
              </w:rPr>
            </w:pPr>
            <w:r>
              <w:rPr>
                <w:rFonts w:ascii="Arial" w:hAnsi="Arial" w:cs="Arial"/>
                <w:sz w:val="18"/>
                <w:szCs w:val="18"/>
              </w:rPr>
              <w:t>August 28</w:t>
            </w:r>
          </w:p>
        </w:tc>
        <w:tc>
          <w:tcPr>
            <w:tcW w:w="2983" w:type="dxa"/>
            <w:tcBorders>
              <w:top w:val="single" w:sz="4" w:space="0" w:color="auto"/>
              <w:left w:val="single" w:sz="4" w:space="0" w:color="auto"/>
              <w:bottom w:val="single" w:sz="4" w:space="0" w:color="auto"/>
              <w:right w:val="single" w:sz="4" w:space="0" w:color="auto"/>
            </w:tcBorders>
            <w:noWrap/>
            <w:hideMark/>
          </w:tcPr>
          <w:p w14:paraId="226C5616" w14:textId="77777777" w:rsidR="00EA1AC1" w:rsidRDefault="00EA1AC1">
            <w:pPr>
              <w:rPr>
                <w:rFonts w:ascii="Arial" w:hAnsi="Arial" w:cs="Arial"/>
                <w:color w:val="FF0000"/>
                <w:sz w:val="18"/>
                <w:szCs w:val="18"/>
              </w:rPr>
            </w:pPr>
            <w:r>
              <w:rPr>
                <w:rFonts w:ascii="Arial" w:hAnsi="Arial" w:cs="Arial"/>
                <w:color w:val="FF0000"/>
                <w:sz w:val="18"/>
                <w:szCs w:val="18"/>
              </w:rPr>
              <w:t>W8DXCC</w:t>
            </w:r>
          </w:p>
        </w:tc>
        <w:tc>
          <w:tcPr>
            <w:tcW w:w="4861" w:type="dxa"/>
            <w:tcBorders>
              <w:top w:val="single" w:sz="4" w:space="0" w:color="auto"/>
              <w:left w:val="single" w:sz="4" w:space="0" w:color="auto"/>
              <w:bottom w:val="single" w:sz="4" w:space="0" w:color="auto"/>
              <w:right w:val="single" w:sz="4" w:space="0" w:color="auto"/>
            </w:tcBorders>
            <w:noWrap/>
            <w:hideMark/>
          </w:tcPr>
          <w:p w14:paraId="312F46E9" w14:textId="77777777" w:rsidR="00EA1AC1" w:rsidRDefault="00726193">
            <w:pPr>
              <w:rPr>
                <w:rFonts w:ascii="Arial" w:hAnsi="Arial" w:cs="Arial"/>
                <w:color w:val="202020"/>
                <w:sz w:val="18"/>
                <w:szCs w:val="18"/>
              </w:rPr>
            </w:pPr>
            <w:hyperlink r:id="rId43" w:history="1">
              <w:r w:rsidR="00EA1AC1">
                <w:rPr>
                  <w:rStyle w:val="Hyperlink"/>
                  <w:rFonts w:ascii="Arial" w:hAnsi="Arial" w:cs="Arial"/>
                  <w:sz w:val="18"/>
                  <w:szCs w:val="18"/>
                </w:rPr>
                <w:t>https://www.w8dxcc.com</w:t>
              </w:r>
            </w:hyperlink>
            <w:r w:rsidR="00EA1AC1">
              <w:rPr>
                <w:rFonts w:ascii="Arial" w:hAnsi="Arial" w:cs="Arial"/>
                <w:sz w:val="18"/>
                <w:szCs w:val="18"/>
              </w:rPr>
              <w:t xml:space="preserve"> </w:t>
            </w:r>
          </w:p>
        </w:tc>
      </w:tr>
      <w:tr w:rsidR="00EA1AC1" w14:paraId="67675533" w14:textId="77777777" w:rsidTr="00EA1AC1">
        <w:trPr>
          <w:trHeight w:val="225"/>
        </w:trPr>
        <w:tc>
          <w:tcPr>
            <w:tcW w:w="1511" w:type="dxa"/>
            <w:tcBorders>
              <w:top w:val="single" w:sz="4" w:space="0" w:color="auto"/>
              <w:left w:val="single" w:sz="4" w:space="0" w:color="auto"/>
              <w:bottom w:val="single" w:sz="4" w:space="0" w:color="auto"/>
              <w:right w:val="single" w:sz="4" w:space="0" w:color="auto"/>
            </w:tcBorders>
            <w:noWrap/>
            <w:hideMark/>
          </w:tcPr>
          <w:p w14:paraId="4F7D8651" w14:textId="77777777" w:rsidR="00EA1AC1" w:rsidRDefault="00EA1AC1">
            <w:pPr>
              <w:rPr>
                <w:rFonts w:ascii="Arial" w:hAnsi="Arial" w:cs="Arial"/>
                <w:sz w:val="18"/>
                <w:szCs w:val="18"/>
              </w:rPr>
            </w:pPr>
            <w:r>
              <w:rPr>
                <w:rFonts w:ascii="Arial" w:hAnsi="Arial" w:cs="Arial"/>
                <w:color w:val="363435"/>
                <w:sz w:val="18"/>
                <w:szCs w:val="18"/>
              </w:rPr>
              <w:t>Sept. 25-26</w:t>
            </w:r>
          </w:p>
        </w:tc>
        <w:tc>
          <w:tcPr>
            <w:tcW w:w="2983" w:type="dxa"/>
            <w:tcBorders>
              <w:top w:val="single" w:sz="4" w:space="0" w:color="auto"/>
              <w:left w:val="single" w:sz="4" w:space="0" w:color="auto"/>
              <w:bottom w:val="single" w:sz="4" w:space="0" w:color="auto"/>
              <w:right w:val="single" w:sz="4" w:space="0" w:color="auto"/>
            </w:tcBorders>
            <w:noWrap/>
            <w:hideMark/>
          </w:tcPr>
          <w:p w14:paraId="1D96A892" w14:textId="77777777" w:rsidR="00EA1AC1" w:rsidRDefault="00EA1AC1">
            <w:pPr>
              <w:rPr>
                <w:rFonts w:ascii="Arial" w:hAnsi="Arial" w:cs="Arial"/>
                <w:color w:val="FF0000"/>
                <w:sz w:val="18"/>
                <w:szCs w:val="18"/>
              </w:rPr>
            </w:pPr>
            <w:r>
              <w:rPr>
                <w:rFonts w:ascii="Arial" w:hAnsi="Arial" w:cs="Arial"/>
                <w:color w:val="363435"/>
                <w:sz w:val="18"/>
                <w:szCs w:val="18"/>
              </w:rPr>
              <w:t>CQWW RTTY DX Contest</w:t>
            </w:r>
          </w:p>
        </w:tc>
        <w:tc>
          <w:tcPr>
            <w:tcW w:w="4861" w:type="dxa"/>
            <w:tcBorders>
              <w:top w:val="single" w:sz="4" w:space="0" w:color="auto"/>
              <w:left w:val="single" w:sz="4" w:space="0" w:color="auto"/>
              <w:bottom w:val="single" w:sz="4" w:space="0" w:color="auto"/>
              <w:right w:val="single" w:sz="4" w:space="0" w:color="auto"/>
            </w:tcBorders>
            <w:noWrap/>
            <w:hideMark/>
          </w:tcPr>
          <w:p w14:paraId="37CDA608" w14:textId="77777777" w:rsidR="00EA1AC1" w:rsidRDefault="00EA1AC1">
            <w:pPr>
              <w:rPr>
                <w:rFonts w:ascii="Perpetua" w:hAnsi="Perpetua"/>
                <w:color w:val="202020"/>
                <w:sz w:val="28"/>
                <w:szCs w:val="28"/>
              </w:rPr>
            </w:pPr>
            <w:r>
              <w:rPr>
                <w:rFonts w:ascii="Arial" w:hAnsi="Arial" w:cs="Arial"/>
                <w:color w:val="363435"/>
                <w:sz w:val="18"/>
                <w:szCs w:val="18"/>
              </w:rPr>
              <w:t>www.cqwwrtty.com</w:t>
            </w:r>
          </w:p>
        </w:tc>
      </w:tr>
    </w:tbl>
    <w:p w14:paraId="023C6CA2" w14:textId="77777777" w:rsidR="00EA1AC1" w:rsidRDefault="00EA1AC1" w:rsidP="00EA1AC1">
      <w:pPr>
        <w:tabs>
          <w:tab w:val="left" w:pos="1050"/>
        </w:tabs>
        <w:rPr>
          <w:rFonts w:ascii="Perpetua" w:hAnsi="Perpetua"/>
          <w:color w:val="202020"/>
          <w:kern w:val="28"/>
          <w:sz w:val="18"/>
          <w:szCs w:val="18"/>
          <w14:ligatures w14:val="standard"/>
          <w14:cntxtAlts/>
        </w:rPr>
      </w:pPr>
    </w:p>
    <w:p w14:paraId="7577FAF3" w14:textId="46893FD2" w:rsidR="002A23B5" w:rsidRDefault="00DC63E1" w:rsidP="00AC5FBA">
      <w:pPr>
        <w:rPr>
          <w:b/>
          <w:i/>
          <w:sz w:val="28"/>
          <w:szCs w:val="28"/>
        </w:rPr>
      </w:pPr>
      <w:r>
        <w:rPr>
          <w:b/>
          <w:i/>
          <w:sz w:val="28"/>
          <w:szCs w:val="28"/>
        </w:rPr>
        <w:t>_____________________________________________________________________________</w:t>
      </w:r>
    </w:p>
    <w:p w14:paraId="25469B6F" w14:textId="77777777" w:rsidR="002A23B5" w:rsidRDefault="002A23B5" w:rsidP="00AC5FBA">
      <w:pPr>
        <w:rPr>
          <w:b/>
          <w:i/>
          <w:sz w:val="28"/>
          <w:szCs w:val="28"/>
        </w:rPr>
      </w:pPr>
    </w:p>
    <w:p w14:paraId="68E82E8E" w14:textId="014E35B2" w:rsidR="008817DC" w:rsidRPr="009552B5" w:rsidRDefault="008817DC" w:rsidP="00AC5FBA">
      <w:pPr>
        <w:rPr>
          <w:sz w:val="32"/>
          <w:szCs w:val="32"/>
        </w:rPr>
      </w:pPr>
      <w:r w:rsidRPr="009552B5">
        <w:rPr>
          <w:b/>
          <w:i/>
          <w:sz w:val="32"/>
          <w:szCs w:val="32"/>
        </w:rPr>
        <w:t>DX News</w:t>
      </w:r>
      <w:r w:rsidRPr="009552B5">
        <w:rPr>
          <w:b/>
          <w:bCs/>
          <w:i/>
          <w:iCs/>
          <w:color w:val="000000" w:themeColor="text1"/>
          <w:sz w:val="32"/>
          <w:szCs w:val="32"/>
        </w:rPr>
        <w:t xml:space="preserve"> </w:t>
      </w:r>
    </w:p>
    <w:p w14:paraId="686C1CFB" w14:textId="77777777" w:rsidR="002667AA" w:rsidRDefault="002667AA" w:rsidP="00AC5FBA">
      <w:pPr>
        <w:widowControl w:val="0"/>
        <w:contextualSpacing/>
        <w:mirrorIndents/>
        <w:rPr>
          <w:b/>
          <w:bCs/>
          <w:i/>
          <w:iCs/>
          <w:sz w:val="28"/>
          <w:szCs w:val="28"/>
        </w:rPr>
      </w:pPr>
    </w:p>
    <w:p w14:paraId="321BE656" w14:textId="61D39287" w:rsidR="004D7130" w:rsidRDefault="002667AA" w:rsidP="00EA1AC1">
      <w:pPr>
        <w:widowControl w:val="0"/>
        <w:contextualSpacing/>
        <w:mirrorIndents/>
        <w:rPr>
          <w:b/>
          <w:bCs/>
          <w:iCs/>
          <w:noProof/>
          <w:sz w:val="32"/>
          <w:szCs w:val="32"/>
        </w:rPr>
      </w:pPr>
      <w:r w:rsidRPr="002667AA">
        <w:rPr>
          <w:b/>
          <w:bCs/>
          <w:color w:val="222222"/>
          <w:sz w:val="32"/>
          <w:szCs w:val="32"/>
          <w:shd w:val="clear" w:color="auto" w:fill="FFFFFF"/>
        </w:rPr>
        <w:t>ARLD0</w:t>
      </w:r>
      <w:r w:rsidR="002A23B5">
        <w:rPr>
          <w:b/>
          <w:bCs/>
          <w:color w:val="222222"/>
          <w:sz w:val="32"/>
          <w:szCs w:val="32"/>
          <w:shd w:val="clear" w:color="auto" w:fill="FFFFFF"/>
        </w:rPr>
        <w:t>2</w:t>
      </w:r>
      <w:r w:rsidR="00A9741C">
        <w:rPr>
          <w:b/>
          <w:bCs/>
          <w:color w:val="222222"/>
          <w:sz w:val="32"/>
          <w:szCs w:val="32"/>
          <w:shd w:val="clear" w:color="auto" w:fill="FFFFFF"/>
        </w:rPr>
        <w:t>8</w:t>
      </w:r>
      <w:r w:rsidRPr="002667AA">
        <w:rPr>
          <w:b/>
          <w:bCs/>
          <w:color w:val="222222"/>
          <w:sz w:val="32"/>
          <w:szCs w:val="32"/>
          <w:shd w:val="clear" w:color="auto" w:fill="FFFFFF"/>
        </w:rPr>
        <w:t xml:space="preserve"> DX news</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This week's bulletin was made possible with information provided by</w:t>
      </w:r>
      <w:r w:rsidR="00A9741C">
        <w:rPr>
          <w:rFonts w:ascii="Arial" w:hAnsi="Arial" w:cs="Arial"/>
          <w:color w:val="222222"/>
        </w:rPr>
        <w:t xml:space="preserve"> </w:t>
      </w:r>
      <w:r w:rsidR="00EA1AC1">
        <w:rPr>
          <w:rFonts w:ascii="Arial" w:hAnsi="Arial" w:cs="Arial"/>
          <w:color w:val="222222"/>
          <w:shd w:val="clear" w:color="auto" w:fill="FFFFFF"/>
        </w:rPr>
        <w:t>EA4R, W6PQL, The Daily DX, the OPDX Bulletin, 425 DX News, DXNL,</w:t>
      </w:r>
      <w:r w:rsidR="00A9741C">
        <w:rPr>
          <w:rFonts w:ascii="Arial" w:hAnsi="Arial" w:cs="Arial"/>
          <w:color w:val="222222"/>
        </w:rPr>
        <w:t xml:space="preserve"> </w:t>
      </w:r>
      <w:r w:rsidR="00EA1AC1">
        <w:rPr>
          <w:rFonts w:ascii="Arial" w:hAnsi="Arial" w:cs="Arial"/>
          <w:color w:val="222222"/>
          <w:shd w:val="clear" w:color="auto" w:fill="FFFFFF"/>
        </w:rPr>
        <w:t>Contest Corral from QST and the ARRL Contest Calendar and WA7BNM web</w:t>
      </w:r>
      <w:r w:rsidR="00A9741C">
        <w:rPr>
          <w:rFonts w:ascii="Arial" w:hAnsi="Arial" w:cs="Arial"/>
          <w:color w:val="222222"/>
        </w:rPr>
        <w:t xml:space="preserve"> </w:t>
      </w:r>
      <w:r w:rsidR="00EA1AC1">
        <w:rPr>
          <w:rFonts w:ascii="Arial" w:hAnsi="Arial" w:cs="Arial"/>
          <w:color w:val="222222"/>
          <w:shd w:val="clear" w:color="auto" w:fill="FFFFFF"/>
        </w:rPr>
        <w:t>sites.  Thanks to all.</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SENEGAL, 6W.  Dani, EA4ATI is QRV with his temporary call sign</w:t>
      </w:r>
      <w:r w:rsidR="00A9741C">
        <w:rPr>
          <w:rFonts w:ascii="Arial" w:hAnsi="Arial" w:cs="Arial"/>
          <w:color w:val="222222"/>
        </w:rPr>
        <w:t xml:space="preserve"> </w:t>
      </w:r>
      <w:r w:rsidR="00EA1AC1">
        <w:rPr>
          <w:rFonts w:ascii="Arial" w:hAnsi="Arial" w:cs="Arial"/>
          <w:color w:val="222222"/>
          <w:shd w:val="clear" w:color="auto" w:fill="FFFFFF"/>
        </w:rPr>
        <w:t>6W1/EA4ATI and here for about three months.  He is active on 80 to</w:t>
      </w:r>
      <w:r w:rsidR="00A9741C">
        <w:rPr>
          <w:rFonts w:ascii="Arial" w:hAnsi="Arial" w:cs="Arial"/>
          <w:color w:val="222222"/>
        </w:rPr>
        <w:t xml:space="preserve"> </w:t>
      </w:r>
      <w:r w:rsidR="00EA1AC1">
        <w:rPr>
          <w:rFonts w:ascii="Arial" w:hAnsi="Arial" w:cs="Arial"/>
          <w:color w:val="222222"/>
          <w:shd w:val="clear" w:color="auto" w:fill="FFFFFF"/>
        </w:rPr>
        <w:t>10 meters using mainly SSB.  QSL via EA4R.</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AZORES, CU.  Jim, W6PQL will be QRV as CT8/W6PQL from Pico Island,</w:t>
      </w:r>
      <w:r w:rsidR="00A9741C">
        <w:rPr>
          <w:rFonts w:ascii="Arial" w:hAnsi="Arial" w:cs="Arial"/>
          <w:color w:val="222222"/>
        </w:rPr>
        <w:t xml:space="preserve"> </w:t>
      </w:r>
      <w:r w:rsidR="00EA1AC1">
        <w:rPr>
          <w:rFonts w:ascii="Arial" w:hAnsi="Arial" w:cs="Arial"/>
          <w:color w:val="222222"/>
          <w:shd w:val="clear" w:color="auto" w:fill="FFFFFF"/>
        </w:rPr>
        <w:t>IOTA EU-175, from July 25 to September 4.  Activity will be on 40 to</w:t>
      </w:r>
      <w:r w:rsidR="00A9741C">
        <w:rPr>
          <w:rFonts w:ascii="Arial" w:hAnsi="Arial" w:cs="Arial"/>
          <w:color w:val="222222"/>
        </w:rPr>
        <w:t xml:space="preserve"> </w:t>
      </w:r>
      <w:r w:rsidR="00EA1AC1">
        <w:rPr>
          <w:rFonts w:ascii="Arial" w:hAnsi="Arial" w:cs="Arial"/>
          <w:color w:val="222222"/>
          <w:shd w:val="clear" w:color="auto" w:fill="FFFFFF"/>
        </w:rPr>
        <w:t xml:space="preserve">15 meters using SSB and FT8, and EME and FT8 </w:t>
      </w:r>
      <w:proofErr w:type="spellStart"/>
      <w:r w:rsidR="00EA1AC1">
        <w:rPr>
          <w:rFonts w:ascii="Arial" w:hAnsi="Arial" w:cs="Arial"/>
          <w:color w:val="222222"/>
          <w:shd w:val="clear" w:color="auto" w:fill="FFFFFF"/>
        </w:rPr>
        <w:t>tropo</w:t>
      </w:r>
      <w:proofErr w:type="spellEnd"/>
      <w:r w:rsidR="00EA1AC1">
        <w:rPr>
          <w:rFonts w:ascii="Arial" w:hAnsi="Arial" w:cs="Arial"/>
          <w:color w:val="222222"/>
          <w:shd w:val="clear" w:color="auto" w:fill="FFFFFF"/>
        </w:rPr>
        <w:t xml:space="preserve"> on 2 meters.  QSL</w:t>
      </w:r>
      <w:r w:rsidR="00A9741C">
        <w:rPr>
          <w:rFonts w:ascii="Arial" w:hAnsi="Arial" w:cs="Arial"/>
          <w:color w:val="222222"/>
        </w:rPr>
        <w:t xml:space="preserve"> </w:t>
      </w:r>
      <w:r w:rsidR="00EA1AC1">
        <w:rPr>
          <w:rFonts w:ascii="Arial" w:hAnsi="Arial" w:cs="Arial"/>
          <w:color w:val="222222"/>
          <w:shd w:val="clear" w:color="auto" w:fill="FFFFFF"/>
        </w:rPr>
        <w:t>direct to home call.</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SPAIN, EA.  Special event station AM1ASX is QRV until July 30 to</w:t>
      </w:r>
      <w:r w:rsidR="00A9741C">
        <w:rPr>
          <w:rFonts w:ascii="Arial" w:hAnsi="Arial" w:cs="Arial"/>
          <w:color w:val="222222"/>
        </w:rPr>
        <w:t xml:space="preserve"> </w:t>
      </w:r>
      <w:r w:rsidR="00EA1AC1">
        <w:rPr>
          <w:rFonts w:ascii="Arial" w:hAnsi="Arial" w:cs="Arial"/>
          <w:color w:val="222222"/>
          <w:shd w:val="clear" w:color="auto" w:fill="FFFFFF"/>
        </w:rPr>
        <w:t>mark the Jacobean Holy Year 2021.  Activity is on the HF bands using</w:t>
      </w:r>
      <w:r w:rsidR="00A9741C">
        <w:rPr>
          <w:rFonts w:ascii="Arial" w:hAnsi="Arial" w:cs="Arial"/>
          <w:color w:val="222222"/>
        </w:rPr>
        <w:t xml:space="preserve"> </w:t>
      </w:r>
      <w:r w:rsidR="00EA1AC1">
        <w:rPr>
          <w:rFonts w:ascii="Arial" w:hAnsi="Arial" w:cs="Arial"/>
          <w:color w:val="222222"/>
          <w:shd w:val="clear" w:color="auto" w:fill="FFFFFF"/>
        </w:rPr>
        <w:t>SSB, FT8 and FT4.  QSL via EA1IQM.</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ECUADOR, HC.  Members of the Quito Radio Club will be QRV as</w:t>
      </w:r>
      <w:r w:rsidR="00A9741C">
        <w:rPr>
          <w:rFonts w:ascii="Arial" w:hAnsi="Arial" w:cs="Arial"/>
          <w:color w:val="222222"/>
        </w:rPr>
        <w:t xml:space="preserve"> </w:t>
      </w:r>
      <w:r w:rsidR="00EA1AC1">
        <w:rPr>
          <w:rFonts w:ascii="Arial" w:hAnsi="Arial" w:cs="Arial"/>
          <w:color w:val="222222"/>
          <w:shd w:val="clear" w:color="auto" w:fill="FFFFFF"/>
        </w:rPr>
        <w:t>HD1QRC90 from July 17 to 25 to celebrate the club's 90</w:t>
      </w:r>
      <w:r w:rsidR="00EA1AC1" w:rsidRPr="00A9741C">
        <w:rPr>
          <w:rFonts w:ascii="Arial" w:hAnsi="Arial" w:cs="Arial"/>
          <w:color w:val="222222"/>
          <w:shd w:val="clear" w:color="auto" w:fill="FFFFFF"/>
          <w:vertAlign w:val="superscript"/>
        </w:rPr>
        <w:t>th</w:t>
      </w:r>
      <w:r w:rsidR="00A9741C">
        <w:rPr>
          <w:rFonts w:ascii="Arial" w:hAnsi="Arial" w:cs="Arial"/>
          <w:color w:val="222222"/>
        </w:rPr>
        <w:t xml:space="preserve"> </w:t>
      </w:r>
      <w:r w:rsidR="00EA1AC1">
        <w:rPr>
          <w:rFonts w:ascii="Arial" w:hAnsi="Arial" w:cs="Arial"/>
          <w:color w:val="222222"/>
          <w:shd w:val="clear" w:color="auto" w:fill="FFFFFF"/>
        </w:rPr>
        <w:t>anniversary.  QSL via EA5GL.</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PANAMA, HP.  Special event stations 3F200AT and 3F200NG are QRV</w:t>
      </w:r>
      <w:r w:rsidR="00A9741C">
        <w:rPr>
          <w:rFonts w:ascii="Arial" w:hAnsi="Arial" w:cs="Arial"/>
          <w:color w:val="222222"/>
        </w:rPr>
        <w:t xml:space="preserve"> </w:t>
      </w:r>
      <w:r w:rsidR="00EA1AC1">
        <w:rPr>
          <w:rFonts w:ascii="Arial" w:hAnsi="Arial" w:cs="Arial"/>
          <w:color w:val="222222"/>
          <w:shd w:val="clear" w:color="auto" w:fill="FFFFFF"/>
        </w:rPr>
        <w:t>until November 30 to celebrate Panama's Bicentennial anniversary of</w:t>
      </w:r>
      <w:r w:rsidR="00A9741C">
        <w:rPr>
          <w:rFonts w:ascii="Arial" w:hAnsi="Arial" w:cs="Arial"/>
          <w:color w:val="222222"/>
        </w:rPr>
        <w:t xml:space="preserve"> </w:t>
      </w:r>
      <w:r w:rsidR="00EA1AC1">
        <w:rPr>
          <w:rFonts w:ascii="Arial" w:hAnsi="Arial" w:cs="Arial"/>
          <w:color w:val="222222"/>
          <w:shd w:val="clear" w:color="auto" w:fill="FFFFFF"/>
        </w:rPr>
        <w:t xml:space="preserve">Independence.  QSL via </w:t>
      </w:r>
      <w:proofErr w:type="spellStart"/>
      <w:r w:rsidR="00EA1AC1">
        <w:rPr>
          <w:rFonts w:ascii="Arial" w:hAnsi="Arial" w:cs="Arial"/>
          <w:color w:val="222222"/>
          <w:shd w:val="clear" w:color="auto" w:fill="FFFFFF"/>
        </w:rPr>
        <w:t>LoTW</w:t>
      </w:r>
      <w:proofErr w:type="spellEnd"/>
      <w:r w:rsidR="00EA1AC1">
        <w:rPr>
          <w:rFonts w:ascii="Arial" w:hAnsi="Arial" w:cs="Arial"/>
          <w:color w:val="222222"/>
          <w:shd w:val="clear" w:color="auto" w:fill="FFFFFF"/>
        </w:rPr>
        <w:t>.</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SVALBARD, JW.  Look for a group of operators to be QRV as JW0W from</w:t>
      </w:r>
      <w:r w:rsidR="00A9741C">
        <w:rPr>
          <w:rFonts w:ascii="Arial" w:hAnsi="Arial" w:cs="Arial"/>
          <w:color w:val="222222"/>
        </w:rPr>
        <w:t xml:space="preserve"> </w:t>
      </w:r>
      <w:proofErr w:type="spellStart"/>
      <w:r w:rsidR="00EA1AC1">
        <w:rPr>
          <w:rFonts w:ascii="Arial" w:hAnsi="Arial" w:cs="Arial"/>
          <w:color w:val="222222"/>
          <w:shd w:val="clear" w:color="auto" w:fill="FFFFFF"/>
        </w:rPr>
        <w:t>Prins</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Karls</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Forland</w:t>
      </w:r>
      <w:proofErr w:type="spellEnd"/>
      <w:r w:rsidR="00EA1AC1">
        <w:rPr>
          <w:rFonts w:ascii="Arial" w:hAnsi="Arial" w:cs="Arial"/>
          <w:color w:val="222222"/>
          <w:shd w:val="clear" w:color="auto" w:fill="FFFFFF"/>
        </w:rPr>
        <w:t>, IOTA EU-063, from July 21 to 26.  Activity will</w:t>
      </w:r>
      <w:r w:rsidR="00A9741C">
        <w:rPr>
          <w:rFonts w:ascii="Arial" w:hAnsi="Arial" w:cs="Arial"/>
          <w:color w:val="222222"/>
        </w:rPr>
        <w:t xml:space="preserve"> </w:t>
      </w:r>
      <w:r w:rsidR="00EA1AC1">
        <w:rPr>
          <w:rFonts w:ascii="Arial" w:hAnsi="Arial" w:cs="Arial"/>
          <w:color w:val="222222"/>
          <w:shd w:val="clear" w:color="auto" w:fill="FFFFFF"/>
        </w:rPr>
        <w:t>be on the 80 to 10 meters using CW, SSB, and FT8 with four to five</w:t>
      </w:r>
      <w:r w:rsidR="00A9741C">
        <w:rPr>
          <w:rFonts w:ascii="Arial" w:hAnsi="Arial" w:cs="Arial"/>
          <w:color w:val="222222"/>
        </w:rPr>
        <w:t xml:space="preserve"> </w:t>
      </w:r>
      <w:r w:rsidR="00EA1AC1">
        <w:rPr>
          <w:rFonts w:ascii="Arial" w:hAnsi="Arial" w:cs="Arial"/>
          <w:color w:val="222222"/>
          <w:shd w:val="clear" w:color="auto" w:fill="FFFFFF"/>
        </w:rPr>
        <w:t>stations active.  QSL via M0OXO.</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 xml:space="preserve">BRAZIL, PY.  </w:t>
      </w:r>
      <w:proofErr w:type="spellStart"/>
      <w:r w:rsidR="00EA1AC1">
        <w:rPr>
          <w:rFonts w:ascii="Arial" w:hAnsi="Arial" w:cs="Arial"/>
          <w:color w:val="222222"/>
          <w:shd w:val="clear" w:color="auto" w:fill="FFFFFF"/>
        </w:rPr>
        <w:t>Mor</w:t>
      </w:r>
      <w:proofErr w:type="spellEnd"/>
      <w:r w:rsidR="00EA1AC1">
        <w:rPr>
          <w:rFonts w:ascii="Arial" w:hAnsi="Arial" w:cs="Arial"/>
          <w:color w:val="222222"/>
          <w:shd w:val="clear" w:color="auto" w:fill="FFFFFF"/>
        </w:rPr>
        <w:t>, PT7ZT is QRV with special call ZV32ZT until August</w:t>
      </w:r>
      <w:r w:rsidR="00A9741C">
        <w:rPr>
          <w:rFonts w:ascii="Arial" w:hAnsi="Arial" w:cs="Arial"/>
          <w:color w:val="222222"/>
        </w:rPr>
        <w:t xml:space="preserve"> </w:t>
      </w:r>
      <w:r w:rsidR="00EA1AC1">
        <w:rPr>
          <w:rFonts w:ascii="Arial" w:hAnsi="Arial" w:cs="Arial"/>
          <w:color w:val="222222"/>
          <w:shd w:val="clear" w:color="auto" w:fill="FFFFFF"/>
        </w:rPr>
        <w:t>13 to celebrate the XXXII Olympics.   Activity is on the HF bands</w:t>
      </w:r>
      <w:r w:rsidR="00A9741C">
        <w:rPr>
          <w:rFonts w:ascii="Arial" w:hAnsi="Arial" w:cs="Arial"/>
          <w:color w:val="222222"/>
        </w:rPr>
        <w:t xml:space="preserve"> </w:t>
      </w:r>
      <w:r w:rsidR="00EA1AC1">
        <w:rPr>
          <w:rFonts w:ascii="Arial" w:hAnsi="Arial" w:cs="Arial"/>
          <w:color w:val="222222"/>
          <w:shd w:val="clear" w:color="auto" w:fill="FFFFFF"/>
        </w:rPr>
        <w:t>using SSB and various digital modes.  QSL direct to home call.</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ASIATIC RUSSIA, UA0.  A group of operators are QRV as RI0FM from</w:t>
      </w:r>
      <w:r w:rsidR="00A9741C">
        <w:rPr>
          <w:rFonts w:ascii="Arial" w:hAnsi="Arial" w:cs="Arial"/>
          <w:color w:val="222222"/>
        </w:rPr>
        <w:t xml:space="preserve"> </w:t>
      </w:r>
      <w:r w:rsidR="00EA1AC1">
        <w:rPr>
          <w:rFonts w:ascii="Arial" w:hAnsi="Arial" w:cs="Arial"/>
          <w:color w:val="222222"/>
          <w:shd w:val="clear" w:color="auto" w:fill="FFFFFF"/>
        </w:rPr>
        <w:t>Moneron Island, IOTA AS-149, until July 31.  Activity is on the HF</w:t>
      </w:r>
      <w:r w:rsidR="00A9741C">
        <w:rPr>
          <w:rFonts w:ascii="Arial" w:hAnsi="Arial" w:cs="Arial"/>
          <w:color w:val="222222"/>
        </w:rPr>
        <w:t xml:space="preserve"> </w:t>
      </w:r>
      <w:r w:rsidR="00EA1AC1">
        <w:rPr>
          <w:rFonts w:ascii="Arial" w:hAnsi="Arial" w:cs="Arial"/>
          <w:color w:val="222222"/>
          <w:shd w:val="clear" w:color="auto" w:fill="FFFFFF"/>
        </w:rPr>
        <w:t>bands using CW, SSB and FT8 with two stations active.  QSL via UA3A.</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BRUNEI, V8.  In celebration of His Majesty Sultan Haji Hassanal</w:t>
      </w:r>
      <w:r w:rsidR="00A9741C">
        <w:rPr>
          <w:rFonts w:ascii="Arial" w:hAnsi="Arial" w:cs="Arial"/>
          <w:color w:val="222222"/>
        </w:rPr>
        <w:t xml:space="preserve"> </w:t>
      </w:r>
      <w:r w:rsidR="00EA1AC1">
        <w:rPr>
          <w:rFonts w:ascii="Arial" w:hAnsi="Arial" w:cs="Arial"/>
          <w:color w:val="222222"/>
          <w:shd w:val="clear" w:color="auto" w:fill="FFFFFF"/>
        </w:rPr>
        <w:t xml:space="preserve">Bolkiah </w:t>
      </w:r>
      <w:proofErr w:type="spellStart"/>
      <w:r w:rsidR="00EA1AC1">
        <w:rPr>
          <w:rFonts w:ascii="Arial" w:hAnsi="Arial" w:cs="Arial"/>
          <w:color w:val="222222"/>
          <w:shd w:val="clear" w:color="auto" w:fill="FFFFFF"/>
        </w:rPr>
        <w:t>Muizzaddin</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Waddaulah</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Ibni</w:t>
      </w:r>
      <w:proofErr w:type="spellEnd"/>
      <w:r w:rsidR="00EA1AC1">
        <w:rPr>
          <w:rFonts w:ascii="Arial" w:hAnsi="Arial" w:cs="Arial"/>
          <w:color w:val="222222"/>
          <w:shd w:val="clear" w:color="auto" w:fill="FFFFFF"/>
        </w:rPr>
        <w:t xml:space="preserve"> Al-</w:t>
      </w:r>
      <w:proofErr w:type="spellStart"/>
      <w:r w:rsidR="00EA1AC1">
        <w:rPr>
          <w:rFonts w:ascii="Arial" w:hAnsi="Arial" w:cs="Arial"/>
          <w:color w:val="222222"/>
          <w:shd w:val="clear" w:color="auto" w:fill="FFFFFF"/>
        </w:rPr>
        <w:t>Marhum</w:t>
      </w:r>
      <w:proofErr w:type="spellEnd"/>
      <w:r w:rsidR="00EA1AC1">
        <w:rPr>
          <w:rFonts w:ascii="Arial" w:hAnsi="Arial" w:cs="Arial"/>
          <w:color w:val="222222"/>
          <w:shd w:val="clear" w:color="auto" w:fill="FFFFFF"/>
        </w:rPr>
        <w:t>, Sultan Haji Omar 'Ali</w:t>
      </w:r>
      <w:r w:rsidR="00A9741C">
        <w:rPr>
          <w:rFonts w:ascii="Arial" w:hAnsi="Arial" w:cs="Arial"/>
          <w:color w:val="222222"/>
        </w:rPr>
        <w:t xml:space="preserve"> </w:t>
      </w:r>
      <w:proofErr w:type="spellStart"/>
      <w:r w:rsidR="00EA1AC1">
        <w:rPr>
          <w:rFonts w:ascii="Arial" w:hAnsi="Arial" w:cs="Arial"/>
          <w:color w:val="222222"/>
          <w:shd w:val="clear" w:color="auto" w:fill="FFFFFF"/>
        </w:rPr>
        <w:t>Saifuddien</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Sa'adul</w:t>
      </w:r>
      <w:proofErr w:type="spellEnd"/>
      <w:r w:rsidR="00EA1AC1">
        <w:rPr>
          <w:rFonts w:ascii="Arial" w:hAnsi="Arial" w:cs="Arial"/>
          <w:color w:val="222222"/>
          <w:shd w:val="clear" w:color="auto" w:fill="FFFFFF"/>
        </w:rPr>
        <w:t xml:space="preserve"> Khairi </w:t>
      </w:r>
      <w:proofErr w:type="spellStart"/>
      <w:r w:rsidR="00EA1AC1">
        <w:rPr>
          <w:rFonts w:ascii="Arial" w:hAnsi="Arial" w:cs="Arial"/>
          <w:color w:val="222222"/>
          <w:shd w:val="clear" w:color="auto" w:fill="FFFFFF"/>
        </w:rPr>
        <w:t>Waddien</w:t>
      </w:r>
      <w:proofErr w:type="spellEnd"/>
      <w:r w:rsidR="00EA1AC1">
        <w:rPr>
          <w:rFonts w:ascii="Arial" w:hAnsi="Arial" w:cs="Arial"/>
          <w:color w:val="222222"/>
          <w:shd w:val="clear" w:color="auto" w:fill="FFFFFF"/>
        </w:rPr>
        <w:t>, and the Yang Di-</w:t>
      </w:r>
      <w:proofErr w:type="spellStart"/>
      <w:r w:rsidR="00EA1AC1">
        <w:rPr>
          <w:rFonts w:ascii="Arial" w:hAnsi="Arial" w:cs="Arial"/>
          <w:color w:val="222222"/>
          <w:shd w:val="clear" w:color="auto" w:fill="FFFFFF"/>
        </w:rPr>
        <w:t>Pertuan</w:t>
      </w:r>
      <w:proofErr w:type="spellEnd"/>
      <w:r w:rsidR="00EA1AC1">
        <w:rPr>
          <w:rFonts w:ascii="Arial" w:hAnsi="Arial" w:cs="Arial"/>
          <w:color w:val="222222"/>
          <w:shd w:val="clear" w:color="auto" w:fill="FFFFFF"/>
        </w:rPr>
        <w:t xml:space="preserve"> Negara</w:t>
      </w:r>
      <w:r w:rsidR="00A9741C">
        <w:rPr>
          <w:rFonts w:ascii="Arial" w:hAnsi="Arial" w:cs="Arial"/>
          <w:color w:val="222222"/>
        </w:rPr>
        <w:t xml:space="preserve"> </w:t>
      </w:r>
      <w:r w:rsidR="00EA1AC1">
        <w:rPr>
          <w:rFonts w:ascii="Arial" w:hAnsi="Arial" w:cs="Arial"/>
          <w:color w:val="222222"/>
          <w:shd w:val="clear" w:color="auto" w:fill="FFFFFF"/>
        </w:rPr>
        <w:t>Brunei Darussalam 75th Royal Birthday, special event station V84SKP</w:t>
      </w:r>
      <w:r w:rsidR="00A9741C">
        <w:rPr>
          <w:rFonts w:ascii="Arial" w:hAnsi="Arial" w:cs="Arial"/>
          <w:color w:val="222222"/>
        </w:rPr>
        <w:t xml:space="preserve"> </w:t>
      </w:r>
      <w:r w:rsidR="00EA1AC1">
        <w:rPr>
          <w:rFonts w:ascii="Arial" w:hAnsi="Arial" w:cs="Arial"/>
          <w:color w:val="222222"/>
          <w:shd w:val="clear" w:color="auto" w:fill="FFFFFF"/>
        </w:rPr>
        <w:t>will be QRV from July 18 to 24.  Activity will be on 40, 20, 15 and</w:t>
      </w:r>
      <w:r w:rsidR="00A9741C">
        <w:rPr>
          <w:rFonts w:ascii="Arial" w:hAnsi="Arial" w:cs="Arial"/>
          <w:color w:val="222222"/>
        </w:rPr>
        <w:t xml:space="preserve"> </w:t>
      </w:r>
      <w:r w:rsidR="00EA1AC1">
        <w:rPr>
          <w:rFonts w:ascii="Arial" w:hAnsi="Arial" w:cs="Arial"/>
          <w:color w:val="222222"/>
          <w:shd w:val="clear" w:color="auto" w:fill="FFFFFF"/>
        </w:rPr>
        <w:t>10 meters using SSB, CW and FT8.  QSL via operators' instructions.</w:t>
      </w:r>
      <w:r w:rsidR="00EA1AC1">
        <w:rPr>
          <w:rFonts w:ascii="Arial" w:hAnsi="Arial" w:cs="Arial"/>
          <w:color w:val="222222"/>
        </w:rPr>
        <w:br/>
      </w:r>
      <w:r w:rsidR="00EA1AC1">
        <w:rPr>
          <w:rFonts w:ascii="Arial" w:hAnsi="Arial" w:cs="Arial"/>
          <w:color w:val="222222"/>
        </w:rPr>
        <w:lastRenderedPageBreak/>
        <w:br/>
      </w:r>
      <w:r w:rsidR="00EA1AC1">
        <w:rPr>
          <w:rFonts w:ascii="Arial" w:hAnsi="Arial" w:cs="Arial"/>
          <w:color w:val="222222"/>
          <w:shd w:val="clear" w:color="auto" w:fill="FFFFFF"/>
        </w:rPr>
        <w:t>INDONESIA, YB.  Special event station 8B53BG is QRV to celebrate the</w:t>
      </w:r>
      <w:r w:rsidR="00A9741C">
        <w:rPr>
          <w:rFonts w:ascii="Arial" w:hAnsi="Arial" w:cs="Arial"/>
          <w:color w:val="222222"/>
        </w:rPr>
        <w:t xml:space="preserve"> </w:t>
      </w:r>
      <w:r w:rsidR="00EA1AC1">
        <w:rPr>
          <w:rFonts w:ascii="Arial" w:hAnsi="Arial" w:cs="Arial"/>
          <w:color w:val="222222"/>
          <w:shd w:val="clear" w:color="auto" w:fill="FFFFFF"/>
        </w:rPr>
        <w:t xml:space="preserve">53rd anniversary of the </w:t>
      </w:r>
      <w:proofErr w:type="spellStart"/>
      <w:r w:rsidR="00EA1AC1">
        <w:rPr>
          <w:rFonts w:ascii="Arial" w:hAnsi="Arial" w:cs="Arial"/>
          <w:color w:val="222222"/>
          <w:shd w:val="clear" w:color="auto" w:fill="FFFFFF"/>
        </w:rPr>
        <w:t>Organisasa</w:t>
      </w:r>
      <w:proofErr w:type="spellEnd"/>
      <w:r w:rsidR="00EA1AC1">
        <w:rPr>
          <w:rFonts w:ascii="Arial" w:hAnsi="Arial" w:cs="Arial"/>
          <w:color w:val="222222"/>
          <w:shd w:val="clear" w:color="auto" w:fill="FFFFFF"/>
        </w:rPr>
        <w:t xml:space="preserve"> </w:t>
      </w:r>
      <w:proofErr w:type="spellStart"/>
      <w:r w:rsidR="00EA1AC1">
        <w:rPr>
          <w:rFonts w:ascii="Arial" w:hAnsi="Arial" w:cs="Arial"/>
          <w:color w:val="222222"/>
          <w:shd w:val="clear" w:color="auto" w:fill="FFFFFF"/>
        </w:rPr>
        <w:t>Amatir</w:t>
      </w:r>
      <w:proofErr w:type="spellEnd"/>
      <w:r w:rsidR="00EA1AC1">
        <w:rPr>
          <w:rFonts w:ascii="Arial" w:hAnsi="Arial" w:cs="Arial"/>
          <w:color w:val="222222"/>
          <w:shd w:val="clear" w:color="auto" w:fill="FFFFFF"/>
        </w:rPr>
        <w:t xml:space="preserve"> Radio Indonesia and ORARI</w:t>
      </w:r>
      <w:r w:rsidR="00A9741C">
        <w:rPr>
          <w:rFonts w:ascii="Arial" w:hAnsi="Arial" w:cs="Arial"/>
          <w:color w:val="222222"/>
        </w:rPr>
        <w:t xml:space="preserve"> </w:t>
      </w:r>
      <w:proofErr w:type="spellStart"/>
      <w:r w:rsidR="00EA1AC1">
        <w:rPr>
          <w:rFonts w:ascii="Arial" w:hAnsi="Arial" w:cs="Arial"/>
          <w:color w:val="222222"/>
          <w:shd w:val="clear" w:color="auto" w:fill="FFFFFF"/>
        </w:rPr>
        <w:t>Lokal</w:t>
      </w:r>
      <w:proofErr w:type="spellEnd"/>
      <w:r w:rsidR="00EA1AC1">
        <w:rPr>
          <w:rFonts w:ascii="Arial" w:hAnsi="Arial" w:cs="Arial"/>
          <w:color w:val="222222"/>
          <w:shd w:val="clear" w:color="auto" w:fill="FFFFFF"/>
        </w:rPr>
        <w:t xml:space="preserve"> Bogor.  The length of the activity is unknown.  QSL via</w:t>
      </w:r>
      <w:r w:rsidR="00A9741C">
        <w:rPr>
          <w:rFonts w:ascii="Arial" w:hAnsi="Arial" w:cs="Arial"/>
          <w:color w:val="222222"/>
        </w:rPr>
        <w:t xml:space="preserve"> </w:t>
      </w:r>
      <w:r w:rsidR="00EA1AC1">
        <w:rPr>
          <w:rFonts w:ascii="Arial" w:hAnsi="Arial" w:cs="Arial"/>
          <w:color w:val="222222"/>
          <w:shd w:val="clear" w:color="auto" w:fill="FFFFFF"/>
        </w:rPr>
        <w:t>operators' instructions.</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The K1USN Slow Speed CW Test is scheduled for July 19.</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 xml:space="preserve">The Worldwide Sideband Activity Contest and RTTYOPS </w:t>
      </w:r>
      <w:proofErr w:type="spellStart"/>
      <w:r w:rsidR="00EA1AC1">
        <w:rPr>
          <w:rFonts w:ascii="Arial" w:hAnsi="Arial" w:cs="Arial"/>
          <w:color w:val="222222"/>
          <w:shd w:val="clear" w:color="auto" w:fill="FFFFFF"/>
        </w:rPr>
        <w:t>Weeksprint</w:t>
      </w:r>
      <w:proofErr w:type="spellEnd"/>
      <w:r w:rsidR="00EA1AC1">
        <w:rPr>
          <w:rFonts w:ascii="Arial" w:hAnsi="Arial" w:cs="Arial"/>
          <w:color w:val="222222"/>
          <w:shd w:val="clear" w:color="auto" w:fill="FFFFFF"/>
        </w:rPr>
        <w:t xml:space="preserve"> are</w:t>
      </w:r>
      <w:r w:rsidR="00EA1AC1">
        <w:rPr>
          <w:rFonts w:ascii="Arial" w:hAnsi="Arial" w:cs="Arial"/>
          <w:color w:val="222222"/>
        </w:rPr>
        <w:br/>
      </w:r>
      <w:r w:rsidR="00EA1AC1">
        <w:rPr>
          <w:rFonts w:ascii="Arial" w:hAnsi="Arial" w:cs="Arial"/>
          <w:color w:val="222222"/>
          <w:shd w:val="clear" w:color="auto" w:fill="FFFFFF"/>
        </w:rPr>
        <w:t>scheduled for July 20.</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 xml:space="preserve">The Phone Fray and </w:t>
      </w:r>
      <w:proofErr w:type="spellStart"/>
      <w:r w:rsidR="00EA1AC1">
        <w:rPr>
          <w:rFonts w:ascii="Arial" w:hAnsi="Arial" w:cs="Arial"/>
          <w:color w:val="222222"/>
          <w:shd w:val="clear" w:color="auto" w:fill="FFFFFF"/>
        </w:rPr>
        <w:t>CWops</w:t>
      </w:r>
      <w:proofErr w:type="spellEnd"/>
      <w:r w:rsidR="00EA1AC1">
        <w:rPr>
          <w:rFonts w:ascii="Arial" w:hAnsi="Arial" w:cs="Arial"/>
          <w:color w:val="222222"/>
          <w:shd w:val="clear" w:color="auto" w:fill="FFFFFF"/>
        </w:rPr>
        <w:t xml:space="preserve"> Mini-CWT Test are scheduled for July 21.</w:t>
      </w:r>
      <w:r w:rsidR="00EA1AC1">
        <w:rPr>
          <w:rFonts w:ascii="Arial" w:hAnsi="Arial" w:cs="Arial"/>
          <w:color w:val="222222"/>
        </w:rPr>
        <w:br/>
      </w:r>
      <w:r w:rsidR="00EA1AC1">
        <w:rPr>
          <w:rFonts w:ascii="Arial" w:hAnsi="Arial" w:cs="Arial"/>
          <w:color w:val="222222"/>
        </w:rPr>
        <w:br/>
      </w:r>
      <w:r w:rsidR="00EA1AC1">
        <w:rPr>
          <w:rFonts w:ascii="Arial" w:hAnsi="Arial" w:cs="Arial"/>
          <w:color w:val="222222"/>
          <w:shd w:val="clear" w:color="auto" w:fill="FFFFFF"/>
        </w:rPr>
        <w:t>Please see July QST, page 73, and the ARRL and WA7BNM contest</w:t>
      </w:r>
      <w:r w:rsidR="00EA1AC1">
        <w:rPr>
          <w:rFonts w:ascii="Arial" w:hAnsi="Arial" w:cs="Arial"/>
          <w:color w:val="222222"/>
        </w:rPr>
        <w:br/>
      </w:r>
      <w:r w:rsidR="00EA1AC1">
        <w:rPr>
          <w:rFonts w:ascii="Arial" w:hAnsi="Arial" w:cs="Arial"/>
          <w:color w:val="222222"/>
          <w:shd w:val="clear" w:color="auto" w:fill="FFFFFF"/>
        </w:rPr>
        <w:t>websites for details.</w:t>
      </w:r>
    </w:p>
    <w:p w14:paraId="6903A7C8" w14:textId="50952B51" w:rsidR="004D7130" w:rsidRPr="004D7130" w:rsidRDefault="004D7130" w:rsidP="004D7130">
      <w:pPr>
        <w:widowControl w:val="0"/>
        <w:contextualSpacing/>
        <w:mirrorIndents/>
        <w:rPr>
          <w:rFonts w:ascii="Arial" w:hAnsi="Arial" w:cs="Arial"/>
          <w:color w:val="222222"/>
          <w:shd w:val="clear" w:color="auto" w:fill="FFFFFF"/>
        </w:rPr>
      </w:pPr>
      <w:r>
        <w:rPr>
          <w:b/>
          <w:bCs/>
          <w:iCs/>
          <w:noProof/>
          <w:sz w:val="32"/>
          <w:szCs w:val="32"/>
        </w:rPr>
        <w:t>___________________________________________________________________</w:t>
      </w:r>
    </w:p>
    <w:p w14:paraId="443C2138" w14:textId="77777777" w:rsidR="00B73316" w:rsidRDefault="00B73316" w:rsidP="009C42BF">
      <w:pPr>
        <w:widowControl w:val="0"/>
        <w:contextualSpacing/>
        <w:mirrorIndents/>
      </w:pPr>
    </w:p>
    <w:p w14:paraId="07DF6876" w14:textId="68D5444E" w:rsidR="002E2AC5" w:rsidRDefault="002E2AC5" w:rsidP="009C42BF">
      <w:pPr>
        <w:contextualSpacing/>
        <w:rPr>
          <w:b/>
          <w:bCs/>
          <w:i/>
          <w:color w:val="000000" w:themeColor="text1"/>
          <w:sz w:val="32"/>
          <w:szCs w:val="32"/>
        </w:rPr>
      </w:pPr>
      <w:bookmarkStart w:id="33" w:name="hamfest"/>
      <w:bookmarkStart w:id="34" w:name="_Hlk50106919"/>
      <w:bookmarkEnd w:id="33"/>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4F970D7E">
            <wp:simplePos x="0" y="0"/>
            <wp:positionH relativeFrom="margin">
              <wp:align>right</wp:align>
            </wp:positionH>
            <wp:positionV relativeFrom="paragraph">
              <wp:posOffset>12700</wp:posOffset>
            </wp:positionV>
            <wp:extent cx="2827020" cy="1419225"/>
            <wp:effectExtent l="0" t="0" r="0" b="9525"/>
            <wp:wrapTight wrapText="bothSides">
              <wp:wrapPolygon edited="0">
                <wp:start x="0" y="0"/>
                <wp:lineTo x="0" y="21455"/>
                <wp:lineTo x="21396" y="21455"/>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0580" cy="1421012"/>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9C42BF">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 xml:space="preserve">take a good look at the list, </w:t>
      </w:r>
      <w:proofErr w:type="gramStart"/>
      <w:r w:rsidR="00301B64">
        <w:t>it’s</w:t>
      </w:r>
      <w:proofErr w:type="gramEnd"/>
      <w:r w:rsidR="00301B64">
        <w:t xml:space="preserve"> growing every day!</w:t>
      </w:r>
    </w:p>
    <w:p w14:paraId="1D7B521B" w14:textId="10521C64" w:rsidR="007535EB" w:rsidRDefault="00795D68" w:rsidP="009C42BF">
      <w:pPr>
        <w:widowControl w:val="0"/>
        <w:contextualSpacing/>
      </w:pPr>
      <w:r w:rsidRPr="007535EB">
        <w:t xml:space="preserve"> </w:t>
      </w:r>
    </w:p>
    <w:p w14:paraId="5187633D" w14:textId="2DDEBB28" w:rsidR="005E114B" w:rsidRDefault="005E114B" w:rsidP="009C42BF">
      <w:pPr>
        <w:widowControl w:val="0"/>
        <w:contextualSpacing/>
      </w:pPr>
    </w:p>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5760"/>
        <w:gridCol w:w="8415"/>
      </w:tblGrid>
      <w:tr w:rsidR="005F7D51" w:rsidRPr="005F7D51" w14:paraId="7893A46A" w14:textId="77777777" w:rsidTr="005F7D51">
        <w:trPr>
          <w:tblCellSpacing w:w="15" w:type="dxa"/>
        </w:trPr>
        <w:tc>
          <w:tcPr>
            <w:tcW w:w="14115" w:type="dxa"/>
            <w:gridSpan w:val="2"/>
            <w:hideMark/>
          </w:tcPr>
          <w:p w14:paraId="75500457" w14:textId="77777777" w:rsidR="005F7D51" w:rsidRPr="005F7D51" w:rsidRDefault="005F7D51" w:rsidP="005F7D51">
            <w:pPr>
              <w:jc w:val="center"/>
            </w:pPr>
            <w:r w:rsidRPr="005F7D51">
              <w:rPr>
                <w:b/>
                <w:bCs/>
                <w:i/>
                <w:iCs/>
                <w:sz w:val="36"/>
                <w:szCs w:val="36"/>
              </w:rPr>
              <w:t>2021</w:t>
            </w:r>
          </w:p>
          <w:p w14:paraId="19C368AE" w14:textId="77777777" w:rsidR="005F7D51" w:rsidRPr="005F7D51" w:rsidRDefault="005F7D51" w:rsidP="005F7D51">
            <w:pPr>
              <w:jc w:val="center"/>
            </w:pPr>
            <w:r w:rsidRPr="005F7D51">
              <w:t> </w:t>
            </w:r>
          </w:p>
        </w:tc>
      </w:tr>
      <w:tr w:rsidR="005F7D51" w:rsidRPr="005F7D51" w14:paraId="56D5158B" w14:textId="77777777" w:rsidTr="00043E77">
        <w:trPr>
          <w:tblCellSpacing w:w="15" w:type="dxa"/>
        </w:trPr>
        <w:tc>
          <w:tcPr>
            <w:tcW w:w="5715" w:type="dxa"/>
            <w:hideMark/>
          </w:tcPr>
          <w:p w14:paraId="5317621B" w14:textId="77777777" w:rsidR="005F7D51" w:rsidRPr="005F7D51" w:rsidRDefault="005F7D51" w:rsidP="005F7D51">
            <w:r w:rsidRPr="005F7D51">
              <w:rPr>
                <w:b/>
                <w:bCs/>
                <w:strike/>
              </w:rPr>
              <w:t>07/10/2021 - </w:t>
            </w:r>
            <w:proofErr w:type="spellStart"/>
            <w:r w:rsidRPr="005F7D51">
              <w:rPr>
                <w:b/>
                <w:bCs/>
                <w:strike/>
              </w:rPr>
              <w:fldChar w:fldCharType="begin"/>
            </w:r>
            <w:r w:rsidRPr="005F7D51">
              <w:rPr>
                <w:b/>
                <w:bCs/>
                <w:strike/>
              </w:rPr>
              <w:instrText xml:space="preserve"> HYPERLINK "http://www.arrl.org/hamfests/mansfiled-mid-summer-trunkfest" \o "Mansfiled Mid-Summer Trunkfest" </w:instrText>
            </w:r>
            <w:r w:rsidRPr="005F7D51">
              <w:rPr>
                <w:b/>
                <w:bCs/>
                <w:strike/>
              </w:rPr>
              <w:fldChar w:fldCharType="separate"/>
            </w:r>
            <w:r w:rsidRPr="005F7D51">
              <w:rPr>
                <w:b/>
                <w:bCs/>
                <w:strike/>
                <w:color w:val="0000FF"/>
                <w:u w:val="single"/>
              </w:rPr>
              <w:t>Mansfiled</w:t>
            </w:r>
            <w:proofErr w:type="spellEnd"/>
            <w:r w:rsidRPr="005F7D51">
              <w:rPr>
                <w:b/>
                <w:bCs/>
                <w:strike/>
                <w:color w:val="0000FF"/>
                <w:u w:val="single"/>
              </w:rPr>
              <w:t xml:space="preserve"> Mid-Summer </w:t>
            </w:r>
            <w:proofErr w:type="spellStart"/>
            <w:r w:rsidRPr="005F7D51">
              <w:rPr>
                <w:b/>
                <w:bCs/>
                <w:strike/>
                <w:color w:val="0000FF"/>
                <w:u w:val="single"/>
              </w:rPr>
              <w:t>Trunkfest</w:t>
            </w:r>
            <w:proofErr w:type="spellEnd"/>
            <w:r w:rsidRPr="005F7D51">
              <w:rPr>
                <w:b/>
                <w:bCs/>
                <w:strike/>
              </w:rPr>
              <w:fldChar w:fldCharType="end"/>
            </w:r>
          </w:p>
          <w:p w14:paraId="431B795B" w14:textId="77777777" w:rsidR="005F7D51" w:rsidRPr="005F7D51" w:rsidRDefault="005F7D51" w:rsidP="005F7D51">
            <w:r w:rsidRPr="005F7D51">
              <w:rPr>
                <w:b/>
                <w:bCs/>
                <w:strike/>
              </w:rPr>
              <w:t>Location: </w:t>
            </w:r>
            <w:r w:rsidRPr="005F7D51">
              <w:rPr>
                <w:strike/>
              </w:rPr>
              <w:t>Mansfield, OH</w:t>
            </w:r>
            <w:r w:rsidRPr="005F7D51">
              <w:rPr>
                <w:strike/>
              </w:rPr>
              <w:br/>
            </w:r>
            <w:r w:rsidRPr="005F7D51">
              <w:rPr>
                <w:b/>
                <w:bCs/>
                <w:strike/>
              </w:rPr>
              <w:t>Sponsor: </w:t>
            </w:r>
            <w:r w:rsidRPr="005F7D51">
              <w:rPr>
                <w:strike/>
              </w:rPr>
              <w:t>InterCity Amateur Radio Club</w:t>
            </w:r>
            <w:r w:rsidRPr="005F7D51">
              <w:rPr>
                <w:b/>
                <w:bCs/>
                <w:strike/>
              </w:rPr>
              <w:br/>
              <w:t>Website: </w:t>
            </w:r>
            <w:hyperlink r:id="rId46" w:history="1">
              <w:r w:rsidRPr="005F7D51">
                <w:rPr>
                  <w:strike/>
                  <w:color w:val="0000FF"/>
                  <w:u w:val="single"/>
                </w:rPr>
                <w:t>http://iarc.club</w:t>
              </w:r>
            </w:hyperlink>
            <w:r w:rsidRPr="005F7D51">
              <w:rPr>
                <w:b/>
                <w:bCs/>
                <w:strike/>
              </w:rPr>
              <w:br/>
              <w:t> </w:t>
            </w:r>
          </w:p>
          <w:p w14:paraId="100B5FD8" w14:textId="77777777" w:rsidR="005F7D51" w:rsidRPr="005F7D51" w:rsidRDefault="00726193" w:rsidP="005F7D51">
            <w:hyperlink r:id="rId47" w:tooltip="Learn More" w:history="1">
              <w:r w:rsidR="005F7D51" w:rsidRPr="005F7D51">
                <w:rPr>
                  <w:b/>
                  <w:bCs/>
                  <w:strike/>
                  <w:color w:val="0000FF"/>
                  <w:u w:val="single"/>
                </w:rPr>
                <w:t>Learn More</w:t>
              </w:r>
            </w:hyperlink>
          </w:p>
        </w:tc>
        <w:tc>
          <w:tcPr>
            <w:tcW w:w="8370" w:type="dxa"/>
            <w:hideMark/>
          </w:tcPr>
          <w:p w14:paraId="1F689565" w14:textId="77777777" w:rsidR="005F7D51" w:rsidRPr="005F7D51" w:rsidRDefault="005F7D51" w:rsidP="005F7D51">
            <w:pPr>
              <w:rPr>
                <w:strike/>
              </w:rPr>
            </w:pPr>
            <w:r w:rsidRPr="005F7D51">
              <w:rPr>
                <w:b/>
                <w:bCs/>
                <w:strike/>
              </w:rPr>
              <w:t>07/17/2021 - </w:t>
            </w:r>
            <w:hyperlink r:id="rId48" w:history="1">
              <w:r w:rsidRPr="005F7D51">
                <w:rPr>
                  <w:b/>
                  <w:bCs/>
                  <w:strike/>
                  <w:color w:val="0000FF"/>
                  <w:u w:val="single"/>
                </w:rPr>
                <w:t>NOARSFEST</w:t>
              </w:r>
            </w:hyperlink>
            <w:r w:rsidRPr="005F7D51">
              <w:rPr>
                <w:b/>
                <w:bCs/>
                <w:strike/>
              </w:rPr>
              <w:br/>
              <w:t>Location:</w:t>
            </w:r>
            <w:r w:rsidRPr="005F7D51">
              <w:rPr>
                <w:strike/>
              </w:rPr>
              <w:t> Elyria, OH</w:t>
            </w:r>
            <w:r w:rsidRPr="005F7D51">
              <w:rPr>
                <w:strike/>
              </w:rPr>
              <w:br/>
            </w:r>
            <w:r w:rsidRPr="005F7D51">
              <w:rPr>
                <w:b/>
                <w:bCs/>
                <w:strike/>
              </w:rPr>
              <w:t>Sponsor: </w:t>
            </w:r>
            <w:r w:rsidRPr="005F7D51">
              <w:rPr>
                <w:strike/>
              </w:rPr>
              <w:t>Northern Ohio Amateur Radio Society</w:t>
            </w:r>
            <w:r w:rsidRPr="005F7D51">
              <w:rPr>
                <w:strike/>
              </w:rPr>
              <w:br/>
            </w:r>
            <w:r w:rsidRPr="005F7D51">
              <w:rPr>
                <w:b/>
                <w:bCs/>
                <w:strike/>
              </w:rPr>
              <w:t>Website:</w:t>
            </w:r>
            <w:r w:rsidRPr="005F7D51">
              <w:rPr>
                <w:strike/>
              </w:rPr>
              <w:t> </w:t>
            </w:r>
            <w:hyperlink r:id="rId49" w:history="1">
              <w:r w:rsidRPr="005F7D51">
                <w:rPr>
                  <w:strike/>
                  <w:color w:val="0000FF"/>
                  <w:u w:val="single"/>
                </w:rPr>
                <w:t>http://noars.net</w:t>
              </w:r>
            </w:hyperlink>
            <w:r w:rsidRPr="005F7D51">
              <w:rPr>
                <w:strike/>
              </w:rPr>
              <w:br/>
              <w:t> </w:t>
            </w:r>
          </w:p>
          <w:p w14:paraId="0A3818D0" w14:textId="77777777" w:rsidR="005F7D51" w:rsidRPr="005F7D51" w:rsidRDefault="00726193" w:rsidP="005F7D51">
            <w:pPr>
              <w:rPr>
                <w:strike/>
              </w:rPr>
            </w:pPr>
            <w:hyperlink r:id="rId50" w:history="1">
              <w:r w:rsidR="005F7D51" w:rsidRPr="005F7D51">
                <w:rPr>
                  <w:b/>
                  <w:bCs/>
                  <w:strike/>
                  <w:color w:val="0000FF"/>
                  <w:u w:val="single"/>
                </w:rPr>
                <w:t>Learn More</w:t>
              </w:r>
            </w:hyperlink>
          </w:p>
          <w:p w14:paraId="251CA43A" w14:textId="77777777" w:rsidR="005F7D51" w:rsidRPr="005F7D51" w:rsidRDefault="005F7D51" w:rsidP="005F7D51">
            <w:pPr>
              <w:jc w:val="center"/>
              <w:rPr>
                <w:strike/>
              </w:rPr>
            </w:pPr>
            <w:r w:rsidRPr="005F7D51">
              <w:rPr>
                <w:strike/>
              </w:rPr>
              <w:t> </w:t>
            </w:r>
          </w:p>
        </w:tc>
      </w:tr>
      <w:tr w:rsidR="005F7D51" w:rsidRPr="005F7D51" w14:paraId="6CCC984E" w14:textId="77777777" w:rsidTr="00043E77">
        <w:trPr>
          <w:tblCellSpacing w:w="15" w:type="dxa"/>
        </w:trPr>
        <w:tc>
          <w:tcPr>
            <w:tcW w:w="5715" w:type="dxa"/>
            <w:hideMark/>
          </w:tcPr>
          <w:p w14:paraId="47A8527B" w14:textId="77777777" w:rsidR="005F7D51" w:rsidRPr="005F7D51" w:rsidRDefault="005F7D51" w:rsidP="005F7D51">
            <w:pPr>
              <w:rPr>
                <w:strike/>
              </w:rPr>
            </w:pPr>
            <w:r w:rsidRPr="005F7D51">
              <w:rPr>
                <w:b/>
                <w:bCs/>
                <w:strike/>
              </w:rPr>
              <w:t>07/18/2021 - </w:t>
            </w:r>
            <w:hyperlink r:id="rId51" w:tooltip="VAN WERT HAMFEST" w:history="1">
              <w:r w:rsidRPr="005F7D51">
                <w:rPr>
                  <w:b/>
                  <w:bCs/>
                  <w:strike/>
                  <w:color w:val="0000FF"/>
                  <w:u w:val="single"/>
                </w:rPr>
                <w:t>Van Wert Hamfest</w:t>
              </w:r>
            </w:hyperlink>
          </w:p>
          <w:p w14:paraId="1F71227C" w14:textId="77777777" w:rsidR="005F7D51" w:rsidRPr="005F7D51" w:rsidRDefault="005F7D51" w:rsidP="005F7D51">
            <w:pPr>
              <w:rPr>
                <w:strike/>
              </w:rPr>
            </w:pPr>
            <w:r w:rsidRPr="005F7D51">
              <w:rPr>
                <w:b/>
                <w:bCs/>
                <w:strike/>
              </w:rPr>
              <w:t>Location: </w:t>
            </w:r>
            <w:r w:rsidRPr="005F7D51">
              <w:rPr>
                <w:strike/>
              </w:rPr>
              <w:t>VAN WERT, OH</w:t>
            </w:r>
            <w:r w:rsidRPr="005F7D51">
              <w:rPr>
                <w:strike/>
              </w:rPr>
              <w:br/>
            </w:r>
            <w:r w:rsidRPr="005F7D51">
              <w:rPr>
                <w:b/>
                <w:bCs/>
                <w:strike/>
              </w:rPr>
              <w:t>Sponsor:</w:t>
            </w:r>
            <w:r w:rsidRPr="005F7D51">
              <w:rPr>
                <w:strike/>
              </w:rPr>
              <w:t> Van Wert Amateur Radio Club</w:t>
            </w:r>
            <w:r w:rsidRPr="005F7D51">
              <w:rPr>
                <w:strike/>
              </w:rPr>
              <w:br/>
            </w:r>
            <w:r w:rsidRPr="005F7D51">
              <w:rPr>
                <w:b/>
                <w:bCs/>
                <w:strike/>
              </w:rPr>
              <w:t>Website:</w:t>
            </w:r>
            <w:r w:rsidRPr="005F7D51">
              <w:rPr>
                <w:strike/>
              </w:rPr>
              <w:t> </w:t>
            </w:r>
            <w:hyperlink r:id="rId52" w:history="1">
              <w:r w:rsidRPr="005F7D51">
                <w:rPr>
                  <w:strike/>
                  <w:color w:val="0000FF"/>
                  <w:u w:val="single"/>
                </w:rPr>
                <w:t>http://W8FY.ORG</w:t>
              </w:r>
            </w:hyperlink>
            <w:r w:rsidRPr="005F7D51">
              <w:rPr>
                <w:strike/>
              </w:rPr>
              <w:br/>
              <w:t> </w:t>
            </w:r>
          </w:p>
          <w:p w14:paraId="5244B4CE" w14:textId="77777777" w:rsidR="005F7D51" w:rsidRPr="005F7D51" w:rsidRDefault="00726193" w:rsidP="005F7D51">
            <w:pPr>
              <w:rPr>
                <w:strike/>
              </w:rPr>
            </w:pPr>
            <w:hyperlink r:id="rId53" w:tooltip="Learn More" w:history="1">
              <w:r w:rsidR="005F7D51" w:rsidRPr="005F7D51">
                <w:rPr>
                  <w:b/>
                  <w:bCs/>
                  <w:strike/>
                  <w:color w:val="0000FF"/>
                  <w:u w:val="single"/>
                </w:rPr>
                <w:t>Learn More</w:t>
              </w:r>
            </w:hyperlink>
          </w:p>
          <w:p w14:paraId="30D920CC" w14:textId="77777777" w:rsidR="005F7D51" w:rsidRPr="005F7D51" w:rsidRDefault="005F7D51" w:rsidP="005F7D51">
            <w:pPr>
              <w:jc w:val="center"/>
            </w:pPr>
            <w:r w:rsidRPr="005F7D51">
              <w:t> </w:t>
            </w:r>
          </w:p>
        </w:tc>
        <w:tc>
          <w:tcPr>
            <w:tcW w:w="8370" w:type="dxa"/>
            <w:hideMark/>
          </w:tcPr>
          <w:p w14:paraId="14CC0369" w14:textId="77777777" w:rsidR="005F7D51" w:rsidRPr="005F7D51" w:rsidRDefault="005F7D51" w:rsidP="005F7D51">
            <w:r w:rsidRPr="005F7D51">
              <w:rPr>
                <w:b/>
                <w:bCs/>
              </w:rPr>
              <w:t>08/07/2021 -</w:t>
            </w:r>
            <w:r w:rsidRPr="005F7D51">
              <w:t> </w:t>
            </w:r>
            <w:hyperlink r:id="rId54" w:tooltip="2021 Columbus Hamfest" w:history="1">
              <w:r w:rsidRPr="005F7D51">
                <w:rPr>
                  <w:b/>
                  <w:bCs/>
                  <w:color w:val="0000FF"/>
                  <w:u w:val="single"/>
                  <w:bdr w:val="none" w:sz="0" w:space="0" w:color="auto" w:frame="1"/>
                </w:rPr>
                <w:t>2021 Columbus Hamfest</w:t>
              </w:r>
            </w:hyperlink>
          </w:p>
          <w:p w14:paraId="71AB89B1" w14:textId="77777777" w:rsidR="005F7D51" w:rsidRPr="005F7D51" w:rsidRDefault="005F7D51" w:rsidP="005F7D51">
            <w:r w:rsidRPr="005F7D51">
              <w:rPr>
                <w:b/>
                <w:bCs/>
              </w:rPr>
              <w:t>Location:</w:t>
            </w:r>
            <w:r w:rsidRPr="005F7D51">
              <w:t> Grove City, OH</w:t>
            </w:r>
            <w:r w:rsidRPr="005F7D51">
              <w:br/>
            </w:r>
            <w:r w:rsidRPr="005F7D51">
              <w:rPr>
                <w:b/>
                <w:bCs/>
              </w:rPr>
              <w:t>Sponsor: </w:t>
            </w:r>
            <w:r w:rsidRPr="005F7D51">
              <w:t>Aladdin Shrine Audio Unit</w:t>
            </w:r>
            <w:r w:rsidRPr="005F7D51">
              <w:br/>
            </w:r>
            <w:r w:rsidRPr="005F7D51">
              <w:rPr>
                <w:b/>
                <w:bCs/>
              </w:rPr>
              <w:t>Website</w:t>
            </w:r>
            <w:r w:rsidRPr="005F7D51">
              <w:t>: </w:t>
            </w:r>
            <w:hyperlink r:id="rId55" w:history="1">
              <w:r w:rsidRPr="005F7D51">
                <w:rPr>
                  <w:color w:val="0000FF"/>
                  <w:u w:val="single"/>
                </w:rPr>
                <w:t>http://columbushamfest.com</w:t>
              </w:r>
            </w:hyperlink>
            <w:r w:rsidRPr="005F7D51">
              <w:br/>
              <w:t> </w:t>
            </w:r>
          </w:p>
          <w:p w14:paraId="5CCE2E21" w14:textId="77777777" w:rsidR="005F7D51" w:rsidRPr="005F7D51" w:rsidRDefault="00726193" w:rsidP="005F7D51">
            <w:hyperlink r:id="rId56" w:tooltip="Learn More" w:history="1">
              <w:r w:rsidR="005F7D51" w:rsidRPr="005F7D51">
                <w:rPr>
                  <w:b/>
                  <w:bCs/>
                  <w:color w:val="0000FF"/>
                  <w:u w:val="single"/>
                  <w:bdr w:val="none" w:sz="0" w:space="0" w:color="auto" w:frame="1"/>
                  <w:shd w:val="clear" w:color="auto" w:fill="FFFFFF"/>
                </w:rPr>
                <w:t>Learn More</w:t>
              </w:r>
            </w:hyperlink>
          </w:p>
        </w:tc>
      </w:tr>
      <w:tr w:rsidR="005F7D51" w:rsidRPr="005F7D51" w14:paraId="415994B9" w14:textId="77777777" w:rsidTr="00043E77">
        <w:trPr>
          <w:tblCellSpacing w:w="15" w:type="dxa"/>
        </w:trPr>
        <w:tc>
          <w:tcPr>
            <w:tcW w:w="5715" w:type="dxa"/>
            <w:hideMark/>
          </w:tcPr>
          <w:p w14:paraId="7FFBCCE3" w14:textId="77777777" w:rsidR="005F7D51" w:rsidRPr="005F7D51" w:rsidRDefault="005F7D51" w:rsidP="005F7D51">
            <w:pPr>
              <w:shd w:val="clear" w:color="auto" w:fill="FFFFFF"/>
              <w:textAlignment w:val="baseline"/>
              <w:outlineLvl w:val="2"/>
              <w:rPr>
                <w:b/>
                <w:bCs/>
                <w:color w:val="087FB2"/>
                <w:sz w:val="23"/>
                <w:szCs w:val="23"/>
              </w:rPr>
            </w:pPr>
            <w:r w:rsidRPr="005F7D51">
              <w:rPr>
                <w:b/>
                <w:bCs/>
                <w:color w:val="000000"/>
                <w:bdr w:val="none" w:sz="0" w:space="0" w:color="auto" w:frame="1"/>
              </w:rPr>
              <w:t>08/07/2021 - </w:t>
            </w:r>
            <w:hyperlink r:id="rId57" w:tooltip="MOVARC HAMFEST" w:history="1">
              <w:r w:rsidRPr="005F7D51">
                <w:rPr>
                  <w:b/>
                  <w:bCs/>
                  <w:color w:val="0000FF"/>
                  <w:bdr w:val="none" w:sz="0" w:space="0" w:color="auto" w:frame="1"/>
                </w:rPr>
                <w:t>MOVARC HAMFEST</w:t>
              </w:r>
            </w:hyperlink>
          </w:p>
          <w:p w14:paraId="79F017AC" w14:textId="77777777" w:rsidR="005F7D51" w:rsidRPr="005F7D51" w:rsidRDefault="005F7D51" w:rsidP="005F7D51">
            <w:r w:rsidRPr="005F7D51">
              <w:rPr>
                <w:b/>
                <w:bCs/>
              </w:rPr>
              <w:t>Location:</w:t>
            </w:r>
            <w:r w:rsidRPr="005F7D51">
              <w:t> Bidwell, OH</w:t>
            </w:r>
            <w:r w:rsidRPr="005F7D51">
              <w:br/>
            </w:r>
            <w:r w:rsidRPr="005F7D51">
              <w:rPr>
                <w:b/>
                <w:bCs/>
              </w:rPr>
              <w:t>Sponsor: </w:t>
            </w:r>
            <w:r w:rsidRPr="005F7D51">
              <w:t>Mid-Ohio Valley Amateur Radio Club</w:t>
            </w:r>
          </w:p>
          <w:p w14:paraId="0AC92164" w14:textId="77777777" w:rsidR="005F7D51" w:rsidRPr="005F7D51" w:rsidRDefault="005F7D51" w:rsidP="005F7D51">
            <w:pPr>
              <w:jc w:val="center"/>
            </w:pPr>
            <w:r w:rsidRPr="005F7D51">
              <w:t> </w:t>
            </w:r>
          </w:p>
          <w:p w14:paraId="6112AF33" w14:textId="77777777" w:rsidR="005F7D51" w:rsidRPr="005F7D51" w:rsidRDefault="00726193" w:rsidP="005F7D51">
            <w:hyperlink r:id="rId58" w:tooltip="Learn More" w:history="1">
              <w:r w:rsidR="005F7D51" w:rsidRPr="005F7D51">
                <w:rPr>
                  <w:b/>
                  <w:bCs/>
                  <w:color w:val="0000FF"/>
                  <w:u w:val="single"/>
                  <w:bdr w:val="none" w:sz="0" w:space="0" w:color="auto" w:frame="1"/>
                  <w:shd w:val="clear" w:color="auto" w:fill="FFFFFF"/>
                </w:rPr>
                <w:t>Learn More</w:t>
              </w:r>
            </w:hyperlink>
          </w:p>
        </w:tc>
        <w:tc>
          <w:tcPr>
            <w:tcW w:w="8370" w:type="dxa"/>
            <w:hideMark/>
          </w:tcPr>
          <w:p w14:paraId="24D8285F" w14:textId="77777777" w:rsidR="005F7D51" w:rsidRPr="005F7D51" w:rsidRDefault="005F7D51" w:rsidP="005F7D51">
            <w:r w:rsidRPr="005F7D51">
              <w:rPr>
                <w:b/>
                <w:bCs/>
              </w:rPr>
              <w:t>08/28/2021 - </w:t>
            </w:r>
            <w:hyperlink r:id="rId59" w:tooltip="Cincinnati Hamfest℠" w:history="1">
              <w:r w:rsidRPr="005F7D51">
                <w:rPr>
                  <w:b/>
                  <w:bCs/>
                  <w:color w:val="0000FF"/>
                  <w:u w:val="single"/>
                </w:rPr>
                <w:t>Cincinnati Hamfest℠</w:t>
              </w:r>
            </w:hyperlink>
          </w:p>
          <w:p w14:paraId="13918D1F" w14:textId="3223DED6" w:rsidR="005F7D51" w:rsidRPr="005F7D51" w:rsidRDefault="005F7D51" w:rsidP="005F7D51">
            <w:r w:rsidRPr="005F7D51">
              <w:rPr>
                <w:b/>
                <w:bCs/>
              </w:rPr>
              <w:t>Location: </w:t>
            </w:r>
            <w:r w:rsidRPr="005F7D51">
              <w:t xml:space="preserve">Owensville, </w:t>
            </w:r>
            <w:proofErr w:type="spellStart"/>
            <w:r w:rsidRPr="005F7D51">
              <w:t>OH</w:t>
            </w:r>
            <w:r w:rsidRPr="005F7D51">
              <w:rPr>
                <w:b/>
                <w:bCs/>
              </w:rPr>
              <w:t>Sponsor</w:t>
            </w:r>
            <w:proofErr w:type="spellEnd"/>
            <w:r w:rsidRPr="005F7D51">
              <w:rPr>
                <w:b/>
                <w:bCs/>
              </w:rPr>
              <w:t>:</w:t>
            </w:r>
            <w:r w:rsidRPr="005F7D51">
              <w:t> Milford ARC</w:t>
            </w:r>
            <w:r w:rsidRPr="005F7D51">
              <w:br/>
            </w:r>
            <w:r w:rsidRPr="005F7D51">
              <w:rPr>
                <w:b/>
                <w:bCs/>
              </w:rPr>
              <w:t>Website:</w:t>
            </w:r>
            <w:r w:rsidRPr="005F7D51">
              <w:t> </w:t>
            </w:r>
            <w:hyperlink r:id="rId60" w:history="1">
              <w:r w:rsidRPr="005F7D51">
                <w:rPr>
                  <w:color w:val="0000FF"/>
                  <w:u w:val="single"/>
                </w:rPr>
                <w:t>http://CincinnatiHamfest.org</w:t>
              </w:r>
            </w:hyperlink>
            <w:r w:rsidRPr="005F7D51">
              <w:br/>
              <w:t> </w:t>
            </w:r>
          </w:p>
          <w:p w14:paraId="51DF921D" w14:textId="77777777" w:rsidR="005F7D51" w:rsidRPr="005F7D51" w:rsidRDefault="00726193" w:rsidP="005F7D51">
            <w:hyperlink r:id="rId61" w:tooltip="Learn More" w:history="1">
              <w:r w:rsidR="005F7D51" w:rsidRPr="005F7D51">
                <w:rPr>
                  <w:b/>
                  <w:bCs/>
                  <w:color w:val="0000FF"/>
                  <w:u w:val="single"/>
                </w:rPr>
                <w:t>Learn More</w:t>
              </w:r>
            </w:hyperlink>
          </w:p>
          <w:p w14:paraId="08F530B0" w14:textId="77777777" w:rsidR="005F7D51" w:rsidRPr="005F7D51" w:rsidRDefault="005F7D51" w:rsidP="005F7D51">
            <w:pPr>
              <w:jc w:val="center"/>
            </w:pPr>
            <w:r w:rsidRPr="005F7D51">
              <w:t> </w:t>
            </w:r>
          </w:p>
        </w:tc>
      </w:tr>
      <w:tr w:rsidR="005F7D51" w:rsidRPr="005F7D51" w14:paraId="3FFAB457" w14:textId="77777777" w:rsidTr="00043E77">
        <w:trPr>
          <w:tblCellSpacing w:w="15" w:type="dxa"/>
        </w:trPr>
        <w:tc>
          <w:tcPr>
            <w:tcW w:w="5715" w:type="dxa"/>
            <w:hideMark/>
          </w:tcPr>
          <w:p w14:paraId="24AB4D4F" w14:textId="77777777" w:rsidR="005F7D51" w:rsidRPr="005F7D51" w:rsidRDefault="005F7D51" w:rsidP="005F7D51">
            <w:r w:rsidRPr="005F7D51">
              <w:rPr>
                <w:b/>
                <w:bCs/>
              </w:rPr>
              <w:lastRenderedPageBreak/>
              <w:t>09/12/2021 - </w:t>
            </w:r>
            <w:hyperlink r:id="rId62" w:history="1">
              <w:r w:rsidRPr="005F7D51">
                <w:rPr>
                  <w:b/>
                  <w:bCs/>
                  <w:color w:val="0000FF"/>
                  <w:u w:val="single"/>
                </w:rPr>
                <w:t>Findlay Hamfest</w:t>
              </w:r>
            </w:hyperlink>
            <w:r w:rsidRPr="005F7D51">
              <w:br/>
              <w:t>Location: Findlay, OH</w:t>
            </w:r>
            <w:r w:rsidRPr="005F7D51">
              <w:br/>
              <w:t>Sponsor: Findlay Radio Club</w:t>
            </w:r>
            <w:r w:rsidRPr="005F7D51">
              <w:br/>
              <w:t>Website: </w:t>
            </w:r>
            <w:hyperlink r:id="rId63" w:history="1">
              <w:r w:rsidRPr="005F7D51">
                <w:rPr>
                  <w:color w:val="0000FF"/>
                  <w:u w:val="single"/>
                </w:rPr>
                <w:t>http://www.findlayradioclub.org/hamfest</w:t>
              </w:r>
            </w:hyperlink>
          </w:p>
          <w:p w14:paraId="5AC189D8" w14:textId="210A7214" w:rsidR="005F7D51" w:rsidRPr="005F7D51" w:rsidRDefault="00726193" w:rsidP="005F7D51">
            <w:hyperlink r:id="rId64" w:history="1">
              <w:r w:rsidR="005F7D51" w:rsidRPr="005F7D51">
                <w:rPr>
                  <w:b/>
                  <w:bCs/>
                  <w:color w:val="0000FF"/>
                  <w:u w:val="single"/>
                </w:rPr>
                <w:t>Learn More</w:t>
              </w:r>
            </w:hyperlink>
          </w:p>
        </w:tc>
        <w:tc>
          <w:tcPr>
            <w:tcW w:w="8370" w:type="dxa"/>
            <w:hideMark/>
          </w:tcPr>
          <w:p w14:paraId="4DD1FB82" w14:textId="77777777" w:rsidR="005F7D51" w:rsidRPr="005F7D51" w:rsidRDefault="005F7D51" w:rsidP="005F7D51">
            <w:r w:rsidRPr="005F7D51">
              <w:rPr>
                <w:b/>
                <w:bCs/>
              </w:rPr>
              <w:t>09/18/2021 - </w:t>
            </w:r>
            <w:hyperlink r:id="rId65" w:tooltip="Mound Amateur Radio Assoc. Swap Meet" w:history="1">
              <w:r w:rsidRPr="005F7D51">
                <w:rPr>
                  <w:b/>
                  <w:bCs/>
                  <w:color w:val="0000FF"/>
                  <w:u w:val="single"/>
                </w:rPr>
                <w:t>Mound Amateur Radio Assoc. Swap Meet</w:t>
              </w:r>
            </w:hyperlink>
          </w:p>
          <w:p w14:paraId="0BAA947A" w14:textId="77777777" w:rsidR="005F7D51" w:rsidRPr="005F7D51" w:rsidRDefault="005F7D51" w:rsidP="005F7D51">
            <w:r w:rsidRPr="005F7D51">
              <w:rPr>
                <w:b/>
                <w:bCs/>
              </w:rPr>
              <w:t>Location: </w:t>
            </w:r>
            <w:r w:rsidRPr="005F7D51">
              <w:t>Miamisburg, OH</w:t>
            </w:r>
            <w:r w:rsidRPr="005F7D51">
              <w:br/>
            </w:r>
            <w:r w:rsidRPr="005F7D51">
              <w:rPr>
                <w:b/>
                <w:bCs/>
              </w:rPr>
              <w:t>Sponsor:</w:t>
            </w:r>
            <w:r w:rsidRPr="005F7D51">
              <w:t> MARA</w:t>
            </w:r>
            <w:r w:rsidRPr="005F7D51">
              <w:br/>
            </w:r>
            <w:r w:rsidRPr="005F7D51">
              <w:rPr>
                <w:b/>
                <w:bCs/>
              </w:rPr>
              <w:t>Website:</w:t>
            </w:r>
            <w:r w:rsidRPr="005F7D51">
              <w:t> </w:t>
            </w:r>
            <w:hyperlink r:id="rId66" w:history="1">
              <w:r w:rsidRPr="005F7D51">
                <w:rPr>
                  <w:color w:val="0000FF"/>
                  <w:u w:val="single"/>
                </w:rPr>
                <w:t>http://W8DYY.ORG</w:t>
              </w:r>
            </w:hyperlink>
            <w:r w:rsidRPr="005F7D51">
              <w:br/>
              <w:t> </w:t>
            </w:r>
          </w:p>
          <w:p w14:paraId="2A0ED587" w14:textId="77777777" w:rsidR="005F7D51" w:rsidRPr="005F7D51" w:rsidRDefault="00726193" w:rsidP="005F7D51">
            <w:hyperlink r:id="rId67" w:tooltip="Learn More" w:history="1">
              <w:r w:rsidR="005F7D51" w:rsidRPr="005F7D51">
                <w:rPr>
                  <w:b/>
                  <w:bCs/>
                  <w:color w:val="0000FF"/>
                  <w:u w:val="single"/>
                </w:rPr>
                <w:t>Learn More</w:t>
              </w:r>
            </w:hyperlink>
          </w:p>
          <w:p w14:paraId="16226148" w14:textId="77777777" w:rsidR="005F7D51" w:rsidRPr="005F7D51" w:rsidRDefault="005F7D51" w:rsidP="005F7D51">
            <w:pPr>
              <w:jc w:val="center"/>
            </w:pPr>
            <w:r w:rsidRPr="005F7D51">
              <w:t> </w:t>
            </w:r>
          </w:p>
        </w:tc>
      </w:tr>
      <w:tr w:rsidR="005F7D51" w:rsidRPr="005F7D51" w14:paraId="7088F245" w14:textId="77777777" w:rsidTr="00043E77">
        <w:trPr>
          <w:tblCellSpacing w:w="15" w:type="dxa"/>
        </w:trPr>
        <w:tc>
          <w:tcPr>
            <w:tcW w:w="5715" w:type="dxa"/>
            <w:hideMark/>
          </w:tcPr>
          <w:p w14:paraId="0FE53564" w14:textId="77777777" w:rsidR="005F7D51" w:rsidRPr="005F7D51" w:rsidRDefault="005F7D51" w:rsidP="005F7D51">
            <w:r w:rsidRPr="005F7D51">
              <w:rPr>
                <w:b/>
                <w:bCs/>
              </w:rPr>
              <w:t>09/18/2021</w:t>
            </w:r>
            <w:r w:rsidRPr="005F7D51">
              <w:t> - </w:t>
            </w:r>
            <w:hyperlink r:id="rId68" w:history="1">
              <w:r w:rsidRPr="005F7D51">
                <w:rPr>
                  <w:b/>
                  <w:bCs/>
                  <w:color w:val="0000FF"/>
                  <w:u w:val="single"/>
                </w:rPr>
                <w:t>Miami County Swap Meet</w:t>
              </w:r>
            </w:hyperlink>
          </w:p>
          <w:p w14:paraId="673DF140" w14:textId="77777777" w:rsidR="005F7D51" w:rsidRPr="005F7D51" w:rsidRDefault="005F7D51" w:rsidP="005F7D51">
            <w:r w:rsidRPr="005F7D51">
              <w:rPr>
                <w:b/>
                <w:bCs/>
              </w:rPr>
              <w:t>Location: </w:t>
            </w:r>
            <w:r w:rsidRPr="005F7D51">
              <w:t>Troy, OH</w:t>
            </w:r>
          </w:p>
          <w:p w14:paraId="4E5D1FBB" w14:textId="77777777" w:rsidR="005F7D51" w:rsidRPr="005F7D51" w:rsidRDefault="005F7D51" w:rsidP="005F7D51">
            <w:r w:rsidRPr="005F7D51">
              <w:rPr>
                <w:b/>
                <w:bCs/>
              </w:rPr>
              <w:t>Sponsor:</w:t>
            </w:r>
            <w:r w:rsidRPr="005F7D51">
              <w:t> Miami County Amateur Radio Club</w:t>
            </w:r>
          </w:p>
          <w:p w14:paraId="65972FF5" w14:textId="77777777" w:rsidR="005F7D51" w:rsidRPr="005F7D51" w:rsidRDefault="005F7D51" w:rsidP="005F7D51">
            <w:r w:rsidRPr="005F7D51">
              <w:rPr>
                <w:b/>
                <w:bCs/>
              </w:rPr>
              <w:t>Website:</w:t>
            </w:r>
            <w:r w:rsidRPr="005F7D51">
              <w:t> </w:t>
            </w:r>
            <w:hyperlink r:id="rId69" w:history="1">
              <w:r w:rsidRPr="005F7D51">
                <w:rPr>
                  <w:color w:val="0000FF"/>
                  <w:u w:val="single"/>
                </w:rPr>
                <w:t>http://w8fw.org</w:t>
              </w:r>
            </w:hyperlink>
          </w:p>
          <w:p w14:paraId="7417C0D6" w14:textId="77777777" w:rsidR="005F7D51" w:rsidRPr="005F7D51" w:rsidRDefault="005F7D51" w:rsidP="005F7D51">
            <w:pPr>
              <w:jc w:val="center"/>
            </w:pPr>
            <w:r w:rsidRPr="005F7D51">
              <w:t> </w:t>
            </w:r>
          </w:p>
          <w:p w14:paraId="4E4DD517" w14:textId="77777777" w:rsidR="005F7D51" w:rsidRPr="005F7D51" w:rsidRDefault="00726193" w:rsidP="005F7D51">
            <w:hyperlink r:id="rId70" w:history="1">
              <w:r w:rsidR="005F7D51" w:rsidRPr="005F7D51">
                <w:rPr>
                  <w:b/>
                  <w:bCs/>
                  <w:color w:val="0000FF"/>
                  <w:u w:val="single"/>
                </w:rPr>
                <w:t>Learn More</w:t>
              </w:r>
            </w:hyperlink>
          </w:p>
          <w:p w14:paraId="1AF4BD3B" w14:textId="77777777" w:rsidR="005F7D51" w:rsidRPr="005F7D51" w:rsidRDefault="005F7D51" w:rsidP="005F7D51">
            <w:pPr>
              <w:jc w:val="center"/>
            </w:pPr>
            <w:r w:rsidRPr="005F7D51">
              <w:t> </w:t>
            </w:r>
          </w:p>
        </w:tc>
        <w:tc>
          <w:tcPr>
            <w:tcW w:w="8370" w:type="dxa"/>
            <w:hideMark/>
          </w:tcPr>
          <w:p w14:paraId="3A0C4D29" w14:textId="77777777" w:rsidR="005F7D51" w:rsidRPr="005F7D51" w:rsidRDefault="005F7D51" w:rsidP="005F7D51">
            <w:r w:rsidRPr="005F7D51">
              <w:rPr>
                <w:b/>
                <w:bCs/>
              </w:rPr>
              <w:t>09/26/2021 - </w:t>
            </w:r>
            <w:hyperlink r:id="rId71" w:tooltip="Cleveland Hamfest" w:history="1">
              <w:r w:rsidRPr="005F7D51">
                <w:rPr>
                  <w:b/>
                  <w:bCs/>
                  <w:color w:val="0000FF"/>
                  <w:u w:val="single"/>
                </w:rPr>
                <w:t>Cleveland Hamfest</w:t>
              </w:r>
            </w:hyperlink>
          </w:p>
          <w:p w14:paraId="04F8F7BD" w14:textId="77777777" w:rsidR="005F7D51" w:rsidRPr="005F7D51" w:rsidRDefault="005F7D51" w:rsidP="005F7D51">
            <w:r w:rsidRPr="005F7D51">
              <w:rPr>
                <w:b/>
                <w:bCs/>
              </w:rPr>
              <w:t>Location: </w:t>
            </w:r>
            <w:r w:rsidRPr="005F7D51">
              <w:t>Berea, OH</w:t>
            </w:r>
            <w:r w:rsidRPr="005F7D51">
              <w:br/>
            </w:r>
            <w:r w:rsidRPr="005F7D51">
              <w:rPr>
                <w:b/>
                <w:bCs/>
              </w:rPr>
              <w:t>Sponsor:</w:t>
            </w:r>
            <w:r w:rsidRPr="005F7D51">
              <w:t> Hamfest Association of Cleveland</w:t>
            </w:r>
            <w:r w:rsidRPr="005F7D51">
              <w:br/>
            </w:r>
            <w:r w:rsidRPr="005F7D51">
              <w:rPr>
                <w:b/>
                <w:bCs/>
              </w:rPr>
              <w:t>Website:</w:t>
            </w:r>
            <w:r w:rsidRPr="005F7D51">
              <w:t> </w:t>
            </w:r>
            <w:hyperlink r:id="rId72" w:history="1">
              <w:r w:rsidRPr="005F7D51">
                <w:rPr>
                  <w:color w:val="0000FF"/>
                  <w:u w:val="single"/>
                </w:rPr>
                <w:t>http://www.hac.org</w:t>
              </w:r>
            </w:hyperlink>
            <w:r w:rsidRPr="005F7D51">
              <w:br/>
              <w:t> </w:t>
            </w:r>
          </w:p>
          <w:p w14:paraId="5E44B8F8" w14:textId="77777777" w:rsidR="005F7D51" w:rsidRPr="005F7D51" w:rsidRDefault="00726193" w:rsidP="005F7D51">
            <w:hyperlink r:id="rId73" w:tooltip="Learn More" w:history="1">
              <w:r w:rsidR="005F7D51" w:rsidRPr="005F7D51">
                <w:rPr>
                  <w:b/>
                  <w:bCs/>
                  <w:color w:val="0000FF"/>
                  <w:u w:val="single"/>
                </w:rPr>
                <w:t>Learn More</w:t>
              </w:r>
            </w:hyperlink>
          </w:p>
          <w:p w14:paraId="0D78DB7D" w14:textId="77777777" w:rsidR="005F7D51" w:rsidRPr="005F7D51" w:rsidRDefault="005F7D51" w:rsidP="005F7D51">
            <w:pPr>
              <w:spacing w:before="100" w:beforeAutospacing="1" w:after="100" w:afterAutospacing="1"/>
            </w:pPr>
            <w:r w:rsidRPr="005F7D51">
              <w:t> </w:t>
            </w:r>
          </w:p>
        </w:tc>
      </w:tr>
      <w:tr w:rsidR="005F7D51" w:rsidRPr="005F7D51" w14:paraId="200B7692" w14:textId="77777777" w:rsidTr="005F7D51">
        <w:trPr>
          <w:tblCellSpacing w:w="15" w:type="dxa"/>
        </w:trPr>
        <w:tc>
          <w:tcPr>
            <w:tcW w:w="14115" w:type="dxa"/>
            <w:gridSpan w:val="2"/>
            <w:hideMark/>
          </w:tcPr>
          <w:p w14:paraId="50C3332E" w14:textId="000F11FC" w:rsidR="005F7D51" w:rsidRPr="005F7D51" w:rsidRDefault="00596656" w:rsidP="00596656">
            <w:r>
              <w:rPr>
                <w:b/>
                <w:bCs/>
                <w:sz w:val="36"/>
                <w:szCs w:val="36"/>
              </w:rPr>
              <w:t xml:space="preserve">                 </w:t>
            </w:r>
            <w:r w:rsidR="005F7D51" w:rsidRPr="005F7D51">
              <w:rPr>
                <w:b/>
                <w:bCs/>
                <w:sz w:val="36"/>
                <w:szCs w:val="36"/>
              </w:rPr>
              <w:t>10/02/2021 - </w:t>
            </w:r>
            <w:hyperlink r:id="rId74" w:tooltip="10th Annual Vette City Hamfest, ARRL Great Lakes Division Convention" w:history="1">
              <w:r w:rsidR="005F7D51" w:rsidRPr="005F7D51">
                <w:rPr>
                  <w:b/>
                  <w:bCs/>
                  <w:color w:val="0000FF"/>
                  <w:sz w:val="36"/>
                  <w:szCs w:val="36"/>
                  <w:u w:val="single"/>
                </w:rPr>
                <w:t>10th Annual Vette City Hamfest,</w:t>
              </w:r>
            </w:hyperlink>
          </w:p>
          <w:p w14:paraId="6B8F5E20" w14:textId="2BB91F4A" w:rsidR="005F7D51" w:rsidRPr="005F7D51" w:rsidRDefault="00596656" w:rsidP="00596656">
            <w:r>
              <w:t xml:space="preserve">                             </w:t>
            </w:r>
            <w:hyperlink r:id="rId75" w:tooltip="10th Annual Vette City Hamfest, ARRL Great Lakes Division Convention" w:history="1">
              <w:r w:rsidR="005F7D51" w:rsidRPr="005F7D51">
                <w:rPr>
                  <w:b/>
                  <w:bCs/>
                  <w:color w:val="0000FF"/>
                  <w:sz w:val="36"/>
                  <w:szCs w:val="36"/>
                  <w:u w:val="single"/>
                </w:rPr>
                <w:t>ARRL Great Lakes Division Convention</w:t>
              </w:r>
            </w:hyperlink>
          </w:p>
          <w:p w14:paraId="761AD979" w14:textId="5D6E06A3" w:rsidR="005F7D51" w:rsidRPr="005F7D51" w:rsidRDefault="00596656" w:rsidP="00596656">
            <w:r>
              <w:rPr>
                <w:b/>
                <w:bCs/>
              </w:rPr>
              <w:t xml:space="preserve">                                                     </w:t>
            </w:r>
            <w:r w:rsidR="005F7D51" w:rsidRPr="005F7D51">
              <w:rPr>
                <w:b/>
                <w:bCs/>
              </w:rPr>
              <w:t>Location: </w:t>
            </w:r>
            <w:r w:rsidR="005F7D51" w:rsidRPr="005F7D51">
              <w:t xml:space="preserve">Bowling </w:t>
            </w:r>
            <w:proofErr w:type="gramStart"/>
            <w:r w:rsidR="005F7D51" w:rsidRPr="005F7D51">
              <w:t>Green ,</w:t>
            </w:r>
            <w:proofErr w:type="gramEnd"/>
            <w:r w:rsidR="005F7D51" w:rsidRPr="005F7D51">
              <w:t xml:space="preserve"> KY</w:t>
            </w:r>
            <w:r w:rsidR="005F7D51" w:rsidRPr="005F7D51">
              <w:br/>
            </w:r>
            <w:r>
              <w:rPr>
                <w:b/>
                <w:bCs/>
              </w:rPr>
              <w:t xml:space="preserve">                                       </w:t>
            </w:r>
            <w:r w:rsidR="005F7D51" w:rsidRPr="005F7D51">
              <w:rPr>
                <w:b/>
                <w:bCs/>
              </w:rPr>
              <w:t>Sponsor:</w:t>
            </w:r>
            <w:r w:rsidR="005F7D51" w:rsidRPr="005F7D51">
              <w:t> Kentucky Colonels Amateur Radio Club</w:t>
            </w:r>
            <w:r w:rsidR="005F7D51" w:rsidRPr="005F7D51">
              <w:br/>
            </w:r>
            <w:r>
              <w:rPr>
                <w:b/>
                <w:bCs/>
              </w:rPr>
              <w:t xml:space="preserve">                                                        </w:t>
            </w:r>
            <w:r w:rsidR="005F7D51" w:rsidRPr="005F7D51">
              <w:rPr>
                <w:b/>
                <w:bCs/>
              </w:rPr>
              <w:t>Website:</w:t>
            </w:r>
            <w:r w:rsidR="005F7D51" w:rsidRPr="005F7D51">
              <w:t> </w:t>
            </w:r>
            <w:hyperlink r:id="rId76" w:history="1">
              <w:r w:rsidR="005F7D51" w:rsidRPr="005F7D51">
                <w:rPr>
                  <w:color w:val="0000FF"/>
                  <w:u w:val="single"/>
                </w:rPr>
                <w:t>https://ky4bg.com</w:t>
              </w:r>
            </w:hyperlink>
          </w:p>
          <w:p w14:paraId="7F15EDDD" w14:textId="42EAA070" w:rsidR="005F7D51" w:rsidRPr="005F7D51" w:rsidRDefault="00596656" w:rsidP="00596656">
            <w:r>
              <w:t xml:space="preserve">                                                                 </w:t>
            </w:r>
            <w:hyperlink r:id="rId77" w:tooltip="Learn More" w:history="1">
              <w:r w:rsidR="005F7D51" w:rsidRPr="005F7D51">
                <w:rPr>
                  <w:b/>
                  <w:bCs/>
                  <w:color w:val="0000FF"/>
                  <w:u w:val="single"/>
                </w:rPr>
                <w:t>Learn More</w:t>
              </w:r>
            </w:hyperlink>
          </w:p>
          <w:p w14:paraId="075341AE" w14:textId="77777777" w:rsidR="005F7D51" w:rsidRPr="005F7D51" w:rsidRDefault="005F7D51" w:rsidP="005F7D51">
            <w:pPr>
              <w:jc w:val="center"/>
            </w:pPr>
            <w:r w:rsidRPr="005F7D51">
              <w:t> </w:t>
            </w:r>
          </w:p>
        </w:tc>
      </w:tr>
      <w:tr w:rsidR="005F7D51" w:rsidRPr="005F7D51" w14:paraId="70B1BAD5" w14:textId="77777777" w:rsidTr="00043E77">
        <w:trPr>
          <w:tblCellSpacing w:w="15" w:type="dxa"/>
        </w:trPr>
        <w:tc>
          <w:tcPr>
            <w:tcW w:w="5715" w:type="dxa"/>
            <w:hideMark/>
          </w:tcPr>
          <w:p w14:paraId="72D08804" w14:textId="77777777" w:rsidR="005F7D51" w:rsidRPr="005F7D51" w:rsidRDefault="005F7D51" w:rsidP="005F7D51">
            <w:r w:rsidRPr="005F7D51">
              <w:rPr>
                <w:b/>
                <w:bCs/>
              </w:rPr>
              <w:t>10/31/2021 - </w:t>
            </w:r>
            <w:hyperlink r:id="rId78" w:tooltip="Massillon (Ohio) Hamfest" w:history="1">
              <w:r w:rsidRPr="005F7D51">
                <w:rPr>
                  <w:b/>
                  <w:bCs/>
                  <w:color w:val="0000FF"/>
                  <w:u w:val="single"/>
                </w:rPr>
                <w:t>Massillon (Ohio) Hamfest</w:t>
              </w:r>
            </w:hyperlink>
          </w:p>
          <w:p w14:paraId="44FEFE82" w14:textId="77777777" w:rsidR="005F7D51" w:rsidRPr="005F7D51" w:rsidRDefault="005F7D51" w:rsidP="005F7D51">
            <w:r w:rsidRPr="005F7D51">
              <w:rPr>
                <w:b/>
                <w:bCs/>
              </w:rPr>
              <w:t>Location: </w:t>
            </w:r>
            <w:r w:rsidRPr="005F7D51">
              <w:t>Green, OH</w:t>
            </w:r>
            <w:r w:rsidRPr="005F7D51">
              <w:br/>
            </w:r>
            <w:r w:rsidRPr="005F7D51">
              <w:rPr>
                <w:b/>
                <w:bCs/>
              </w:rPr>
              <w:t>Sponsor:</w:t>
            </w:r>
            <w:r w:rsidRPr="005F7D51">
              <w:t> Massillon Amateur Radio Club</w:t>
            </w:r>
            <w:r w:rsidRPr="005F7D51">
              <w:br/>
            </w:r>
            <w:r w:rsidRPr="005F7D51">
              <w:rPr>
                <w:b/>
                <w:bCs/>
              </w:rPr>
              <w:t>Website:</w:t>
            </w:r>
            <w:r w:rsidRPr="005F7D51">
              <w:t> </w:t>
            </w:r>
            <w:hyperlink r:id="rId79" w:history="1">
              <w:r w:rsidRPr="005F7D51">
                <w:rPr>
                  <w:color w:val="0000FF"/>
                  <w:u w:val="single"/>
                </w:rPr>
                <w:t>http://w8np.org</w:t>
              </w:r>
            </w:hyperlink>
          </w:p>
          <w:p w14:paraId="0576A137" w14:textId="7D274E58" w:rsidR="005F7D51" w:rsidRPr="005F7D51" w:rsidRDefault="00726193" w:rsidP="005F7D51">
            <w:hyperlink r:id="rId80" w:tooltip="Learn More" w:history="1">
              <w:r w:rsidR="005F7D51" w:rsidRPr="005F7D51">
                <w:rPr>
                  <w:b/>
                  <w:bCs/>
                  <w:color w:val="0000FF"/>
                  <w:u w:val="single"/>
                </w:rPr>
                <w:t>Learn More</w:t>
              </w:r>
            </w:hyperlink>
          </w:p>
          <w:p w14:paraId="3313623E" w14:textId="77777777" w:rsidR="005F7D51" w:rsidRPr="005F7D51" w:rsidRDefault="005F7D51" w:rsidP="005F7D51">
            <w:r w:rsidRPr="005F7D51">
              <w:t> </w:t>
            </w:r>
          </w:p>
        </w:tc>
        <w:tc>
          <w:tcPr>
            <w:tcW w:w="8370" w:type="dxa"/>
            <w:hideMark/>
          </w:tcPr>
          <w:p w14:paraId="09ACC542" w14:textId="77777777" w:rsidR="005F7D51" w:rsidRPr="005F7D51" w:rsidRDefault="005F7D51" w:rsidP="005F7D51">
            <w:r w:rsidRPr="005F7D51">
              <w:rPr>
                <w:b/>
                <w:bCs/>
              </w:rPr>
              <w:t>11/06/2021 - </w:t>
            </w:r>
            <w:hyperlink r:id="rId81" w:history="1">
              <w:r w:rsidRPr="005F7D51">
                <w:rPr>
                  <w:b/>
                  <w:bCs/>
                  <w:color w:val="0000FF"/>
                  <w:u w:val="single"/>
                </w:rPr>
                <w:t>GARC Hamfest</w:t>
              </w:r>
            </w:hyperlink>
            <w:r w:rsidRPr="005F7D51">
              <w:br/>
            </w:r>
            <w:r w:rsidRPr="005F7D51">
              <w:rPr>
                <w:b/>
                <w:bCs/>
              </w:rPr>
              <w:t>Location: </w:t>
            </w:r>
            <w:r w:rsidRPr="005F7D51">
              <w:t>Georgetown, OH</w:t>
            </w:r>
            <w:r w:rsidRPr="005F7D51">
              <w:br/>
            </w:r>
            <w:r w:rsidRPr="005F7D51">
              <w:rPr>
                <w:b/>
                <w:bCs/>
              </w:rPr>
              <w:t>Sponsor: </w:t>
            </w:r>
            <w:r w:rsidRPr="005F7D51">
              <w:t>Grant Amateur Radio Club</w:t>
            </w:r>
            <w:r w:rsidRPr="005F7D51">
              <w:br/>
              <w:t> </w:t>
            </w:r>
          </w:p>
          <w:p w14:paraId="44183B8F" w14:textId="77777777" w:rsidR="005F7D51" w:rsidRPr="005F7D51" w:rsidRDefault="00726193" w:rsidP="005F7D51">
            <w:hyperlink r:id="rId82" w:history="1">
              <w:r w:rsidR="005F7D51" w:rsidRPr="005F7D51">
                <w:rPr>
                  <w:b/>
                  <w:bCs/>
                  <w:color w:val="0000FF"/>
                  <w:u w:val="single"/>
                </w:rPr>
                <w:t>Learn More</w:t>
              </w:r>
            </w:hyperlink>
          </w:p>
        </w:tc>
      </w:tr>
      <w:tr w:rsidR="005F7D51" w:rsidRPr="005F7D51" w14:paraId="0ADBD332" w14:textId="77777777" w:rsidTr="005F7D51">
        <w:trPr>
          <w:tblCellSpacing w:w="15" w:type="dxa"/>
        </w:trPr>
        <w:tc>
          <w:tcPr>
            <w:tcW w:w="14115" w:type="dxa"/>
            <w:gridSpan w:val="2"/>
            <w:hideMark/>
          </w:tcPr>
          <w:p w14:paraId="6D596E12" w14:textId="77777777" w:rsidR="005F7D51" w:rsidRPr="005F7D51" w:rsidRDefault="005F7D51" w:rsidP="005F7D51">
            <w:pPr>
              <w:shd w:val="clear" w:color="auto" w:fill="FFFFFF"/>
              <w:textAlignment w:val="baseline"/>
              <w:rPr>
                <w:b/>
                <w:bCs/>
                <w:color w:val="087FB2"/>
                <w:sz w:val="23"/>
                <w:szCs w:val="23"/>
              </w:rPr>
            </w:pPr>
            <w:r w:rsidRPr="005F7D51">
              <w:rPr>
                <w:b/>
                <w:bCs/>
                <w:color w:val="000000"/>
                <w:bdr w:val="none" w:sz="0" w:space="0" w:color="auto" w:frame="1"/>
              </w:rPr>
              <w:t>12/04/2021</w:t>
            </w:r>
            <w:r w:rsidRPr="005F7D51">
              <w:rPr>
                <w:b/>
                <w:bCs/>
                <w:color w:val="087FB2"/>
                <w:bdr w:val="none" w:sz="0" w:space="0" w:color="auto" w:frame="1"/>
              </w:rPr>
              <w:t> - </w:t>
            </w:r>
            <w:hyperlink r:id="rId83" w:tooltip="FCARC WinterFest" w:history="1">
              <w:r w:rsidRPr="005F7D51">
                <w:rPr>
                  <w:b/>
                  <w:bCs/>
                  <w:color w:val="0000FF"/>
                  <w:bdr w:val="none" w:sz="0" w:space="0" w:color="auto" w:frame="1"/>
                </w:rPr>
                <w:t xml:space="preserve">FCARC </w:t>
              </w:r>
              <w:proofErr w:type="spellStart"/>
              <w:r w:rsidRPr="005F7D51">
                <w:rPr>
                  <w:b/>
                  <w:bCs/>
                  <w:color w:val="0000FF"/>
                  <w:bdr w:val="none" w:sz="0" w:space="0" w:color="auto" w:frame="1"/>
                </w:rPr>
                <w:t>WinterFest</w:t>
              </w:r>
              <w:proofErr w:type="spellEnd"/>
            </w:hyperlink>
          </w:p>
          <w:p w14:paraId="1AE08993" w14:textId="77777777" w:rsidR="005F7D51" w:rsidRPr="005F7D51" w:rsidRDefault="005F7D51" w:rsidP="005F7D51">
            <w:pPr>
              <w:shd w:val="clear" w:color="auto" w:fill="FFFFFF"/>
              <w:textAlignment w:val="baseline"/>
              <w:rPr>
                <w:b/>
                <w:bCs/>
                <w:sz w:val="23"/>
                <w:szCs w:val="23"/>
              </w:rPr>
            </w:pPr>
            <w:r w:rsidRPr="005F7D51">
              <w:rPr>
                <w:b/>
                <w:bCs/>
                <w:sz w:val="23"/>
                <w:szCs w:val="23"/>
              </w:rPr>
              <w:t>Location: </w:t>
            </w:r>
            <w:r w:rsidRPr="005F7D51">
              <w:rPr>
                <w:sz w:val="23"/>
                <w:szCs w:val="23"/>
              </w:rPr>
              <w:t>Delta, OH</w:t>
            </w:r>
          </w:p>
          <w:p w14:paraId="330A8892" w14:textId="77777777" w:rsidR="005F7D51" w:rsidRPr="005F7D51" w:rsidRDefault="005F7D51" w:rsidP="005F7D51">
            <w:pPr>
              <w:shd w:val="clear" w:color="auto" w:fill="FFFFFF"/>
              <w:textAlignment w:val="baseline"/>
              <w:rPr>
                <w:sz w:val="23"/>
                <w:szCs w:val="23"/>
              </w:rPr>
            </w:pPr>
            <w:r w:rsidRPr="005F7D51">
              <w:rPr>
                <w:b/>
                <w:bCs/>
                <w:sz w:val="23"/>
                <w:szCs w:val="23"/>
              </w:rPr>
              <w:t>Sponsor:</w:t>
            </w:r>
            <w:r w:rsidRPr="005F7D51">
              <w:rPr>
                <w:sz w:val="23"/>
                <w:szCs w:val="23"/>
              </w:rPr>
              <w:t> Fulton County Amateur Radio Club</w:t>
            </w:r>
          </w:p>
          <w:p w14:paraId="36261D69" w14:textId="77777777" w:rsidR="005F7D51" w:rsidRPr="005F7D51" w:rsidRDefault="005F7D51" w:rsidP="005F7D51">
            <w:pPr>
              <w:shd w:val="clear" w:color="auto" w:fill="FFFFFF"/>
              <w:textAlignment w:val="baseline"/>
              <w:rPr>
                <w:sz w:val="23"/>
                <w:szCs w:val="23"/>
              </w:rPr>
            </w:pPr>
            <w:r w:rsidRPr="005F7D51">
              <w:rPr>
                <w:b/>
                <w:bCs/>
                <w:sz w:val="23"/>
                <w:szCs w:val="23"/>
              </w:rPr>
              <w:t>Website: </w:t>
            </w:r>
            <w:hyperlink r:id="rId84" w:history="1">
              <w:r w:rsidRPr="005F7D51">
                <w:rPr>
                  <w:color w:val="0000FF"/>
                  <w:u w:val="single"/>
                  <w:bdr w:val="none" w:sz="0" w:space="0" w:color="auto" w:frame="1"/>
                </w:rPr>
                <w:t>http://k8bxq.org/hamfest</w:t>
              </w:r>
            </w:hyperlink>
          </w:p>
          <w:p w14:paraId="6F430CD9" w14:textId="77777777" w:rsidR="005F7D51" w:rsidRPr="005F7D51" w:rsidRDefault="005F7D51" w:rsidP="005F7D51">
            <w:pPr>
              <w:jc w:val="center"/>
              <w:textAlignment w:val="baseline"/>
            </w:pPr>
            <w:r w:rsidRPr="005F7D51">
              <w:t> </w:t>
            </w:r>
          </w:p>
          <w:p w14:paraId="7A50DA83" w14:textId="77777777" w:rsidR="005F7D51" w:rsidRPr="005F7D51" w:rsidRDefault="00726193" w:rsidP="005F7D51">
            <w:pPr>
              <w:textAlignment w:val="baseline"/>
            </w:pPr>
            <w:hyperlink r:id="rId85" w:tooltip="Learn More" w:history="1">
              <w:r w:rsidR="005F7D51" w:rsidRPr="005F7D51">
                <w:rPr>
                  <w:b/>
                  <w:bCs/>
                  <w:color w:val="0000FF"/>
                  <w:u w:val="single"/>
                  <w:bdr w:val="none" w:sz="0" w:space="0" w:color="auto" w:frame="1"/>
                  <w:shd w:val="clear" w:color="auto" w:fill="FFFFFF"/>
                </w:rPr>
                <w:t>Learn More</w:t>
              </w:r>
            </w:hyperlink>
          </w:p>
        </w:tc>
      </w:tr>
    </w:tbl>
    <w:p w14:paraId="30E593A1" w14:textId="77777777" w:rsidR="004D7130" w:rsidRPr="004D7130" w:rsidRDefault="004D7130" w:rsidP="004D7130">
      <w:pPr>
        <w:ind w:left="720"/>
        <w:textAlignment w:val="baseline"/>
        <w:outlineLvl w:val="3"/>
        <w:rPr>
          <w:color w:val="224466"/>
        </w:rPr>
      </w:pPr>
    </w:p>
    <w:p w14:paraId="725D5629" w14:textId="77777777" w:rsidR="004D7130" w:rsidRPr="004D7130" w:rsidRDefault="004D7130" w:rsidP="004D7130">
      <w:pPr>
        <w:rPr>
          <w:bCs/>
        </w:rPr>
      </w:pPr>
    </w:p>
    <w:p w14:paraId="01BF5876" w14:textId="77777777" w:rsidR="004D7130" w:rsidRPr="004D7130" w:rsidRDefault="004D7130" w:rsidP="004D7130">
      <w:pPr>
        <w:rPr>
          <w:bCs/>
        </w:rPr>
      </w:pPr>
    </w:p>
    <w:p w14:paraId="24B15A32" w14:textId="77777777" w:rsidR="004D7130" w:rsidRPr="004D7130" w:rsidRDefault="004D7130" w:rsidP="004D7130">
      <w:pPr>
        <w:rPr>
          <w:bCs/>
        </w:rPr>
      </w:pPr>
      <w:r w:rsidRPr="004D7130">
        <w:rPr>
          <w:bCs/>
        </w:rPr>
        <w:t xml:space="preserve">Be sure to keep your eyes on this schedule as that when things start getting better and the vaccine rolls out to more and more, hamfests will surely get back to their normal schedule. </w:t>
      </w:r>
      <w:proofErr w:type="gramStart"/>
      <w:r w:rsidRPr="004D7130">
        <w:rPr>
          <w:bCs/>
        </w:rPr>
        <w:t>Don’t</w:t>
      </w:r>
      <w:proofErr w:type="gramEnd"/>
      <w:r w:rsidRPr="004D7130">
        <w:rPr>
          <w:bCs/>
        </w:rPr>
        <w:t xml:space="preserve"> see your hamfest listed?? Did anyone register it with ARRL? </w:t>
      </w:r>
      <w:proofErr w:type="gramStart"/>
      <w:r w:rsidRPr="004D7130">
        <w:rPr>
          <w:bCs/>
        </w:rPr>
        <w:t>It’s</w:t>
      </w:r>
      <w:proofErr w:type="gramEnd"/>
      <w:r w:rsidRPr="004D7130">
        <w:rPr>
          <w:bCs/>
        </w:rPr>
        <w:t xml:space="preserve"> really easy to do and you get a lot of FREE publicity if you do. </w:t>
      </w:r>
    </w:p>
    <w:p w14:paraId="3DBE31F7" w14:textId="77777777" w:rsidR="00762A63" w:rsidRDefault="00762A63" w:rsidP="007033AC">
      <w:pPr>
        <w:widowControl w:val="0"/>
        <w:contextualSpacing/>
        <w:rPr>
          <w:b/>
          <w:sz w:val="32"/>
          <w:szCs w:val="32"/>
          <w:lang w:val="en"/>
        </w:rPr>
      </w:pPr>
    </w:p>
    <w:p w14:paraId="7AA0F8FC" w14:textId="229FB383" w:rsidR="00E02F42" w:rsidRDefault="00E02F42" w:rsidP="007033AC">
      <w:pPr>
        <w:widowControl w:val="0"/>
        <w:contextualSpacing/>
        <w:rPr>
          <w:b/>
          <w:sz w:val="32"/>
          <w:szCs w:val="32"/>
          <w:lang w:val="en"/>
        </w:rPr>
      </w:pPr>
      <w:r>
        <w:rPr>
          <w:b/>
          <w:sz w:val="32"/>
          <w:szCs w:val="32"/>
          <w:lang w:val="en"/>
        </w:rPr>
        <w:t>___________________________________________________________________</w:t>
      </w:r>
    </w:p>
    <w:p w14:paraId="792C6D43" w14:textId="67F571F0" w:rsidR="00E02F42" w:rsidRDefault="00E02F42" w:rsidP="007033AC">
      <w:pPr>
        <w:widowControl w:val="0"/>
        <w:contextualSpacing/>
        <w:rPr>
          <w:b/>
          <w:sz w:val="32"/>
          <w:szCs w:val="32"/>
          <w:lang w:val="en"/>
        </w:rPr>
      </w:pPr>
    </w:p>
    <w:p w14:paraId="4E20FAA6" w14:textId="623C92D0" w:rsidR="005F7D51" w:rsidRDefault="005F7D51" w:rsidP="007033AC">
      <w:pPr>
        <w:widowControl w:val="0"/>
        <w:contextualSpacing/>
        <w:rPr>
          <w:b/>
          <w:sz w:val="32"/>
          <w:szCs w:val="32"/>
          <w:lang w:val="en"/>
        </w:rPr>
      </w:pPr>
    </w:p>
    <w:p w14:paraId="3D890F66" w14:textId="6811821C" w:rsidR="005F7D51" w:rsidRDefault="005F7D51" w:rsidP="005F7D51">
      <w:bookmarkStart w:id="35" w:name="south_40"/>
      <w:bookmarkEnd w:id="35"/>
      <w:r>
        <w:rPr>
          <w:rFonts w:ascii="Rockwell" w:hAnsi="Rockwell"/>
          <w:sz w:val="144"/>
          <w:szCs w:val="144"/>
        </w:rPr>
        <w:lastRenderedPageBreak/>
        <w:t>OHIO’S</w:t>
      </w:r>
      <w:r>
        <w:t xml:space="preserve">                 </w:t>
      </w:r>
      <w:r>
        <w:rPr>
          <w:noProof/>
        </w:rPr>
        <w:drawing>
          <wp:inline distT="0" distB="0" distL="0" distR="0" wp14:anchorId="2107A671" wp14:editId="6BA65B82">
            <wp:extent cx="895350" cy="895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4E20876F" w14:textId="77777777" w:rsidR="005F7D51" w:rsidRDefault="005F7D51" w:rsidP="005F7D51">
      <w:pPr>
        <w:jc w:val="both"/>
      </w:pPr>
      <w:r>
        <w:t xml:space="preserve">It seems Field Day was just held and </w:t>
      </w:r>
      <w:proofErr w:type="gramStart"/>
      <w:r>
        <w:t>it’s</w:t>
      </w:r>
      <w:proofErr w:type="gramEnd"/>
      <w:r>
        <w:t xml:space="preserve"> hard to believe the middle of July is already upon us.  It also seems the Dog </w:t>
      </w:r>
      <w:proofErr w:type="spellStart"/>
      <w:r>
        <w:t>Daz</w:t>
      </w:r>
      <w:proofErr w:type="spellEnd"/>
      <w:r>
        <w:t xml:space="preserve"> of August are already here.  Things seem to be rushing and Summer will be over before we know it.  In the meantime, kick back with that cold beverage and </w:t>
      </w:r>
      <w:proofErr w:type="gramStart"/>
      <w:r>
        <w:t>take a look</w:t>
      </w:r>
      <w:proofErr w:type="gramEnd"/>
      <w:r>
        <w:t xml:space="preserve"> at what is going on throughout the South 40.</w:t>
      </w:r>
    </w:p>
    <w:p w14:paraId="50F87CD3" w14:textId="77777777" w:rsidR="005F7D51" w:rsidRDefault="005F7D51" w:rsidP="005F7D51">
      <w:pPr>
        <w:jc w:val="both"/>
      </w:pPr>
    </w:p>
    <w:p w14:paraId="67D979C6" w14:textId="77777777" w:rsidR="005F7D51" w:rsidRDefault="005F7D51" w:rsidP="005F7D51">
      <w:pPr>
        <w:jc w:val="both"/>
      </w:pPr>
      <w:r>
        <w:t xml:space="preserve">Prior to Memorial Day, members of the </w:t>
      </w:r>
      <w:r>
        <w:rPr>
          <w:b/>
        </w:rPr>
        <w:t>Highland ARA</w:t>
      </w:r>
      <w:r>
        <w:t xml:space="preserve"> assisted the Hillsboro Cemetery Association with placing flags on the graves of veterans buried there.  This coming Wednesday members will return to the cemetery to remove the flags for storage.  Those wishing to assist are asked to report to the cemetery around 5 pm. </w:t>
      </w:r>
    </w:p>
    <w:p w14:paraId="1D2199F1" w14:textId="77777777" w:rsidR="005F7D51" w:rsidRDefault="005F7D51" w:rsidP="005F7D51">
      <w:pPr>
        <w:jc w:val="both"/>
      </w:pPr>
    </w:p>
    <w:p w14:paraId="2D1B7371" w14:textId="77777777" w:rsidR="005F7D51" w:rsidRDefault="005F7D51" w:rsidP="005F7D51">
      <w:pPr>
        <w:jc w:val="both"/>
      </w:pPr>
      <w:r>
        <w:t xml:space="preserve">According to Mark Atwell, KD8DGH, the </w:t>
      </w:r>
      <w:r>
        <w:rPr>
          <w:b/>
        </w:rPr>
        <w:t>Clinton County ARA</w:t>
      </w:r>
      <w:r>
        <w:t xml:space="preserve"> will have a tailgate ham gathering on July 24 at the Clinton County Fairgrounds in Wilmington.  $5 admission includes set up.  The starting time is 9 am.</w:t>
      </w:r>
    </w:p>
    <w:p w14:paraId="11287512" w14:textId="77777777" w:rsidR="005F7D51" w:rsidRDefault="005F7D51" w:rsidP="005F7D51">
      <w:pPr>
        <w:jc w:val="both"/>
      </w:pPr>
    </w:p>
    <w:p w14:paraId="581FDDCC" w14:textId="77777777" w:rsidR="005F7D51" w:rsidRDefault="005F7D51" w:rsidP="005F7D51">
      <w:pPr>
        <w:jc w:val="both"/>
      </w:pPr>
      <w:r>
        <w:t xml:space="preserve">Bud Cyr, KB8KMH, reminds </w:t>
      </w:r>
      <w:proofErr w:type="gramStart"/>
      <w:r>
        <w:t>all of</w:t>
      </w:r>
      <w:proofErr w:type="gramEnd"/>
      <w:r>
        <w:t xml:space="preserve"> the new location for the 58</w:t>
      </w:r>
      <w:r>
        <w:rPr>
          <w:vertAlign w:val="superscript"/>
        </w:rPr>
        <w:t>th</w:t>
      </w:r>
      <w:r>
        <w:t xml:space="preserve"> </w:t>
      </w:r>
      <w:r>
        <w:rPr>
          <w:b/>
        </w:rPr>
        <w:t>Tri-State ARA</w:t>
      </w:r>
      <w:r>
        <w:t xml:space="preserve"> Huntington Hamfest on August 14.  The new location is the New Baptist Church, 610 28</w:t>
      </w:r>
      <w:r>
        <w:rPr>
          <w:vertAlign w:val="superscript"/>
        </w:rPr>
        <w:t>th</w:t>
      </w:r>
      <w:r>
        <w:t xml:space="preserve"> Street in Huntington, WV.  The gate opens at 8:30 and will run until 1:30</w:t>
      </w:r>
      <w:proofErr w:type="gramStart"/>
      <w:r>
        <w:t>.  Admission</w:t>
      </w:r>
      <w:proofErr w:type="gramEnd"/>
      <w:r>
        <w:t xml:space="preserve"> is $6 and tables are $10 which includes an admission ticket.  There will be a $200 cash grand prize plus other items awarded to lucky attendees.  More information is available on the club website-https://www.qsl.net/w8va/ or by contacting Fred Herr, WD8AGH, at 304-736-2057.  Fred asks members for assistance with the Friday afternoon set up and Saturday clean up.</w:t>
      </w:r>
    </w:p>
    <w:p w14:paraId="598CC608" w14:textId="77777777" w:rsidR="005F7D51" w:rsidRDefault="005F7D51" w:rsidP="005F7D51">
      <w:pPr>
        <w:jc w:val="both"/>
      </w:pPr>
    </w:p>
    <w:p w14:paraId="08960277" w14:textId="77777777" w:rsidR="005F7D51" w:rsidRDefault="005F7D51" w:rsidP="005F7D51">
      <w:pPr>
        <w:jc w:val="both"/>
      </w:pPr>
      <w:r>
        <w:t xml:space="preserve">Excitement is building up steam for the August 28 Greater Cincinnati Hamfest according to </w:t>
      </w:r>
      <w:r>
        <w:rPr>
          <w:b/>
        </w:rPr>
        <w:t>Milford ARC</w:t>
      </w:r>
      <w:r>
        <w:t xml:space="preserve"> President Ron Brooks, AC8MA.  He says requests for sales tables and spaces plus raffle ticket sales are already at unexpected levels.  The event will be held at the Clermont County Fairgrounds in Owensville.  It gets underway at 8 am.  Admission is $8.  Details about the event can be found at the event’s website </w:t>
      </w:r>
      <w:hyperlink r:id="rId87" w:history="1">
        <w:r>
          <w:rPr>
            <w:rStyle w:val="Hyperlink"/>
          </w:rPr>
          <w:t>www.cincinnatihamfest.org</w:t>
        </w:r>
      </w:hyperlink>
      <w:r>
        <w:t>.  License tests will also be given that morning and candidates should pre-register on the website.</w:t>
      </w:r>
    </w:p>
    <w:p w14:paraId="7DE955BC" w14:textId="77777777" w:rsidR="005F7D51" w:rsidRDefault="005F7D51" w:rsidP="005F7D51">
      <w:pPr>
        <w:jc w:val="both"/>
      </w:pPr>
    </w:p>
    <w:p w14:paraId="7B8B0A93" w14:textId="202A53B2" w:rsidR="005F7D51" w:rsidRDefault="005F7D51" w:rsidP="005F7D51">
      <w:pPr>
        <w:jc w:val="both"/>
      </w:pPr>
      <w:r>
        <w:rPr>
          <w:noProof/>
          <w:sz w:val="22"/>
          <w:szCs w:val="22"/>
        </w:rPr>
        <w:drawing>
          <wp:anchor distT="0" distB="0" distL="114300" distR="114300" simplePos="0" relativeHeight="252785664" behindDoc="1" locked="0" layoutInCell="1" allowOverlap="1" wp14:anchorId="33D625F0" wp14:editId="5C21707A">
            <wp:simplePos x="0" y="0"/>
            <wp:positionH relativeFrom="column">
              <wp:posOffset>57150</wp:posOffset>
            </wp:positionH>
            <wp:positionV relativeFrom="paragraph">
              <wp:posOffset>480060</wp:posOffset>
            </wp:positionV>
            <wp:extent cx="1174115" cy="1147445"/>
            <wp:effectExtent l="0" t="0" r="6985" b="0"/>
            <wp:wrapTight wrapText="bothSides">
              <wp:wrapPolygon edited="0">
                <wp:start x="0" y="0"/>
                <wp:lineTo x="0" y="21158"/>
                <wp:lineTo x="21378" y="21158"/>
                <wp:lineTo x="2137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74115" cy="1147445"/>
                    </a:xfrm>
                    <a:prstGeom prst="rect">
                      <a:avLst/>
                    </a:prstGeom>
                    <a:noFill/>
                  </pic:spPr>
                </pic:pic>
              </a:graphicData>
            </a:graphic>
            <wp14:sizeRelH relativeFrom="page">
              <wp14:pctWidth>0</wp14:pctWidth>
            </wp14:sizeRelH>
            <wp14:sizeRelV relativeFrom="page">
              <wp14:pctHeight>0</wp14:pctHeight>
            </wp14:sizeRelV>
          </wp:anchor>
        </w:drawing>
      </w:r>
      <w:r>
        <w:t xml:space="preserve">Bill Salyer, ACJ8B, says excitement is also building for the second W8DXCC DX Convention sponsored by the </w:t>
      </w:r>
      <w:r>
        <w:rPr>
          <w:b/>
        </w:rPr>
        <w:t>Southwest Ohio DX Association</w:t>
      </w:r>
      <w:r>
        <w:t xml:space="preserve">.  </w:t>
      </w:r>
      <w:proofErr w:type="gramStart"/>
      <w:r>
        <w:t>It’s</w:t>
      </w:r>
      <w:proofErr w:type="gramEnd"/>
      <w:r>
        <w:t xml:space="preserve"> being held during the afternoon of and in conjunction with the Greater Cincinnati Hamfest.  The agenda for the afternoon features </w:t>
      </w:r>
      <w:proofErr w:type="gramStart"/>
      <w:r>
        <w:t>a number of</w:t>
      </w:r>
      <w:proofErr w:type="gramEnd"/>
      <w:r>
        <w:t xml:space="preserve"> interesting and well-known speakers and will take place in the separate 4-H Building on the fairgrounds.  A roundtable discussion will kick things off at noon with the actual program beginning at 1.  Admission to the event requires a separate $8 ticket from that of the hamfest.  Tickets are limited and can be purchased on-line at </w:t>
      </w:r>
      <w:hyperlink r:id="rId89" w:history="1">
        <w:r>
          <w:rPr>
            <w:rStyle w:val="Hyperlink"/>
          </w:rPr>
          <w:t>www.swodxa.org/w8dxcc/</w:t>
        </w:r>
      </w:hyperlink>
      <w:r>
        <w:t xml:space="preserve">.  2019 was the first W8DXCC held.  If this year is anything like the 2019 edition, this will be a great event to attend even if you are not a </w:t>
      </w:r>
      <w:proofErr w:type="spellStart"/>
      <w:r>
        <w:t>DXer</w:t>
      </w:r>
      <w:proofErr w:type="spellEnd"/>
      <w:r>
        <w:t xml:space="preserve">.  There will be a lot of good basic information presented.  </w:t>
      </w:r>
      <w:proofErr w:type="gramStart"/>
      <w:r>
        <w:t>Plus</w:t>
      </w:r>
      <w:proofErr w:type="gramEnd"/>
      <w:r>
        <w:t xml:space="preserve"> there are a couple nice prizes to be awarded.</w:t>
      </w:r>
    </w:p>
    <w:p w14:paraId="20219E38" w14:textId="77777777" w:rsidR="005F7D51" w:rsidRDefault="005F7D51" w:rsidP="005F7D51">
      <w:pPr>
        <w:jc w:val="both"/>
      </w:pPr>
    </w:p>
    <w:p w14:paraId="44BF84B7" w14:textId="77777777" w:rsidR="005F7D51" w:rsidRDefault="005F7D51" w:rsidP="005F7D51">
      <w:pPr>
        <w:jc w:val="both"/>
      </w:pPr>
      <w:r>
        <w:t xml:space="preserve">While on the hamfest topic, </w:t>
      </w:r>
      <w:r>
        <w:rPr>
          <w:b/>
        </w:rPr>
        <w:t>Grant RC</w:t>
      </w:r>
      <w:r>
        <w:t xml:space="preserve"> President Ken Klosterman, KD8FKU, announces things are proceeding with the popular November Georgetown Hamfest.  Although final details with the school </w:t>
      </w:r>
      <w:proofErr w:type="gramStart"/>
      <w:r>
        <w:t>won’t</w:t>
      </w:r>
      <w:proofErr w:type="gramEnd"/>
      <w:r>
        <w:t xml:space="preserve"> be finalized until the school reopens, it is anticipated there will be no issues and the hamfest will proceed.  But should there be an unexpected snag, all prizes will still be awarded to lucky ticket holders, including a $600 R &amp; L gift certificate.  Admission is $2 and Ken says members currently are selling tickets as is the </w:t>
      </w:r>
      <w:r>
        <w:rPr>
          <w:b/>
        </w:rPr>
        <w:t>Highland ARA</w:t>
      </w:r>
      <w:r>
        <w:t xml:space="preserve">. </w:t>
      </w:r>
    </w:p>
    <w:p w14:paraId="02532711" w14:textId="77777777" w:rsidR="005F7D51" w:rsidRDefault="005F7D51" w:rsidP="005F7D51">
      <w:pPr>
        <w:jc w:val="both"/>
      </w:pPr>
    </w:p>
    <w:p w14:paraId="4B0E6EB3" w14:textId="77777777" w:rsidR="005F7D51" w:rsidRDefault="005F7D51" w:rsidP="005F7D51">
      <w:pPr>
        <w:jc w:val="both"/>
      </w:pPr>
      <w:r>
        <w:lastRenderedPageBreak/>
        <w:t xml:space="preserve">Word comes of the passing of long-time </w:t>
      </w:r>
      <w:r>
        <w:rPr>
          <w:b/>
        </w:rPr>
        <w:t>Athens County ARA</w:t>
      </w:r>
      <w:r>
        <w:t xml:space="preserve"> member M. Ron Chapman, N8HEK.  The retired telephone company employee lived in The Plains.  Services were held Friday in Athens.  The ham community extends its thoughts and prayers to his family and friends.</w:t>
      </w:r>
    </w:p>
    <w:p w14:paraId="03B9935D" w14:textId="77777777" w:rsidR="005F7D51" w:rsidRDefault="005F7D51" w:rsidP="005F7D51">
      <w:pPr>
        <w:jc w:val="both"/>
      </w:pPr>
    </w:p>
    <w:p w14:paraId="01570219" w14:textId="77777777" w:rsidR="005F7D51" w:rsidRDefault="005F7D51" w:rsidP="005F7D51">
      <w:pPr>
        <w:jc w:val="both"/>
      </w:pPr>
      <w:r>
        <w:t xml:space="preserve">The </w:t>
      </w:r>
      <w:r>
        <w:rPr>
          <w:b/>
        </w:rPr>
        <w:t>Cambridge ARA</w:t>
      </w:r>
      <w:r>
        <w:t xml:space="preserve"> will operate a special event station on Saturday, July 24, from the Salt Fork State Park to observe the Park’s 61 anniversary.  The station will be on the air from 10 until 5.  </w:t>
      </w:r>
    </w:p>
    <w:p w14:paraId="01F82C1D" w14:textId="77777777" w:rsidR="005F7D51" w:rsidRDefault="005F7D51" w:rsidP="005F7D51">
      <w:pPr>
        <w:jc w:val="both"/>
      </w:pPr>
    </w:p>
    <w:p w14:paraId="28C0FC66" w14:textId="77777777" w:rsidR="005F7D51" w:rsidRDefault="005F7D51" w:rsidP="005F7D51">
      <w:pPr>
        <w:jc w:val="both"/>
      </w:pPr>
      <w:r>
        <w:t xml:space="preserve">Congratulations to Lancaster’s Ralph Howes, W8BVH, for being awarded a lifetime </w:t>
      </w:r>
      <w:r>
        <w:rPr>
          <w:b/>
        </w:rPr>
        <w:t>Lancaster Fairfield County ARA</w:t>
      </w:r>
      <w:r>
        <w:t xml:space="preserve"> membership.  Ralph has been a member of the club for many years and presently serves as the editor of the club’s </w:t>
      </w:r>
      <w:r>
        <w:rPr>
          <w:i/>
        </w:rPr>
        <w:t>Ragchewer</w:t>
      </w:r>
      <w:r>
        <w:t xml:space="preserve"> newsletter.  Congrats also go to fellow member Jack Travis, AE8P, on observing his 80</w:t>
      </w:r>
      <w:r>
        <w:rPr>
          <w:vertAlign w:val="superscript"/>
        </w:rPr>
        <w:t>th</w:t>
      </w:r>
      <w:r>
        <w:t xml:space="preserve"> birthday.</w:t>
      </w:r>
    </w:p>
    <w:p w14:paraId="0E9FAC4F" w14:textId="77777777" w:rsidR="005F7D51" w:rsidRDefault="005F7D51" w:rsidP="005F7D51">
      <w:pPr>
        <w:jc w:val="both"/>
      </w:pPr>
      <w:r>
        <w:t xml:space="preserve"> </w:t>
      </w:r>
    </w:p>
    <w:p w14:paraId="1EA21653" w14:textId="77777777" w:rsidR="005F7D51" w:rsidRDefault="005F7D51" w:rsidP="005F7D51">
      <w:pPr>
        <w:jc w:val="both"/>
      </w:pPr>
      <w:r>
        <w:rPr>
          <w:b/>
        </w:rPr>
        <w:t>Athens County ARA</w:t>
      </w:r>
      <w:r>
        <w:t xml:space="preserve"> President Eric McFadden, WD8RIF, has created an excellent recap of the Club’s Field Day activities that is worthy of a look/see.  It can </w:t>
      </w:r>
      <w:proofErr w:type="gramStart"/>
      <w:r>
        <w:t>viewed</w:t>
      </w:r>
      <w:proofErr w:type="gramEnd"/>
      <w:r>
        <w:t xml:space="preserve"> at </w:t>
      </w:r>
      <w:hyperlink r:id="rId90" w:history="1">
        <w:r>
          <w:rPr>
            <w:rStyle w:val="Hyperlink"/>
          </w:rPr>
          <w:t>http://wd8rif.com/fd_2021.htm</w:t>
        </w:r>
      </w:hyperlink>
      <w:r>
        <w:t>.</w:t>
      </w:r>
    </w:p>
    <w:p w14:paraId="4B3F3226" w14:textId="77777777" w:rsidR="005F7D51" w:rsidRDefault="005F7D51" w:rsidP="005F7D51">
      <w:pPr>
        <w:jc w:val="both"/>
      </w:pPr>
    </w:p>
    <w:p w14:paraId="5273C2A5" w14:textId="77777777" w:rsidR="005F7D51" w:rsidRDefault="005F7D51" w:rsidP="005F7D51">
      <w:pPr>
        <w:jc w:val="both"/>
      </w:pPr>
      <w:r>
        <w:t xml:space="preserve">Speaking of Eric, about two years ago he and his wife visited Rocky Fork Lake.  While in a business bordering the park a store employee noticed Eric’s call sign hat and commented about wanting to get a ham license.  Eric not only let the young man know there was a local club in Highland County, but before he left the Hillsboro area, Eric hunted W8KIW up to let him know about the potential ham.  Fast forward, this year that same young man showed up at HARA’s Field Day site and proceeded to let W8KIW know he was studying for his license and would soon be ready to take the test.  He told John that his grandfather, Clarence Huff, was a long-time ham in the Chillicothe area.  He said upon earning his license he intends to apply for his grandfather’s call sign, WA8ILM.  He was also one of ten people who joined or renewed their membership to HARA during Field Day weekend.  It was also during Field Day, a HARA member asked John to put him in contact with the </w:t>
      </w:r>
      <w:r>
        <w:rPr>
          <w:b/>
        </w:rPr>
        <w:t>Athens County ARA</w:t>
      </w:r>
      <w:r>
        <w:t xml:space="preserve"> and/or </w:t>
      </w:r>
      <w:r>
        <w:rPr>
          <w:b/>
        </w:rPr>
        <w:t>Ohio University RC</w:t>
      </w:r>
      <w:r>
        <w:t xml:space="preserve"> as he would be studying computer science at OU this coming year and wanted some ham contacts there.  That was accomplished within days.  </w:t>
      </w:r>
      <w:proofErr w:type="gramStart"/>
      <w:r>
        <w:t>There’s</w:t>
      </w:r>
      <w:proofErr w:type="gramEnd"/>
      <w:r>
        <w:t xml:space="preserve"> nothing like the feeling of a club helping other clubs!</w:t>
      </w:r>
    </w:p>
    <w:p w14:paraId="3DFF0637" w14:textId="77777777" w:rsidR="005F7D51" w:rsidRDefault="005F7D51" w:rsidP="005F7D51">
      <w:pPr>
        <w:jc w:val="both"/>
      </w:pPr>
    </w:p>
    <w:p w14:paraId="7B9E3063" w14:textId="77777777" w:rsidR="005F7D51" w:rsidRDefault="005F7D51" w:rsidP="005F7D51">
      <w:pPr>
        <w:jc w:val="both"/>
      </w:pPr>
      <w:r>
        <w:t xml:space="preserve">A VE session will be held Monday, July 17 at the EMA building in Coal Grove.  The </w:t>
      </w:r>
      <w:r>
        <w:rPr>
          <w:b/>
        </w:rPr>
        <w:t>Southern Ohio ARA</w:t>
      </w:r>
      <w:r>
        <w:t xml:space="preserve"> conducted test will begin at 6 pm.  The </w:t>
      </w:r>
      <w:r>
        <w:rPr>
          <w:b/>
        </w:rPr>
        <w:t>Portsmouth RC</w:t>
      </w:r>
      <w:r>
        <w:t xml:space="preserve"> will hold a test session on Monday, August 2, at the Portsmouth American Legion Post.  It starts at 5 pm.  A VE test session will be held during the August 28 </w:t>
      </w:r>
      <w:r>
        <w:rPr>
          <w:b/>
        </w:rPr>
        <w:t>Greater Cincinnati Hamfest</w:t>
      </w:r>
      <w:r>
        <w:t>.  It begins at 9 am and runs until 11:45</w:t>
      </w:r>
      <w:proofErr w:type="gramStart"/>
      <w:r>
        <w:t>.  The</w:t>
      </w:r>
      <w:proofErr w:type="gramEnd"/>
      <w:r>
        <w:t xml:space="preserve"> testing site is at the Clermont County Fairgrounds in Owensville.</w:t>
      </w:r>
    </w:p>
    <w:p w14:paraId="7EB33FF2" w14:textId="3B215A86" w:rsidR="005F7D51" w:rsidRDefault="005F7D51" w:rsidP="005F7D51">
      <w:pPr>
        <w:jc w:val="both"/>
      </w:pPr>
      <w:r>
        <w:rPr>
          <w:noProof/>
          <w:sz w:val="22"/>
          <w:szCs w:val="22"/>
        </w:rPr>
        <w:drawing>
          <wp:anchor distT="0" distB="0" distL="114300" distR="114300" simplePos="0" relativeHeight="252786688" behindDoc="1" locked="0" layoutInCell="1" allowOverlap="1" wp14:anchorId="397A39C9" wp14:editId="26C39300">
            <wp:simplePos x="0" y="0"/>
            <wp:positionH relativeFrom="column">
              <wp:posOffset>4959350</wp:posOffset>
            </wp:positionH>
            <wp:positionV relativeFrom="paragraph">
              <wp:posOffset>50800</wp:posOffset>
            </wp:positionV>
            <wp:extent cx="1934210" cy="1318895"/>
            <wp:effectExtent l="0" t="0" r="8890" b="0"/>
            <wp:wrapTight wrapText="bothSides">
              <wp:wrapPolygon edited="0">
                <wp:start x="0" y="0"/>
                <wp:lineTo x="0" y="21215"/>
                <wp:lineTo x="21487" y="21215"/>
                <wp:lineTo x="2148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l="6444" b="14844"/>
                    <a:stretch>
                      <a:fillRect/>
                    </a:stretch>
                  </pic:blipFill>
                  <pic:spPr bwMode="auto">
                    <a:xfrm>
                      <a:off x="0" y="0"/>
                      <a:ext cx="1934210" cy="1318895"/>
                    </a:xfrm>
                    <a:prstGeom prst="rect">
                      <a:avLst/>
                    </a:prstGeom>
                    <a:noFill/>
                  </pic:spPr>
                </pic:pic>
              </a:graphicData>
            </a:graphic>
            <wp14:sizeRelH relativeFrom="page">
              <wp14:pctWidth>0</wp14:pctWidth>
            </wp14:sizeRelH>
            <wp14:sizeRelV relativeFrom="page">
              <wp14:pctHeight>0</wp14:pctHeight>
            </wp14:sizeRelV>
          </wp:anchor>
        </w:drawing>
      </w:r>
    </w:p>
    <w:p w14:paraId="3DA91C07" w14:textId="77777777" w:rsidR="005F7D51" w:rsidRDefault="005F7D51" w:rsidP="005F7D51">
      <w:pPr>
        <w:jc w:val="both"/>
      </w:pPr>
      <w:r>
        <w:t xml:space="preserve">On July 10, a delegation from the </w:t>
      </w:r>
      <w:r>
        <w:rPr>
          <w:b/>
        </w:rPr>
        <w:t>Scioto Valley ARC</w:t>
      </w:r>
      <w:r>
        <w:t xml:space="preserve"> attended the </w:t>
      </w:r>
      <w:r>
        <w:rPr>
          <w:b/>
        </w:rPr>
        <w:t>Highland ARA</w:t>
      </w:r>
      <w:r>
        <w:t>’s Brunch Bunch gathering in Hillsboro.  In response a delegation from HARA attended the SVARC’s business meeting at the Scioto Trails clubhouse on Thursday the 15th.</w:t>
      </w:r>
    </w:p>
    <w:p w14:paraId="1BA50ECA" w14:textId="77777777" w:rsidR="005F7D51" w:rsidRDefault="005F7D51" w:rsidP="005F7D51">
      <w:pPr>
        <w:jc w:val="both"/>
      </w:pPr>
    </w:p>
    <w:p w14:paraId="2635117C" w14:textId="77777777" w:rsidR="005F7D51" w:rsidRDefault="005F7D51" w:rsidP="005F7D51">
      <w:pPr>
        <w:jc w:val="both"/>
      </w:pPr>
      <w:r>
        <w:t xml:space="preserve">The </w:t>
      </w:r>
      <w:r>
        <w:rPr>
          <w:b/>
        </w:rPr>
        <w:t>Southern Ohio ARA</w:t>
      </w:r>
      <w:r>
        <w:t xml:space="preserve"> will hold their July 19 meeting at the new EMA building according to Information Officer Mike Love, WB8YKS.  A VE test session will start the evening’s activities at 6 PM with the business meeting to begin at 7.  The new facility is located at 715 Lane Street, Suite 300, in Coal Grove.  All members are urged to attend as some important items are to be discussed.  </w:t>
      </w:r>
    </w:p>
    <w:p w14:paraId="5CEC7B11" w14:textId="77777777" w:rsidR="005F7D51" w:rsidRDefault="005F7D51" w:rsidP="005F7D51">
      <w:pPr>
        <w:jc w:val="both"/>
      </w:pPr>
    </w:p>
    <w:p w14:paraId="773A1DC7" w14:textId="77777777" w:rsidR="005F7D51" w:rsidRDefault="005F7D51" w:rsidP="005F7D51">
      <w:pPr>
        <w:jc w:val="both"/>
      </w:pPr>
      <w:proofErr w:type="gramStart"/>
      <w:r>
        <w:t>It’s</w:t>
      </w:r>
      <w:proofErr w:type="gramEnd"/>
      <w:r>
        <w:t xml:space="preserve"> less than two months until the Ohio State Parks on the Air contest.  According to John Myers, KD8MQ, as of July 11 it appears 25 parks will be activated.  There are a good number of Southern Ohio state parks that are still open to activation.  Rovers appreciate the advance listing of possible park activations because it makes their </w:t>
      </w:r>
      <w:r>
        <w:lastRenderedPageBreak/>
        <w:t xml:space="preserve">planning of routes to activate unspoken for parks much easier.  </w:t>
      </w:r>
      <w:proofErr w:type="gramStart"/>
      <w:r>
        <w:t>Plus</w:t>
      </w:r>
      <w:proofErr w:type="gramEnd"/>
      <w:r>
        <w:t xml:space="preserve"> the Field Day like atmosphere is another great learning and social experience for club members.</w:t>
      </w:r>
    </w:p>
    <w:p w14:paraId="0B955CFF" w14:textId="77777777" w:rsidR="005F7D51" w:rsidRDefault="005F7D51" w:rsidP="005F7D51">
      <w:pPr>
        <w:jc w:val="both"/>
      </w:pPr>
    </w:p>
    <w:p w14:paraId="7C1D664B" w14:textId="77777777" w:rsidR="005F7D51" w:rsidRDefault="005F7D51" w:rsidP="005F7D51">
      <w:pPr>
        <w:jc w:val="both"/>
      </w:pPr>
      <w:r>
        <w:t xml:space="preserve">If you wish to get tuned up for OSPOTA, Brent Wells, N4BDW, tells us of the Kentucky State Parks on the Air contest on Saturday, August 14, from 9 am until 5 CDT (1400 </w:t>
      </w:r>
      <w:proofErr w:type="spellStart"/>
      <w:r>
        <w:t>til</w:t>
      </w:r>
      <w:proofErr w:type="spellEnd"/>
      <w:r>
        <w:t xml:space="preserve"> 2200 UTC).  Should bad weather or another event force the postponement it will be rescheduled for August 28.  Besides the many Kentucky State </w:t>
      </w:r>
      <w:proofErr w:type="gramStart"/>
      <w:r>
        <w:t>Parks</w:t>
      </w:r>
      <w:proofErr w:type="gramEnd"/>
      <w:r>
        <w:t xml:space="preserve"> you may operate from or work, the nine Kentucky National Parks or Sites are included as Kentucky parks for the contest.  Brent informs us the </w:t>
      </w:r>
      <w:r>
        <w:rPr>
          <w:b/>
        </w:rPr>
        <w:t>Greater Mason County ARA</w:t>
      </w:r>
      <w:r>
        <w:t xml:space="preserve"> is planning to operate from the Blue Licks Battlefield State Park south of Maysville during the day.</w:t>
      </w:r>
    </w:p>
    <w:p w14:paraId="0EEA4C47" w14:textId="77777777" w:rsidR="005F7D51" w:rsidRDefault="005F7D51" w:rsidP="005F7D51">
      <w:pPr>
        <w:jc w:val="both"/>
      </w:pPr>
    </w:p>
    <w:p w14:paraId="4D7CEB2D" w14:textId="77777777" w:rsidR="005F7D51" w:rsidRDefault="005F7D51" w:rsidP="005F7D51">
      <w:pPr>
        <w:jc w:val="both"/>
      </w:pPr>
      <w:r>
        <w:t xml:space="preserve">On Saturday, the </w:t>
      </w:r>
      <w:r>
        <w:rPr>
          <w:b/>
        </w:rPr>
        <w:t>Cambridge ARA</w:t>
      </w:r>
      <w:r>
        <w:t xml:space="preserve"> handled line-up and communications for the John Glenn Centennial Parade in Guernsey County.  The parade route stretched nine miles from Cambridge to New Concord.  They will also promote ham radio and the Club at the Salt Fork Arts and Crafts Festival in Cambridge on August 13-15.</w:t>
      </w:r>
    </w:p>
    <w:p w14:paraId="4C56FDB4" w14:textId="77777777" w:rsidR="005F7D51" w:rsidRDefault="005F7D51" w:rsidP="005F7D51">
      <w:pPr>
        <w:jc w:val="both"/>
      </w:pPr>
    </w:p>
    <w:p w14:paraId="404FD2DC" w14:textId="77777777" w:rsidR="005F7D51" w:rsidRDefault="005F7D51" w:rsidP="005F7D51">
      <w:pPr>
        <w:jc w:val="both"/>
      </w:pPr>
      <w:proofErr w:type="gramStart"/>
      <w:r>
        <w:t>We’re</w:t>
      </w:r>
      <w:proofErr w:type="gramEnd"/>
      <w:r>
        <w:t xml:space="preserve"> told the nightly </w:t>
      </w:r>
      <w:r>
        <w:rPr>
          <w:b/>
        </w:rPr>
        <w:t>Portsmouth RC</w:t>
      </w:r>
      <w:r>
        <w:t>’s .39 net has assumed a new starting time.  It is now at 9 pm.  It may revert to the old starting time when the time changes later in the year.</w:t>
      </w:r>
    </w:p>
    <w:p w14:paraId="51590E0C" w14:textId="77777777" w:rsidR="005F7D51" w:rsidRDefault="005F7D51" w:rsidP="005F7D51">
      <w:pPr>
        <w:jc w:val="both"/>
      </w:pPr>
    </w:p>
    <w:p w14:paraId="607CD12D" w14:textId="77777777" w:rsidR="005F7D51" w:rsidRDefault="005F7D51" w:rsidP="005F7D51">
      <w:pPr>
        <w:jc w:val="both"/>
      </w:pPr>
      <w:r>
        <w:t>Wood County (WV) Emergency Communications will have a W5YI test session prior to the group’s monthly business meeting on August 3.  The test session and meeting will be at the Lubeck Center, 295 Lubeck Road in Parkersburg.</w:t>
      </w:r>
    </w:p>
    <w:p w14:paraId="2F719DFD" w14:textId="77777777" w:rsidR="005F7D51" w:rsidRDefault="005F7D51" w:rsidP="005F7D51">
      <w:pPr>
        <w:jc w:val="both"/>
      </w:pPr>
    </w:p>
    <w:p w14:paraId="34C6C94E" w14:textId="77777777" w:rsidR="005F7D51" w:rsidRDefault="005F7D51" w:rsidP="005F7D51">
      <w:pPr>
        <w:jc w:val="both"/>
      </w:pPr>
      <w:r>
        <w:t xml:space="preserve">With the excitement generated at this year’s Field Day events, several clubs are planning operating special event stations in the coming months to continue that excitement.  The </w:t>
      </w:r>
      <w:r>
        <w:rPr>
          <w:b/>
        </w:rPr>
        <w:t>Southern Ohio ARA</w:t>
      </w:r>
      <w:r>
        <w:t xml:space="preserve"> will further discuss their planned special operation from the Vesuvius Iron Furnace at Pedro at their July 19 meeting.  The event is scheduled for September 18. The </w:t>
      </w:r>
      <w:r>
        <w:rPr>
          <w:b/>
        </w:rPr>
        <w:t>Cambridge ARA</w:t>
      </w:r>
      <w:r>
        <w:t xml:space="preserve"> will operate a station from their communications van at the Salt Fork State Park on July 24 to mark the Park’s </w:t>
      </w:r>
      <w:proofErr w:type="gramStart"/>
      <w:r>
        <w:t>61th</w:t>
      </w:r>
      <w:proofErr w:type="gramEnd"/>
      <w:r>
        <w:t xml:space="preserve"> anniversary.  October 2 will find the </w:t>
      </w:r>
      <w:r>
        <w:rPr>
          <w:b/>
        </w:rPr>
        <w:t>Highland ARA</w:t>
      </w:r>
      <w:r>
        <w:t xml:space="preserve"> operating from the World’ Largest Horseshoe Crab in Hillsboro.  And the </w:t>
      </w:r>
      <w:r>
        <w:rPr>
          <w:b/>
        </w:rPr>
        <w:t>Scioto Valley ARA</w:t>
      </w:r>
      <w:r>
        <w:t xml:space="preserve"> has applied to have a station at the historic </w:t>
      </w:r>
      <w:proofErr w:type="spellStart"/>
      <w:r>
        <w:t>Moonville</w:t>
      </w:r>
      <w:proofErr w:type="spellEnd"/>
      <w:r>
        <w:t xml:space="preserve"> Tunnel during Vinton County’s mid-October Halloween themed ‘Midnight at </w:t>
      </w:r>
      <w:proofErr w:type="spellStart"/>
      <w:r>
        <w:t>Moonville</w:t>
      </w:r>
      <w:proofErr w:type="spellEnd"/>
      <w:r>
        <w:t>’.  They are also thinking of operating from the mid-October Bainbridge Fall Festival of Leaves.</w:t>
      </w:r>
    </w:p>
    <w:p w14:paraId="4925795F" w14:textId="77777777" w:rsidR="005F7D51" w:rsidRDefault="005F7D51" w:rsidP="005F7D51">
      <w:pPr>
        <w:jc w:val="both"/>
      </w:pPr>
    </w:p>
    <w:p w14:paraId="3DAE08A7" w14:textId="77777777" w:rsidR="005F7D51" w:rsidRDefault="005F7D51" w:rsidP="005F7D51">
      <w:pPr>
        <w:jc w:val="both"/>
      </w:pPr>
      <w:r>
        <w:t xml:space="preserve">Thanks to the EMAs in Pike and Ross Counties, ham radio will have a presence at the upcoming county fairs in each county.  Each EMA director has offered table space to promote the </w:t>
      </w:r>
      <w:r>
        <w:rPr>
          <w:b/>
        </w:rPr>
        <w:t>Scioto Valley ARA</w:t>
      </w:r>
      <w:r>
        <w:t xml:space="preserve"> and ham radio.</w:t>
      </w:r>
    </w:p>
    <w:p w14:paraId="588ED206" w14:textId="77777777" w:rsidR="005F7D51" w:rsidRDefault="005F7D51" w:rsidP="005F7D51">
      <w:pPr>
        <w:jc w:val="both"/>
      </w:pPr>
    </w:p>
    <w:p w14:paraId="7A1C0479" w14:textId="77777777" w:rsidR="005F7D51" w:rsidRDefault="005F7D51" w:rsidP="005F7D51">
      <w:pPr>
        <w:jc w:val="both"/>
      </w:pPr>
      <w:r>
        <w:t xml:space="preserve">The Lawrence County EMA Director, Mike Boster, recently asked </w:t>
      </w:r>
      <w:r>
        <w:rPr>
          <w:b/>
        </w:rPr>
        <w:t>Southern Ohio ARA</w:t>
      </w:r>
      <w:r>
        <w:t xml:space="preserve"> President Tim Nicely, AC8VQ, if some club members would assist moving radio and associated equipment from the old EMA building in downtown Ironton to the new one in Coal Grove.  Although the day proved to be one of the hottest yet this summer, six SOARA members responded to the request and the new radio room should be operational by the time this is read.</w:t>
      </w:r>
    </w:p>
    <w:p w14:paraId="1FE47D10" w14:textId="77777777" w:rsidR="005F7D51" w:rsidRDefault="005F7D51" w:rsidP="005F7D51">
      <w:pPr>
        <w:jc w:val="both"/>
      </w:pPr>
    </w:p>
    <w:p w14:paraId="1B9E7FE5" w14:textId="77777777" w:rsidR="005F7D51" w:rsidRDefault="005F7D51" w:rsidP="005F7D51">
      <w:pPr>
        <w:jc w:val="both"/>
      </w:pPr>
      <w:r>
        <w:t xml:space="preserve">Despite threatening clouds and drizzle, the </w:t>
      </w:r>
      <w:r>
        <w:rPr>
          <w:b/>
        </w:rPr>
        <w:t>Hocking Valley ARC’s</w:t>
      </w:r>
      <w:r>
        <w:t xml:space="preserve"> July Fox Hunt on Saturday morning went off without a hitch.  Dave Brimmer, KB8OTU, was able to locate the fox north of Logan in 1 hour 11 minutes.  The results might have been different if it were not for a broken connection and lack of a jumper on Kirk Groeneveld’s </w:t>
      </w:r>
      <w:proofErr w:type="spellStart"/>
      <w:r>
        <w:t>yagi</w:t>
      </w:r>
      <w:proofErr w:type="spellEnd"/>
      <w:r>
        <w:t xml:space="preserve">.  Even with that problem KC8JRV was able to make a </w:t>
      </w:r>
      <w:proofErr w:type="gramStart"/>
      <w:r>
        <w:t>second place</w:t>
      </w:r>
      <w:proofErr w:type="gramEnd"/>
      <w:r>
        <w:t xml:space="preserve"> finish just minutes behind Dave.  Following the conclusion of the hunt, all adjourned to a local restaurant to rehash the event.</w:t>
      </w:r>
    </w:p>
    <w:p w14:paraId="2A9D26B2" w14:textId="77777777" w:rsidR="005F7D51" w:rsidRDefault="005F7D51" w:rsidP="005F7D51">
      <w:pPr>
        <w:jc w:val="both"/>
      </w:pPr>
    </w:p>
    <w:p w14:paraId="69E23E79" w14:textId="77777777" w:rsidR="005F7D51" w:rsidRDefault="005F7D51" w:rsidP="005F7D51">
      <w:pPr>
        <w:jc w:val="both"/>
      </w:pPr>
      <w:r>
        <w:t xml:space="preserve">A </w:t>
      </w:r>
      <w:proofErr w:type="gramStart"/>
      <w:r>
        <w:t>last minute</w:t>
      </w:r>
      <w:proofErr w:type="gramEnd"/>
      <w:r>
        <w:t xml:space="preserve"> addition.  The </w:t>
      </w:r>
      <w:r>
        <w:rPr>
          <w:b/>
        </w:rPr>
        <w:t>Clinton County ARA</w:t>
      </w:r>
      <w:r>
        <w:t xml:space="preserve"> will hold a test session on Sunday, July 24 at the Cancer Center across from the hospital in Wilmington.  Registration begins at 2 pm and walk-ins are welcome.</w:t>
      </w:r>
    </w:p>
    <w:p w14:paraId="2783908F" w14:textId="77777777" w:rsidR="005F7D51" w:rsidRDefault="005F7D51" w:rsidP="005F7D51">
      <w:pPr>
        <w:jc w:val="both"/>
      </w:pPr>
    </w:p>
    <w:p w14:paraId="7D4D874D" w14:textId="77777777" w:rsidR="005F7D51" w:rsidRDefault="005F7D51" w:rsidP="005F7D51">
      <w:pPr>
        <w:jc w:val="both"/>
      </w:pPr>
      <w:r>
        <w:lastRenderedPageBreak/>
        <w:t xml:space="preserve">As previously stated, it appears Dog </w:t>
      </w:r>
      <w:proofErr w:type="spellStart"/>
      <w:r>
        <w:t>Daz</w:t>
      </w:r>
      <w:proofErr w:type="spellEnd"/>
      <w:r>
        <w:t xml:space="preserve">, vacations, youth activities and lingering COVID concerns have taken the toll on the region’s ham radio activities.  Even the area’s repeaters are more quiet than usual.  </w:t>
      </w:r>
      <w:proofErr w:type="gramStart"/>
      <w:r>
        <w:t>Therefore</w:t>
      </w:r>
      <w:proofErr w:type="gramEnd"/>
      <w:r>
        <w:t xml:space="preserve"> there has not been much to report this time around.  Here’s hoping all are keeping cool, healthy, safe and </w:t>
      </w:r>
      <w:proofErr w:type="gramStart"/>
      <w:r>
        <w:t>radio-active</w:t>
      </w:r>
      <w:proofErr w:type="gramEnd"/>
      <w:r>
        <w:t xml:space="preserve">.  </w:t>
      </w:r>
    </w:p>
    <w:p w14:paraId="48D90D9A" w14:textId="37EB2498" w:rsidR="005F7D51" w:rsidRDefault="005F7D51" w:rsidP="007033AC">
      <w:pPr>
        <w:widowControl w:val="0"/>
        <w:contextualSpacing/>
        <w:rPr>
          <w:b/>
          <w:sz w:val="32"/>
          <w:szCs w:val="32"/>
          <w:lang w:val="en"/>
        </w:rPr>
      </w:pPr>
    </w:p>
    <w:p w14:paraId="52E79A88" w14:textId="52C481D5" w:rsidR="00E42A78" w:rsidRDefault="00E42A78" w:rsidP="007033AC">
      <w:pPr>
        <w:widowControl w:val="0"/>
        <w:contextualSpacing/>
        <w:rPr>
          <w:b/>
          <w:sz w:val="32"/>
          <w:szCs w:val="32"/>
          <w:lang w:val="en"/>
        </w:rPr>
      </w:pPr>
      <w:r>
        <w:rPr>
          <w:b/>
          <w:sz w:val="32"/>
          <w:szCs w:val="32"/>
          <w:lang w:val="en"/>
        </w:rPr>
        <w:t>___________________________________________________________________</w:t>
      </w:r>
    </w:p>
    <w:p w14:paraId="67021DD1" w14:textId="77777777" w:rsidR="00E02F42" w:rsidRDefault="00E02F42" w:rsidP="007033AC">
      <w:pPr>
        <w:widowControl w:val="0"/>
        <w:contextualSpacing/>
        <w:rPr>
          <w:b/>
          <w:sz w:val="32"/>
          <w:szCs w:val="32"/>
          <w:lang w:val="en"/>
        </w:rPr>
      </w:pPr>
    </w:p>
    <w:p w14:paraId="54CC46BE" w14:textId="63B66308"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726193" w:rsidP="00147416">
      <w:pPr>
        <w:widowControl w:val="0"/>
        <w:contextualSpacing/>
        <w:jc w:val="center"/>
        <w:rPr>
          <w:lang w:val="en"/>
        </w:rPr>
      </w:pPr>
      <w:hyperlink r:id="rId93"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726193" w:rsidP="009C42BF">
      <w:pPr>
        <w:widowControl w:val="0"/>
        <w:contextualSpacing/>
        <w:rPr>
          <w:b/>
          <w:i/>
          <w:iCs/>
          <w:sz w:val="28"/>
          <w:szCs w:val="28"/>
          <w:lang w:val="en"/>
        </w:rPr>
      </w:pPr>
      <w:r>
        <w:pict w14:anchorId="0CDA8362">
          <v:rect id="_x0000_i1027" style="width:0;height:1.5pt" o:hralign="center" o:hrstd="t" o:hr="t" fillcolor="#a0a0a0" stroked="f"/>
        </w:pict>
      </w:r>
      <w:bookmarkEnd w:id="34"/>
    </w:p>
    <w:p w14:paraId="78F28FB1" w14:textId="06176160" w:rsidR="00795E23" w:rsidRPr="00795E23" w:rsidRDefault="00AC34EF" w:rsidP="009C42BF">
      <w:pPr>
        <w:widowControl w:val="0"/>
        <w:contextualSpacing/>
        <w:rPr>
          <w:b/>
          <w:bCs/>
          <w:i/>
          <w:sz w:val="28"/>
          <w:szCs w:val="28"/>
        </w:rPr>
      </w:pPr>
      <w:bookmarkStart w:id="36" w:name="one"/>
      <w:bookmarkEnd w:id="36"/>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45BB14F6" w14:textId="77777777" w:rsidR="009B2C4A" w:rsidRPr="009B2C4A" w:rsidRDefault="009B2C4A" w:rsidP="009B2C4A">
      <w:pPr>
        <w:widowControl w:val="0"/>
        <w:contextualSpacing/>
        <w:rPr>
          <w:bCs/>
        </w:rPr>
      </w:pPr>
      <w:r w:rsidRPr="009B2C4A">
        <w:rPr>
          <w:bCs/>
        </w:rPr>
        <w:t xml:space="preserve">Hey Gang, </w:t>
      </w:r>
    </w:p>
    <w:p w14:paraId="351FF30A" w14:textId="77777777" w:rsidR="009B2C4A" w:rsidRPr="009B2C4A" w:rsidRDefault="009B2C4A" w:rsidP="009B2C4A">
      <w:pPr>
        <w:widowControl w:val="0"/>
        <w:contextualSpacing/>
        <w:rPr>
          <w:bCs/>
        </w:rPr>
      </w:pPr>
    </w:p>
    <w:p w14:paraId="7D3F6588" w14:textId="67E25DCA" w:rsidR="009B2C4A" w:rsidRDefault="008D4742" w:rsidP="0098001F">
      <w:pPr>
        <w:widowControl w:val="0"/>
        <w:contextualSpacing/>
        <w:rPr>
          <w:bCs/>
        </w:rPr>
      </w:pPr>
      <w:proofErr w:type="gramStart"/>
      <w:r>
        <w:rPr>
          <w:bCs/>
        </w:rPr>
        <w:t>I’ve</w:t>
      </w:r>
      <w:proofErr w:type="gramEnd"/>
      <w:r>
        <w:rPr>
          <w:bCs/>
        </w:rPr>
        <w:t xml:space="preserve"> got a new question, so</w:t>
      </w:r>
      <w:r w:rsidR="0098001F">
        <w:rPr>
          <w:bCs/>
        </w:rPr>
        <w:t xml:space="preserve"> </w:t>
      </w:r>
      <w:r>
        <w:rPr>
          <w:bCs/>
        </w:rPr>
        <w:t>h</w:t>
      </w:r>
      <w:r w:rsidR="0098001F">
        <w:rPr>
          <w:bCs/>
        </w:rPr>
        <w:t>ow about going to www.ARRL-OHIO.org and giving me a click?  (</w:t>
      </w:r>
      <w:proofErr w:type="gramStart"/>
      <w:r w:rsidR="0098001F">
        <w:rPr>
          <w:bCs/>
        </w:rPr>
        <w:t>It’s</w:t>
      </w:r>
      <w:proofErr w:type="gramEnd"/>
      <w:r w:rsidR="0098001F">
        <w:rPr>
          <w:bCs/>
        </w:rPr>
        <w:t xml:space="preserve"> in the bottom left corner of the page)  </w:t>
      </w:r>
    </w:p>
    <w:p w14:paraId="53B0A7BA" w14:textId="77777777" w:rsidR="0083620B" w:rsidRDefault="0083620B" w:rsidP="009B2C4A">
      <w:pPr>
        <w:widowControl w:val="0"/>
        <w:contextualSpacing/>
        <w:rPr>
          <w:bCs/>
        </w:rPr>
      </w:pPr>
    </w:p>
    <w:p w14:paraId="67EDF46B" w14:textId="3DCC68CD" w:rsidR="009B2C4A" w:rsidRDefault="008D4742" w:rsidP="00DC7172">
      <w:pPr>
        <w:widowControl w:val="0"/>
        <w:contextualSpacing/>
        <w:jc w:val="center"/>
        <w:rPr>
          <w:b/>
          <w:bCs/>
          <w:i/>
          <w:iCs/>
          <w:sz w:val="28"/>
          <w:szCs w:val="28"/>
        </w:rPr>
      </w:pPr>
      <w:r>
        <w:rPr>
          <w:b/>
          <w:bCs/>
          <w:i/>
          <w:iCs/>
          <w:sz w:val="28"/>
          <w:szCs w:val="28"/>
        </w:rPr>
        <w:t>“</w:t>
      </w:r>
      <w:r w:rsidR="003B5977">
        <w:rPr>
          <w:b/>
          <w:bCs/>
          <w:i/>
          <w:iCs/>
          <w:sz w:val="28"/>
          <w:szCs w:val="28"/>
        </w:rPr>
        <w:t xml:space="preserve">Have you ever donated to a </w:t>
      </w:r>
      <w:proofErr w:type="spellStart"/>
      <w:r w:rsidR="003B5977">
        <w:rPr>
          <w:b/>
          <w:bCs/>
          <w:i/>
          <w:iCs/>
          <w:sz w:val="28"/>
          <w:szCs w:val="28"/>
        </w:rPr>
        <w:t>DXpedition</w:t>
      </w:r>
      <w:proofErr w:type="spellEnd"/>
      <w:r w:rsidR="00CC6371">
        <w:rPr>
          <w:b/>
          <w:bCs/>
          <w:i/>
          <w:iCs/>
          <w:sz w:val="28"/>
          <w:szCs w:val="28"/>
        </w:rPr>
        <w:t>?”</w:t>
      </w:r>
    </w:p>
    <w:p w14:paraId="0389911C" w14:textId="4F909246" w:rsidR="00947372" w:rsidRDefault="00947372" w:rsidP="00DC7172">
      <w:pPr>
        <w:widowControl w:val="0"/>
        <w:contextualSpacing/>
        <w:jc w:val="center"/>
        <w:rPr>
          <w:b/>
          <w:bCs/>
          <w:i/>
          <w:iCs/>
          <w:sz w:val="28"/>
          <w:szCs w:val="28"/>
        </w:rPr>
      </w:pPr>
    </w:p>
    <w:p w14:paraId="6BBD888A" w14:textId="31D5BF8B" w:rsidR="004B08F1" w:rsidRPr="00B866DE" w:rsidRDefault="00947372" w:rsidP="000B3C7B">
      <w:pPr>
        <w:widowControl w:val="0"/>
        <w:contextualSpacing/>
        <w:rPr>
          <w:b/>
          <w:bCs/>
          <w:sz w:val="28"/>
          <w:szCs w:val="28"/>
        </w:rPr>
      </w:pPr>
      <w:r w:rsidRPr="00947372">
        <w:t>From the last Poll</w:t>
      </w:r>
      <w:proofErr w:type="gramStart"/>
      <w:r w:rsidRPr="00947372">
        <w:t>:</w:t>
      </w:r>
      <w:r>
        <w:t xml:space="preserve">  </w:t>
      </w:r>
      <w:r w:rsidR="00B866DE" w:rsidRPr="00B866DE">
        <w:rPr>
          <w:b/>
          <w:bCs/>
          <w:sz w:val="28"/>
          <w:szCs w:val="28"/>
        </w:rPr>
        <w:t>“</w:t>
      </w:r>
      <w:proofErr w:type="gramEnd"/>
      <w:r w:rsidR="00B866DE" w:rsidRPr="00B866DE">
        <w:rPr>
          <w:b/>
          <w:bCs/>
          <w:sz w:val="28"/>
          <w:szCs w:val="28"/>
        </w:rPr>
        <w:t>Do you check into at least 1 net every week?”</w:t>
      </w:r>
    </w:p>
    <w:p w14:paraId="50F5201F" w14:textId="7DC54991" w:rsidR="00CC6371" w:rsidRPr="005A71B2" w:rsidRDefault="00B866DE" w:rsidP="00301B64">
      <w:pPr>
        <w:widowControl w:val="0"/>
        <w:contextualSpacing/>
      </w:pPr>
      <w:r>
        <w:t>68%</w:t>
      </w:r>
      <w:r w:rsidR="00B054A6">
        <w:t xml:space="preserve"> </w:t>
      </w:r>
      <w:r w:rsidR="00CC6371">
        <w:t xml:space="preserve">said </w:t>
      </w:r>
      <w:r>
        <w:t>Yes</w:t>
      </w:r>
      <w:r w:rsidR="00B054A6">
        <w:t xml:space="preserve"> and </w:t>
      </w:r>
      <w:r>
        <w:t>32%</w:t>
      </w:r>
      <w:r w:rsidR="006A1C2D">
        <w:t xml:space="preserve"> said </w:t>
      </w:r>
      <w:r>
        <w:t>No</w:t>
      </w:r>
      <w:r w:rsidR="00A1358D">
        <w:t xml:space="preserve">.  </w:t>
      </w:r>
      <w:r w:rsidR="006A1C2D">
        <w:t xml:space="preserve">(out of </w:t>
      </w:r>
      <w:r>
        <w:t>60</w:t>
      </w:r>
      <w:r w:rsidR="00B054A6">
        <w:t xml:space="preserve"> </w:t>
      </w:r>
      <w:proofErr w:type="gramStart"/>
      <w:r w:rsidR="006A1C2D">
        <w:t>responses)</w:t>
      </w:r>
      <w:r w:rsidR="005A71B2">
        <w:t xml:space="preserve">  </w:t>
      </w:r>
      <w:r>
        <w:t>Regularly</w:t>
      </w:r>
      <w:proofErr w:type="gramEnd"/>
      <w:r>
        <w:t xml:space="preserve"> checking into an Amateur Radio NET is an important, and can be an educational experience!  Just as important – volunteer to be a Net Control Operator – </w:t>
      </w:r>
      <w:proofErr w:type="gramStart"/>
      <w:r>
        <w:t>it’s</w:t>
      </w:r>
      <w:proofErr w:type="gramEnd"/>
      <w:r>
        <w:t xml:space="preserve"> a fantastic way to get the names and callsigns of all the net members embedded in your head and most importantly it’s a good exercise to have done if something happens and YOU need to be pressed into service as the NCS station.  During an emergency is not the time to learn the skill!  (Always be Prepared)</w:t>
      </w:r>
    </w:p>
    <w:p w14:paraId="6F84DF79" w14:textId="577E29E1" w:rsidR="004B08F1" w:rsidRDefault="004B08F1" w:rsidP="00301B64">
      <w:pPr>
        <w:widowControl w:val="0"/>
        <w:contextualSpacing/>
        <w:rPr>
          <w:sz w:val="20"/>
          <w:szCs w:val="20"/>
        </w:rPr>
      </w:pPr>
    </w:p>
    <w:p w14:paraId="104EE041" w14:textId="2304E605" w:rsidR="000954DD" w:rsidRPr="0020116D" w:rsidRDefault="00726193"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74D4617A" w:rsidR="00070BB6" w:rsidRDefault="00070BB6" w:rsidP="00DB379F">
      <w:pPr>
        <w:widowControl w:val="0"/>
        <w:contextualSpacing/>
      </w:pPr>
    </w:p>
    <w:p w14:paraId="12AC6874" w14:textId="7B2FE99A" w:rsidR="000B3C7B" w:rsidRDefault="000B3C7B" w:rsidP="00DB379F">
      <w:pPr>
        <w:widowControl w:val="0"/>
        <w:contextualSpacing/>
      </w:pPr>
    </w:p>
    <w:p w14:paraId="7821B360" w14:textId="77777777" w:rsidR="000B3C7B" w:rsidRDefault="000B3C7B" w:rsidP="00DB379F">
      <w:pPr>
        <w:widowControl w:val="0"/>
        <w:contextualSpacing/>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726193"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7" w:name="swap"/>
      <w:bookmarkEnd w:id="37"/>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r w:rsidR="00D94323">
        <w:t xml:space="preserve"> </w:t>
      </w:r>
      <w:hyperlink r:id="rId9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726193"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726193" w:rsidP="009C42BF">
      <w:pPr>
        <w:widowControl w:val="0"/>
        <w:contextualSpacing/>
      </w:pPr>
      <w:hyperlink r:id="rId9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726193"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lastRenderedPageBreak/>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0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0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726193" w:rsidP="009C42BF">
      <w:pPr>
        <w:widowControl w:val="0"/>
        <w:contextualSpacing/>
        <w:rPr>
          <w:bCs/>
        </w:rPr>
      </w:pPr>
      <w:r>
        <w:rPr>
          <w:bCs/>
        </w:rPr>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8"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0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05"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0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726193" w:rsidP="009C42BF">
      <w:pPr>
        <w:widowControl w:val="0"/>
        <w:contextualSpacing/>
      </w:pPr>
      <w:r>
        <w:rPr>
          <w:bCs/>
        </w:rPr>
        <w:pict w14:anchorId="0F5C7231">
          <v:rect id="_x0000_i1033" style="width:0;height:1.5pt" o:hralign="center" o:hrstd="t" o:hr="t" fillcolor="#a0a0a0" stroked="f"/>
        </w:pict>
      </w:r>
    </w:p>
    <w:p w14:paraId="56D772D9" w14:textId="043BCF27"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p w14:paraId="0586C6E4" w14:textId="1E88D10C" w:rsidR="00100006" w:rsidRDefault="00100006" w:rsidP="009C42BF">
      <w:pPr>
        <w:widowControl w:val="0"/>
        <w:contextualSpacing/>
      </w:pPr>
    </w:p>
    <w:p w14:paraId="01C86DD5" w14:textId="60A22EFD" w:rsidR="00100006" w:rsidRDefault="00100006" w:rsidP="009C42BF">
      <w:pPr>
        <w:widowControl w:val="0"/>
        <w:contextualSpacing/>
      </w:pPr>
    </w:p>
    <w:p w14:paraId="48F193D3" w14:textId="3EFFA2FD" w:rsidR="00100006" w:rsidRDefault="00100006" w:rsidP="009C42BF">
      <w:pPr>
        <w:widowControl w:val="0"/>
        <w:contextualSpacing/>
      </w:pPr>
    </w:p>
    <w:p w14:paraId="701C98BA" w14:textId="0A4432A4" w:rsidR="00100006" w:rsidRDefault="00100006" w:rsidP="009C42BF">
      <w:pPr>
        <w:widowControl w:val="0"/>
        <w:contextualSpacing/>
      </w:pPr>
    </w:p>
    <w:p w14:paraId="7557649D" w14:textId="24435F37" w:rsidR="00100006" w:rsidRDefault="00100006" w:rsidP="009C42BF">
      <w:pPr>
        <w:widowControl w:val="0"/>
        <w:contextualSpacing/>
      </w:pPr>
    </w:p>
    <w:p w14:paraId="47A895E0" w14:textId="0ED5A453" w:rsidR="00100006" w:rsidRDefault="00100006" w:rsidP="009C42BF">
      <w:pPr>
        <w:widowControl w:val="0"/>
        <w:contextualSpacing/>
      </w:pPr>
    </w:p>
    <w:p w14:paraId="350DABCA" w14:textId="738119B4" w:rsidR="00100006" w:rsidRDefault="00100006" w:rsidP="009C42BF">
      <w:pPr>
        <w:widowControl w:val="0"/>
        <w:contextualSpacing/>
      </w:pPr>
    </w:p>
    <w:p w14:paraId="3AC413D7" w14:textId="23D49CA8" w:rsidR="00100006" w:rsidRDefault="00100006" w:rsidP="009C42BF">
      <w:pPr>
        <w:widowControl w:val="0"/>
        <w:contextualSpacing/>
      </w:pPr>
    </w:p>
    <w:p w14:paraId="2E8A94D3" w14:textId="77777777" w:rsidR="00100006" w:rsidRDefault="00100006" w:rsidP="009C42BF">
      <w:pPr>
        <w:widowControl w:val="0"/>
        <w:contextualSpacing/>
      </w:pPr>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0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E9A98" w14:textId="77777777" w:rsidR="00726193" w:rsidRDefault="00726193" w:rsidP="00F40211">
      <w:r>
        <w:separator/>
      </w:r>
    </w:p>
  </w:endnote>
  <w:endnote w:type="continuationSeparator" w:id="0">
    <w:p w14:paraId="734013B4" w14:textId="77777777" w:rsidR="00726193" w:rsidRDefault="0072619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AB1E" w14:textId="77777777" w:rsidR="00726193" w:rsidRDefault="00726193" w:rsidP="00F40211">
      <w:r>
        <w:separator/>
      </w:r>
    </w:p>
  </w:footnote>
  <w:footnote w:type="continuationSeparator" w:id="0">
    <w:p w14:paraId="600413E1" w14:textId="77777777" w:rsidR="00726193" w:rsidRDefault="00726193"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F6375E5"/>
    <w:multiLevelType w:val="hybridMultilevel"/>
    <w:tmpl w:val="573E7F6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13D0D1B"/>
    <w:multiLevelType w:val="multilevel"/>
    <w:tmpl w:val="ECE4A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5435F10"/>
    <w:multiLevelType w:val="multilevel"/>
    <w:tmpl w:val="53F66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E621C5"/>
    <w:multiLevelType w:val="multilevel"/>
    <w:tmpl w:val="848A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FE20C6"/>
    <w:multiLevelType w:val="multilevel"/>
    <w:tmpl w:val="FDCAD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17"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C7149"/>
    <w:multiLevelType w:val="multilevel"/>
    <w:tmpl w:val="8E781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8E4AD7"/>
    <w:multiLevelType w:val="multilevel"/>
    <w:tmpl w:val="B1D24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504573"/>
    <w:multiLevelType w:val="multilevel"/>
    <w:tmpl w:val="211A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D51AA2"/>
    <w:multiLevelType w:val="multilevel"/>
    <w:tmpl w:val="D898C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814D8D"/>
    <w:multiLevelType w:val="multilevel"/>
    <w:tmpl w:val="9FE24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7A61B4"/>
    <w:multiLevelType w:val="multilevel"/>
    <w:tmpl w:val="F5DC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759A8"/>
    <w:multiLevelType w:val="hybridMultilevel"/>
    <w:tmpl w:val="E422A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5A61699"/>
    <w:multiLevelType w:val="hybridMultilevel"/>
    <w:tmpl w:val="3B0A5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001E8F"/>
    <w:multiLevelType w:val="multilevel"/>
    <w:tmpl w:val="02E4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103B2C"/>
    <w:multiLevelType w:val="multilevel"/>
    <w:tmpl w:val="91F0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9C2C12"/>
    <w:multiLevelType w:val="multilevel"/>
    <w:tmpl w:val="E872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66D4B"/>
    <w:multiLevelType w:val="multilevel"/>
    <w:tmpl w:val="69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E627AC"/>
    <w:multiLevelType w:val="multilevel"/>
    <w:tmpl w:val="523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lang w:val="en-US" w:eastAsia="en-US" w:bidi="ar-SA"/>
      </w:rPr>
    </w:lvl>
    <w:lvl w:ilvl="2" w:tplc="FF144614">
      <w:numFmt w:val="bullet"/>
      <w:lvlText w:val="•"/>
      <w:lvlJc w:val="left"/>
      <w:pPr>
        <w:ind w:left="3260" w:hanging="361"/>
      </w:pPr>
      <w:rPr>
        <w:lang w:val="en-US" w:eastAsia="en-US" w:bidi="ar-SA"/>
      </w:rPr>
    </w:lvl>
    <w:lvl w:ilvl="3" w:tplc="FD52C3F8">
      <w:numFmt w:val="bullet"/>
      <w:lvlText w:val="•"/>
      <w:lvlJc w:val="left"/>
      <w:pPr>
        <w:ind w:left="4270" w:hanging="361"/>
      </w:pPr>
      <w:rPr>
        <w:lang w:val="en-US" w:eastAsia="en-US" w:bidi="ar-SA"/>
      </w:rPr>
    </w:lvl>
    <w:lvl w:ilvl="4" w:tplc="B9E873F6">
      <w:numFmt w:val="bullet"/>
      <w:lvlText w:val="•"/>
      <w:lvlJc w:val="left"/>
      <w:pPr>
        <w:ind w:left="5280" w:hanging="361"/>
      </w:pPr>
      <w:rPr>
        <w:lang w:val="en-US" w:eastAsia="en-US" w:bidi="ar-SA"/>
      </w:rPr>
    </w:lvl>
    <w:lvl w:ilvl="5" w:tplc="4920D07E">
      <w:numFmt w:val="bullet"/>
      <w:lvlText w:val="•"/>
      <w:lvlJc w:val="left"/>
      <w:pPr>
        <w:ind w:left="6290" w:hanging="361"/>
      </w:pPr>
      <w:rPr>
        <w:lang w:val="en-US" w:eastAsia="en-US" w:bidi="ar-SA"/>
      </w:rPr>
    </w:lvl>
    <w:lvl w:ilvl="6" w:tplc="2ABCB374">
      <w:numFmt w:val="bullet"/>
      <w:lvlText w:val="•"/>
      <w:lvlJc w:val="left"/>
      <w:pPr>
        <w:ind w:left="7300" w:hanging="361"/>
      </w:pPr>
      <w:rPr>
        <w:lang w:val="en-US" w:eastAsia="en-US" w:bidi="ar-SA"/>
      </w:rPr>
    </w:lvl>
    <w:lvl w:ilvl="7" w:tplc="07022D54">
      <w:numFmt w:val="bullet"/>
      <w:lvlText w:val="•"/>
      <w:lvlJc w:val="left"/>
      <w:pPr>
        <w:ind w:left="8310" w:hanging="361"/>
      </w:pPr>
      <w:rPr>
        <w:lang w:val="en-US" w:eastAsia="en-US" w:bidi="ar-SA"/>
      </w:rPr>
    </w:lvl>
    <w:lvl w:ilvl="8" w:tplc="4AC8326A">
      <w:numFmt w:val="bullet"/>
      <w:lvlText w:val="•"/>
      <w:lvlJc w:val="left"/>
      <w:pPr>
        <w:ind w:left="9320" w:hanging="361"/>
      </w:pPr>
      <w:rPr>
        <w:lang w:val="en-US" w:eastAsia="en-US" w:bidi="ar-SA"/>
      </w:rPr>
    </w:lvl>
  </w:abstractNum>
  <w:abstractNum w:abstractNumId="40" w15:restartNumberingAfterBreak="0">
    <w:nsid w:val="6BED3A28"/>
    <w:multiLevelType w:val="multilevel"/>
    <w:tmpl w:val="804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43" w15:restartNumberingAfterBreak="0">
    <w:nsid w:val="7AE033BB"/>
    <w:multiLevelType w:val="multilevel"/>
    <w:tmpl w:val="B76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5"/>
  </w:num>
  <w:num w:numId="6">
    <w:abstractNumId w:val="9"/>
  </w:num>
  <w:num w:numId="7">
    <w:abstractNumId w:val="29"/>
  </w:num>
  <w:num w:numId="8">
    <w:abstractNumId w:val="39"/>
  </w:num>
  <w:num w:numId="9">
    <w:abstractNumId w:val="25"/>
  </w:num>
  <w:num w:numId="10">
    <w:abstractNumId w:val="15"/>
  </w:num>
  <w:num w:numId="11">
    <w:abstractNumId w:val="12"/>
  </w:num>
  <w:num w:numId="12">
    <w:abstractNumId w:val="38"/>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33"/>
  </w:num>
  <w:num w:numId="16">
    <w:abstractNumId w:val="31"/>
  </w:num>
  <w:num w:numId="17">
    <w:abstractNumId w:val="41"/>
  </w:num>
  <w:num w:numId="18">
    <w:abstractNumId w:val="13"/>
  </w:num>
  <w:num w:numId="19">
    <w:abstractNumId w:val="37"/>
  </w:num>
  <w:num w:numId="20">
    <w:abstractNumId w:val="7"/>
  </w:num>
  <w:num w:numId="21">
    <w:abstractNumId w:val="30"/>
  </w:num>
  <w:num w:numId="22">
    <w:abstractNumId w:val="21"/>
  </w:num>
  <w:num w:numId="23">
    <w:abstractNumId w:val="24"/>
  </w:num>
  <w:num w:numId="24">
    <w:abstractNumId w:val="18"/>
  </w:num>
  <w:num w:numId="25">
    <w:abstractNumId w:val="14"/>
  </w:num>
  <w:num w:numId="26">
    <w:abstractNumId w:val="19"/>
  </w:num>
  <w:num w:numId="27">
    <w:abstractNumId w:val="43"/>
  </w:num>
  <w:num w:numId="28">
    <w:abstractNumId w:val="8"/>
  </w:num>
  <w:num w:numId="29">
    <w:abstractNumId w:val="36"/>
  </w:num>
  <w:num w:numId="30">
    <w:abstractNumId w:val="44"/>
  </w:num>
  <w:num w:numId="31">
    <w:abstractNumId w:val="20"/>
  </w:num>
  <w:num w:numId="32">
    <w:abstractNumId w:val="27"/>
  </w:num>
  <w:num w:numId="33">
    <w:abstractNumId w:val="6"/>
  </w:num>
  <w:num w:numId="34">
    <w:abstractNumId w:val="16"/>
  </w:num>
  <w:num w:numId="35">
    <w:abstractNumId w:val="34"/>
  </w:num>
  <w:num w:numId="36">
    <w:abstractNumId w:val="42"/>
  </w:num>
  <w:num w:numId="37">
    <w:abstractNumId w:val="5"/>
  </w:num>
  <w:num w:numId="38">
    <w:abstractNumId w:val="28"/>
  </w:num>
  <w:num w:numId="39">
    <w:abstractNumId w:val="17"/>
  </w:num>
  <w:num w:numId="40">
    <w:abstractNumId w:val="22"/>
  </w:num>
  <w:num w:numId="41">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E77"/>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5C"/>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5"/>
    <w:rsid w:val="0007214D"/>
    <w:rsid w:val="00072238"/>
    <w:rsid w:val="000722F4"/>
    <w:rsid w:val="00072526"/>
    <w:rsid w:val="000725EE"/>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C7B"/>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06"/>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6B23"/>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1E6C"/>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64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0E0"/>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879"/>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B80"/>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977"/>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656"/>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077"/>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D51"/>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2DA"/>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19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2"/>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B12"/>
    <w:rsid w:val="00946D24"/>
    <w:rsid w:val="00946D48"/>
    <w:rsid w:val="00946E8F"/>
    <w:rsid w:val="009471F6"/>
    <w:rsid w:val="00947372"/>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4A8"/>
    <w:rsid w:val="00A966A5"/>
    <w:rsid w:val="00A9699C"/>
    <w:rsid w:val="00A96BFE"/>
    <w:rsid w:val="00A96D7B"/>
    <w:rsid w:val="00A96F2F"/>
    <w:rsid w:val="00A96F84"/>
    <w:rsid w:val="00A96F93"/>
    <w:rsid w:val="00A96FE8"/>
    <w:rsid w:val="00A96FFC"/>
    <w:rsid w:val="00A97155"/>
    <w:rsid w:val="00A9741C"/>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9C0"/>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F3"/>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6DE"/>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946"/>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6DF4"/>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5F4"/>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A78"/>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AC1"/>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640"/>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624442">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4504376">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19214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0772983">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245495">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2721957">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8236264">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4813716">
      <w:bodyDiv w:val="1"/>
      <w:marLeft w:val="0"/>
      <w:marRight w:val="0"/>
      <w:marTop w:val="0"/>
      <w:marBottom w:val="0"/>
      <w:divBdr>
        <w:top w:val="none" w:sz="0" w:space="0" w:color="auto"/>
        <w:left w:val="none" w:sz="0" w:space="0" w:color="auto"/>
        <w:bottom w:val="none" w:sz="0" w:space="0" w:color="auto"/>
        <w:right w:val="none" w:sz="0" w:space="0" w:color="auto"/>
      </w:divBdr>
      <w:divsChild>
        <w:div w:id="782849455">
          <w:marLeft w:val="0"/>
          <w:marRight w:val="0"/>
          <w:marTop w:val="225"/>
          <w:marBottom w:val="0"/>
          <w:divBdr>
            <w:top w:val="none" w:sz="0" w:space="0" w:color="auto"/>
            <w:left w:val="none" w:sz="0" w:space="0" w:color="auto"/>
            <w:bottom w:val="none" w:sz="0" w:space="0" w:color="auto"/>
            <w:right w:val="none" w:sz="0" w:space="0" w:color="auto"/>
          </w:divBdr>
        </w:div>
      </w:divsChild>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053013">
      <w:bodyDiv w:val="1"/>
      <w:marLeft w:val="0"/>
      <w:marRight w:val="0"/>
      <w:marTop w:val="0"/>
      <w:marBottom w:val="0"/>
      <w:divBdr>
        <w:top w:val="none" w:sz="0" w:space="0" w:color="auto"/>
        <w:left w:val="none" w:sz="0" w:space="0" w:color="auto"/>
        <w:bottom w:val="none" w:sz="0" w:space="0" w:color="auto"/>
        <w:right w:val="none" w:sz="0" w:space="0" w:color="auto"/>
      </w:divBdr>
      <w:divsChild>
        <w:div w:id="599988518">
          <w:marLeft w:val="0"/>
          <w:marRight w:val="0"/>
          <w:marTop w:val="0"/>
          <w:marBottom w:val="0"/>
          <w:divBdr>
            <w:top w:val="none" w:sz="0" w:space="0" w:color="auto"/>
            <w:left w:val="none" w:sz="0" w:space="0" w:color="auto"/>
            <w:bottom w:val="none" w:sz="0" w:space="0" w:color="auto"/>
            <w:right w:val="none" w:sz="0" w:space="0" w:color="auto"/>
          </w:divBdr>
        </w:div>
        <w:div w:id="1410231284">
          <w:marLeft w:val="0"/>
          <w:marRight w:val="0"/>
          <w:marTop w:val="0"/>
          <w:marBottom w:val="0"/>
          <w:divBdr>
            <w:top w:val="none" w:sz="0" w:space="0" w:color="auto"/>
            <w:left w:val="none" w:sz="0" w:space="0" w:color="auto"/>
            <w:bottom w:val="none" w:sz="0" w:space="0" w:color="auto"/>
            <w:right w:val="none" w:sz="0" w:space="0" w:color="auto"/>
          </w:divBdr>
        </w:div>
        <w:div w:id="81606845">
          <w:marLeft w:val="0"/>
          <w:marRight w:val="0"/>
          <w:marTop w:val="0"/>
          <w:marBottom w:val="0"/>
          <w:divBdr>
            <w:top w:val="none" w:sz="0" w:space="0" w:color="auto"/>
            <w:left w:val="none" w:sz="0" w:space="0" w:color="auto"/>
            <w:bottom w:val="none" w:sz="0" w:space="0" w:color="auto"/>
            <w:right w:val="none" w:sz="0" w:space="0" w:color="auto"/>
          </w:divBdr>
        </w:div>
        <w:div w:id="950665405">
          <w:marLeft w:val="0"/>
          <w:marRight w:val="0"/>
          <w:marTop w:val="0"/>
          <w:marBottom w:val="0"/>
          <w:divBdr>
            <w:top w:val="none" w:sz="0" w:space="0" w:color="auto"/>
            <w:left w:val="none" w:sz="0" w:space="0" w:color="auto"/>
            <w:bottom w:val="none" w:sz="0" w:space="0" w:color="auto"/>
            <w:right w:val="none" w:sz="0" w:space="0" w:color="auto"/>
          </w:divBdr>
        </w:div>
        <w:div w:id="1625385204">
          <w:marLeft w:val="0"/>
          <w:marRight w:val="0"/>
          <w:marTop w:val="0"/>
          <w:marBottom w:val="0"/>
          <w:divBdr>
            <w:top w:val="none" w:sz="0" w:space="0" w:color="auto"/>
            <w:left w:val="none" w:sz="0" w:space="0" w:color="auto"/>
            <w:bottom w:val="none" w:sz="0" w:space="0" w:color="auto"/>
            <w:right w:val="none" w:sz="0" w:space="0" w:color="auto"/>
          </w:divBdr>
        </w:div>
        <w:div w:id="1905944118">
          <w:marLeft w:val="0"/>
          <w:marRight w:val="0"/>
          <w:marTop w:val="0"/>
          <w:marBottom w:val="0"/>
          <w:divBdr>
            <w:top w:val="none" w:sz="0" w:space="0" w:color="auto"/>
            <w:left w:val="none" w:sz="0" w:space="0" w:color="auto"/>
            <w:bottom w:val="none" w:sz="0" w:space="0" w:color="auto"/>
            <w:right w:val="none" w:sz="0" w:space="0" w:color="auto"/>
          </w:divBdr>
        </w:div>
        <w:div w:id="1484615297">
          <w:marLeft w:val="0"/>
          <w:marRight w:val="0"/>
          <w:marTop w:val="0"/>
          <w:marBottom w:val="0"/>
          <w:divBdr>
            <w:top w:val="none" w:sz="0" w:space="0" w:color="auto"/>
            <w:left w:val="none" w:sz="0" w:space="0" w:color="auto"/>
            <w:bottom w:val="none" w:sz="0" w:space="0" w:color="auto"/>
            <w:right w:val="none" w:sz="0" w:space="0" w:color="auto"/>
          </w:divBdr>
        </w:div>
        <w:div w:id="1743068323">
          <w:marLeft w:val="0"/>
          <w:marRight w:val="0"/>
          <w:marTop w:val="0"/>
          <w:marBottom w:val="0"/>
          <w:divBdr>
            <w:top w:val="none" w:sz="0" w:space="0" w:color="auto"/>
            <w:left w:val="none" w:sz="0" w:space="0" w:color="auto"/>
            <w:bottom w:val="none" w:sz="0" w:space="0" w:color="auto"/>
            <w:right w:val="none" w:sz="0" w:space="0" w:color="auto"/>
          </w:divBdr>
        </w:div>
        <w:div w:id="980697139">
          <w:marLeft w:val="0"/>
          <w:marRight w:val="0"/>
          <w:marTop w:val="0"/>
          <w:marBottom w:val="0"/>
          <w:divBdr>
            <w:top w:val="none" w:sz="0" w:space="0" w:color="auto"/>
            <w:left w:val="none" w:sz="0" w:space="0" w:color="auto"/>
            <w:bottom w:val="none" w:sz="0" w:space="0" w:color="auto"/>
            <w:right w:val="none" w:sz="0" w:space="0" w:color="auto"/>
          </w:divBdr>
        </w:div>
        <w:div w:id="190074168">
          <w:marLeft w:val="0"/>
          <w:marRight w:val="0"/>
          <w:marTop w:val="0"/>
          <w:marBottom w:val="0"/>
          <w:divBdr>
            <w:top w:val="none" w:sz="0" w:space="0" w:color="auto"/>
            <w:left w:val="none" w:sz="0" w:space="0" w:color="auto"/>
            <w:bottom w:val="none" w:sz="0" w:space="0" w:color="auto"/>
            <w:right w:val="none" w:sz="0" w:space="0" w:color="auto"/>
          </w:divBdr>
        </w:div>
        <w:div w:id="2119450937">
          <w:marLeft w:val="0"/>
          <w:marRight w:val="0"/>
          <w:marTop w:val="0"/>
          <w:marBottom w:val="0"/>
          <w:divBdr>
            <w:top w:val="none" w:sz="0" w:space="0" w:color="auto"/>
            <w:left w:val="none" w:sz="0" w:space="0" w:color="auto"/>
            <w:bottom w:val="none" w:sz="0" w:space="0" w:color="auto"/>
            <w:right w:val="none" w:sz="0" w:space="0" w:color="auto"/>
          </w:divBdr>
        </w:div>
        <w:div w:id="1047337656">
          <w:marLeft w:val="0"/>
          <w:marRight w:val="0"/>
          <w:marTop w:val="0"/>
          <w:marBottom w:val="0"/>
          <w:divBdr>
            <w:top w:val="none" w:sz="0" w:space="0" w:color="auto"/>
            <w:left w:val="none" w:sz="0" w:space="0" w:color="auto"/>
            <w:bottom w:val="none" w:sz="0" w:space="0" w:color="auto"/>
            <w:right w:val="none" w:sz="0" w:space="0" w:color="auto"/>
          </w:divBdr>
        </w:div>
        <w:div w:id="611522703">
          <w:marLeft w:val="0"/>
          <w:marRight w:val="0"/>
          <w:marTop w:val="0"/>
          <w:marBottom w:val="0"/>
          <w:divBdr>
            <w:top w:val="none" w:sz="0" w:space="0" w:color="auto"/>
            <w:left w:val="none" w:sz="0" w:space="0" w:color="auto"/>
            <w:bottom w:val="none" w:sz="0" w:space="0" w:color="auto"/>
            <w:right w:val="none" w:sz="0" w:space="0" w:color="auto"/>
          </w:divBdr>
        </w:div>
        <w:div w:id="958491853">
          <w:marLeft w:val="0"/>
          <w:marRight w:val="0"/>
          <w:marTop w:val="0"/>
          <w:marBottom w:val="0"/>
          <w:divBdr>
            <w:top w:val="none" w:sz="0" w:space="0" w:color="auto"/>
            <w:left w:val="none" w:sz="0" w:space="0" w:color="auto"/>
            <w:bottom w:val="none" w:sz="0" w:space="0" w:color="auto"/>
            <w:right w:val="none" w:sz="0" w:space="0" w:color="auto"/>
          </w:divBdr>
        </w:div>
        <w:div w:id="305201791">
          <w:marLeft w:val="0"/>
          <w:marRight w:val="0"/>
          <w:marTop w:val="0"/>
          <w:marBottom w:val="0"/>
          <w:divBdr>
            <w:top w:val="none" w:sz="0" w:space="0" w:color="auto"/>
            <w:left w:val="none" w:sz="0" w:space="0" w:color="auto"/>
            <w:bottom w:val="none" w:sz="0" w:space="0" w:color="auto"/>
            <w:right w:val="none" w:sz="0" w:space="0" w:color="auto"/>
          </w:divBdr>
        </w:div>
        <w:div w:id="249584279">
          <w:marLeft w:val="0"/>
          <w:marRight w:val="0"/>
          <w:marTop w:val="0"/>
          <w:marBottom w:val="0"/>
          <w:divBdr>
            <w:top w:val="none" w:sz="0" w:space="0" w:color="auto"/>
            <w:left w:val="none" w:sz="0" w:space="0" w:color="auto"/>
            <w:bottom w:val="none" w:sz="0" w:space="0" w:color="auto"/>
            <w:right w:val="none" w:sz="0" w:space="0" w:color="auto"/>
          </w:divBdr>
          <w:divsChild>
            <w:div w:id="1405369602">
              <w:marLeft w:val="0"/>
              <w:marRight w:val="0"/>
              <w:marTop w:val="0"/>
              <w:marBottom w:val="0"/>
              <w:divBdr>
                <w:top w:val="none" w:sz="0" w:space="0" w:color="auto"/>
                <w:left w:val="none" w:sz="0" w:space="0" w:color="auto"/>
                <w:bottom w:val="none" w:sz="0" w:space="0" w:color="auto"/>
                <w:right w:val="none" w:sz="0" w:space="0" w:color="auto"/>
              </w:divBdr>
            </w:div>
            <w:div w:id="1700009712">
              <w:marLeft w:val="0"/>
              <w:marRight w:val="0"/>
              <w:marTop w:val="0"/>
              <w:marBottom w:val="0"/>
              <w:divBdr>
                <w:top w:val="none" w:sz="0" w:space="0" w:color="auto"/>
                <w:left w:val="none" w:sz="0" w:space="0" w:color="auto"/>
                <w:bottom w:val="none" w:sz="0" w:space="0" w:color="auto"/>
                <w:right w:val="none" w:sz="0" w:space="0" w:color="auto"/>
              </w:divBdr>
              <w:divsChild>
                <w:div w:id="858277345">
                  <w:marLeft w:val="0"/>
                  <w:marRight w:val="0"/>
                  <w:marTop w:val="0"/>
                  <w:marBottom w:val="0"/>
                  <w:divBdr>
                    <w:top w:val="none" w:sz="0" w:space="0" w:color="auto"/>
                    <w:left w:val="none" w:sz="0" w:space="0" w:color="auto"/>
                    <w:bottom w:val="none" w:sz="0" w:space="0" w:color="auto"/>
                    <w:right w:val="none" w:sz="0" w:space="0" w:color="auto"/>
                  </w:divBdr>
                  <w:divsChild>
                    <w:div w:id="1910648029">
                      <w:marLeft w:val="0"/>
                      <w:marRight w:val="0"/>
                      <w:marTop w:val="0"/>
                      <w:marBottom w:val="0"/>
                      <w:divBdr>
                        <w:top w:val="none" w:sz="0" w:space="0" w:color="auto"/>
                        <w:left w:val="none" w:sz="0" w:space="0" w:color="auto"/>
                        <w:bottom w:val="none" w:sz="0" w:space="0" w:color="auto"/>
                        <w:right w:val="none" w:sz="0" w:space="0" w:color="auto"/>
                      </w:divBdr>
                      <w:divsChild>
                        <w:div w:id="178468120">
                          <w:marLeft w:val="0"/>
                          <w:marRight w:val="0"/>
                          <w:marTop w:val="0"/>
                          <w:marBottom w:val="0"/>
                          <w:divBdr>
                            <w:top w:val="none" w:sz="0" w:space="0" w:color="auto"/>
                            <w:left w:val="none" w:sz="0" w:space="0" w:color="auto"/>
                            <w:bottom w:val="none" w:sz="0" w:space="0" w:color="auto"/>
                            <w:right w:val="none" w:sz="0" w:space="0" w:color="auto"/>
                          </w:divBdr>
                        </w:div>
                        <w:div w:id="637685832">
                          <w:marLeft w:val="0"/>
                          <w:marRight w:val="0"/>
                          <w:marTop w:val="0"/>
                          <w:marBottom w:val="0"/>
                          <w:divBdr>
                            <w:top w:val="none" w:sz="0" w:space="0" w:color="auto"/>
                            <w:left w:val="none" w:sz="0" w:space="0" w:color="auto"/>
                            <w:bottom w:val="none" w:sz="0" w:space="0" w:color="auto"/>
                            <w:right w:val="none" w:sz="0" w:space="0" w:color="auto"/>
                          </w:divBdr>
                          <w:divsChild>
                            <w:div w:id="2049331255">
                              <w:marLeft w:val="0"/>
                              <w:marRight w:val="0"/>
                              <w:marTop w:val="0"/>
                              <w:marBottom w:val="0"/>
                              <w:divBdr>
                                <w:top w:val="none" w:sz="0" w:space="0" w:color="auto"/>
                                <w:left w:val="none" w:sz="0" w:space="0" w:color="auto"/>
                                <w:bottom w:val="none" w:sz="0" w:space="0" w:color="auto"/>
                                <w:right w:val="none" w:sz="0" w:space="0" w:color="auto"/>
                              </w:divBdr>
                            </w:div>
                            <w:div w:id="18885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132070">
      <w:bodyDiv w:val="1"/>
      <w:marLeft w:val="0"/>
      <w:marRight w:val="0"/>
      <w:marTop w:val="0"/>
      <w:marBottom w:val="0"/>
      <w:divBdr>
        <w:top w:val="none" w:sz="0" w:space="0" w:color="auto"/>
        <w:left w:val="none" w:sz="0" w:space="0" w:color="auto"/>
        <w:bottom w:val="none" w:sz="0" w:space="0" w:color="auto"/>
        <w:right w:val="none" w:sz="0" w:space="0" w:color="auto"/>
      </w:divBdr>
      <w:divsChild>
        <w:div w:id="2031177615">
          <w:marLeft w:val="0"/>
          <w:marRight w:val="0"/>
          <w:marTop w:val="225"/>
          <w:marBottom w:val="0"/>
          <w:divBdr>
            <w:top w:val="none" w:sz="0" w:space="0" w:color="auto"/>
            <w:left w:val="none" w:sz="0" w:space="0" w:color="auto"/>
            <w:bottom w:val="none" w:sz="0" w:space="0" w:color="auto"/>
            <w:right w:val="none" w:sz="0" w:space="0" w:color="auto"/>
          </w:divBdr>
        </w:div>
      </w:divsChild>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8rks@arrl.net" TargetMode="External"/><Relationship Id="rId21" Type="http://schemas.openxmlformats.org/officeDocument/2006/relationships/image" Target="media/image10.jpeg"/><Relationship Id="rId42" Type="http://schemas.openxmlformats.org/officeDocument/2006/relationships/hyperlink" Target="https://www.ohqp.org/" TargetMode="External"/><Relationship Id="rId47" Type="http://schemas.openxmlformats.org/officeDocument/2006/relationships/hyperlink" Target="http://www.arrl.org/hamfests/mansfiled-mid-summer-trunkfest" TargetMode="External"/><Relationship Id="rId63" Type="http://schemas.openxmlformats.org/officeDocument/2006/relationships/hyperlink" Target="http://www.findlayradioclub.org/hamfest" TargetMode="External"/><Relationship Id="rId68" Type="http://schemas.openxmlformats.org/officeDocument/2006/relationships/hyperlink" Target="http://w8fw.org/" TargetMode="External"/><Relationship Id="rId84" Type="http://schemas.openxmlformats.org/officeDocument/2006/relationships/hyperlink" Target="http://k8bxq.org/hamfest" TargetMode="External"/><Relationship Id="rId89" Type="http://schemas.openxmlformats.org/officeDocument/2006/relationships/hyperlink" Target="http://www.swodxa.org/w8dxcc/"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107" Type="http://schemas.openxmlformats.org/officeDocument/2006/relationships/image" Target="media/image27.jpg"/><Relationship Id="rId11" Type="http://schemas.openxmlformats.org/officeDocument/2006/relationships/image" Target="media/image3.jpeg"/><Relationship Id="rId24" Type="http://schemas.openxmlformats.org/officeDocument/2006/relationships/hyperlink" Target="mailto:webmaster@arrl-ohio.org" TargetMode="External"/><Relationship Id="rId32" Type="http://schemas.openxmlformats.org/officeDocument/2006/relationships/hyperlink" Target="https://www.blackswancomex.org/2021/prepare" TargetMode="External"/><Relationship Id="rId37" Type="http://schemas.openxmlformats.org/officeDocument/2006/relationships/hyperlink" Target="http://www.w8dxcc.com" TargetMode="External"/><Relationship Id="rId40" Type="http://schemas.openxmlformats.org/officeDocument/2006/relationships/image" Target="media/image15.png"/><Relationship Id="rId45" Type="http://schemas.openxmlformats.org/officeDocument/2006/relationships/hyperlink" Target="http://arrl-ohio.org/hamfests.html" TargetMode="External"/><Relationship Id="rId53" Type="http://schemas.openxmlformats.org/officeDocument/2006/relationships/hyperlink" Target="http://www.arrl.org/hamfests/van-wert-hamfest-5" TargetMode="External"/><Relationship Id="rId58" Type="http://schemas.openxmlformats.org/officeDocument/2006/relationships/hyperlink" Target="http://www.arrl.org/hamfests/movarc-hamfest-6" TargetMode="External"/><Relationship Id="rId66" Type="http://schemas.openxmlformats.org/officeDocument/2006/relationships/hyperlink" Target="http://w8dyy.org/" TargetMode="External"/><Relationship Id="rId74" Type="http://schemas.openxmlformats.org/officeDocument/2006/relationships/hyperlink" Target="http://www.arrl.org/hamfests/10th-annual-vette-city-hamfest-arrl-great-lakes-division-convention" TargetMode="External"/><Relationship Id="rId79" Type="http://schemas.openxmlformats.org/officeDocument/2006/relationships/hyperlink" Target="http://w8np.org/" TargetMode="External"/><Relationship Id="rId87" Type="http://schemas.openxmlformats.org/officeDocument/2006/relationships/hyperlink" Target="http://www.cincinnatihamfest.org" TargetMode="External"/><Relationship Id="rId102" Type="http://schemas.openxmlformats.org/officeDocument/2006/relationships/hyperlink" Target="mailto:webmaster@arrl-ohio.org"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rrl.org/hamfests/cincinnati-hamfest" TargetMode="External"/><Relationship Id="rId82" Type="http://schemas.openxmlformats.org/officeDocument/2006/relationships/hyperlink" Target="http://www.arrl.org/hamfests/garc-hamfest-4" TargetMode="External"/><Relationship Id="rId90" Type="http://schemas.openxmlformats.org/officeDocument/2006/relationships/hyperlink" Target="http://wd8rif.com/fd_2021.htm" TargetMode="External"/><Relationship Id="rId95" Type="http://schemas.openxmlformats.org/officeDocument/2006/relationships/image" Target="media/image22.jpeg"/><Relationship Id="rId19" Type="http://schemas.openxmlformats.org/officeDocument/2006/relationships/image" Target="media/image8.png"/><Relationship Id="rId14" Type="http://schemas.openxmlformats.org/officeDocument/2006/relationships/hyperlink" Target="http://www.arrl.org/ssc-application" TargetMode="External"/><Relationship Id="rId22" Type="http://schemas.openxmlformats.org/officeDocument/2006/relationships/hyperlink" Target="https://youtu.be/9xF0Rh-wrN4" TargetMode="External"/><Relationship Id="rId27" Type="http://schemas.openxmlformats.org/officeDocument/2006/relationships/hyperlink" Target="mailto:k8rks@arrl.net" TargetMode="External"/><Relationship Id="rId30" Type="http://schemas.openxmlformats.org/officeDocument/2006/relationships/hyperlink" Target="https://www.blackswancomex.org/2021/new-yorker" TargetMode="External"/><Relationship Id="rId35" Type="http://schemas.openxmlformats.org/officeDocument/2006/relationships/image" Target="media/image13.jpeg"/><Relationship Id="rId43" Type="http://schemas.openxmlformats.org/officeDocument/2006/relationships/hyperlink" Target="https://www.w8dxcc.com" TargetMode="External"/><Relationship Id="rId48" Type="http://schemas.openxmlformats.org/officeDocument/2006/relationships/hyperlink" Target="http://www.arrl.org/hamfests/noarsfest-8" TargetMode="External"/><Relationship Id="rId56" Type="http://schemas.openxmlformats.org/officeDocument/2006/relationships/hyperlink" Target="http://www.arrl.org/hamfests/2021-columbus-hamfest" TargetMode="External"/><Relationship Id="rId64" Type="http://schemas.openxmlformats.org/officeDocument/2006/relationships/hyperlink" Target="http://www.arrl.org/hamfests/findlay-hamfest-8" TargetMode="External"/><Relationship Id="rId69" Type="http://schemas.openxmlformats.org/officeDocument/2006/relationships/hyperlink" Target="http://w8fw.org/" TargetMode="External"/><Relationship Id="rId77" Type="http://schemas.openxmlformats.org/officeDocument/2006/relationships/hyperlink" Target="http://www.arrl.org/hamfests/10th-annual-vette-city-hamfest-arrl-great-lakes-division-convention" TargetMode="External"/><Relationship Id="rId100" Type="http://schemas.openxmlformats.org/officeDocument/2006/relationships/image" Target="media/image24.emf"/><Relationship Id="rId105"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hyperlink" Target="http://www.arrl.org/hamfests/van-wert-hamfest-5" TargetMode="External"/><Relationship Id="rId72" Type="http://schemas.openxmlformats.org/officeDocument/2006/relationships/hyperlink" Target="http://www.hac.org/" TargetMode="External"/><Relationship Id="rId80" Type="http://schemas.openxmlformats.org/officeDocument/2006/relationships/hyperlink" Target="http://www.arrl.org/hamfests/massillon-ohio-hamfest" TargetMode="External"/><Relationship Id="rId85" Type="http://schemas.openxmlformats.org/officeDocument/2006/relationships/hyperlink" Target="http://www.arrl.org/hamfests/fcarc-winterfest-2" TargetMode="External"/><Relationship Id="rId93" Type="http://schemas.openxmlformats.org/officeDocument/2006/relationships/hyperlink" Target="http://arrl-ohio.org/news/2020/print_your_license.pdf" TargetMode="External"/><Relationship Id="rId98"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field-day.arrl.org/fdentry.php" TargetMode="External"/><Relationship Id="rId25" Type="http://schemas.openxmlformats.org/officeDocument/2006/relationships/hyperlink" Target="http://www.summttares.org/" TargetMode="External"/><Relationship Id="rId33" Type="http://schemas.openxmlformats.org/officeDocument/2006/relationships/hyperlink" Target="mailto:WB8LCD@ARRL.ORG" TargetMode="External"/><Relationship Id="rId38" Type="http://schemas.openxmlformats.org/officeDocument/2006/relationships/hyperlink" Target="https://qsotoday.vfairs.com/" TargetMode="External"/><Relationship Id="rId46" Type="http://schemas.openxmlformats.org/officeDocument/2006/relationships/hyperlink" Target="http://iarc.club/" TargetMode="External"/><Relationship Id="rId59" Type="http://schemas.openxmlformats.org/officeDocument/2006/relationships/hyperlink" Target="http://www.arrl.org/hamfests/cincinnati-hamfest" TargetMode="External"/><Relationship Id="rId67" Type="http://schemas.openxmlformats.org/officeDocument/2006/relationships/hyperlink" Target="http://www.arrl.org/hamfests/mound-amateur-radio-assoc-swap-meet" TargetMode="External"/><Relationship Id="rId103" Type="http://schemas.openxmlformats.org/officeDocument/2006/relationships/image" Target="media/image25.png"/><Relationship Id="rId108" Type="http://schemas.openxmlformats.org/officeDocument/2006/relationships/hyperlink" Target="http://arrl-ohio.org/news/" TargetMode="External"/><Relationship Id="rId20" Type="http://schemas.openxmlformats.org/officeDocument/2006/relationships/image" Target="media/image9.jpeg"/><Relationship Id="rId41" Type="http://schemas.openxmlformats.org/officeDocument/2006/relationships/hyperlink" Target="https://www.contestcalendar.com/" TargetMode="External"/><Relationship Id="rId54" Type="http://schemas.openxmlformats.org/officeDocument/2006/relationships/hyperlink" Target="http://www.arrl.org/hamfests/2021-columbus-hamfest" TargetMode="External"/><Relationship Id="rId62" Type="http://schemas.openxmlformats.org/officeDocument/2006/relationships/hyperlink" Target="http://www.arrl.org/hamfests/findlay-hamfest-8" TargetMode="External"/><Relationship Id="rId70" Type="http://schemas.openxmlformats.org/officeDocument/2006/relationships/hyperlink" Target="http://w8fw.org/" TargetMode="External"/><Relationship Id="rId75" Type="http://schemas.openxmlformats.org/officeDocument/2006/relationships/hyperlink" Target="http://www.arrl.org/hamfests/10th-annual-vette-city-hamfest-arrl-great-lakes-division-convention" TargetMode="External"/><Relationship Id="rId83" Type="http://schemas.openxmlformats.org/officeDocument/2006/relationships/hyperlink" Target="http://www.arrl.org/hamfests/fcarc-winterfest-2" TargetMode="External"/><Relationship Id="rId88" Type="http://schemas.openxmlformats.org/officeDocument/2006/relationships/image" Target="media/image18.jpeg"/><Relationship Id="rId91" Type="http://schemas.openxmlformats.org/officeDocument/2006/relationships/image" Target="media/image19.jpeg"/><Relationship Id="rId96" Type="http://schemas.openxmlformats.org/officeDocument/2006/relationships/hyperlink" Target="http://arrl-ohio.org/sm/s-s.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g"/><Relationship Id="rId28" Type="http://schemas.openxmlformats.org/officeDocument/2006/relationships/hyperlink" Target="mailto:exams.w8bi@gmail.com" TargetMode="External"/><Relationship Id="rId36" Type="http://schemas.openxmlformats.org/officeDocument/2006/relationships/image" Target="media/image14.jpeg"/><Relationship Id="rId49" Type="http://schemas.openxmlformats.org/officeDocument/2006/relationships/hyperlink" Target="http://noars.net/" TargetMode="External"/><Relationship Id="rId57" Type="http://schemas.openxmlformats.org/officeDocument/2006/relationships/hyperlink" Target="http://www.arrl.org/hamfests/movarc-hamfest-6" TargetMode="External"/><Relationship Id="rId106" Type="http://schemas.openxmlformats.org/officeDocument/2006/relationships/image" Target="media/image26.png"/><Relationship Id="rId10" Type="http://schemas.openxmlformats.org/officeDocument/2006/relationships/image" Target="media/image2.jpeg"/><Relationship Id="rId31" Type="http://schemas.openxmlformats.org/officeDocument/2006/relationships/hyperlink" Target="https://www.blackswancomex.org/2021/prepare" TargetMode="External"/><Relationship Id="rId44" Type="http://schemas.openxmlformats.org/officeDocument/2006/relationships/image" Target="media/image16.jpeg"/><Relationship Id="rId52" Type="http://schemas.openxmlformats.org/officeDocument/2006/relationships/hyperlink" Target="http://w8fy.org/" TargetMode="External"/><Relationship Id="rId60" Type="http://schemas.openxmlformats.org/officeDocument/2006/relationships/hyperlink" Target="http://cincinnatihamfest.org/" TargetMode="External"/><Relationship Id="rId65" Type="http://schemas.openxmlformats.org/officeDocument/2006/relationships/hyperlink" Target="http://www.arrl.org/hamfests/mound-amateur-radio-assoc-swap-meet" TargetMode="External"/><Relationship Id="rId73" Type="http://schemas.openxmlformats.org/officeDocument/2006/relationships/hyperlink" Target="http://www.arrl.org/hamfests/cleveland-hamfest-1" TargetMode="External"/><Relationship Id="rId78" Type="http://schemas.openxmlformats.org/officeDocument/2006/relationships/hyperlink" Target="http://www.arrl.org/hamfests/massillon-ohio-hamfest" TargetMode="External"/><Relationship Id="rId81" Type="http://schemas.openxmlformats.org/officeDocument/2006/relationships/hyperlink" Target="http://www.arrl.org/hamfests/garc-hamfest-4" TargetMode="External"/><Relationship Id="rId86" Type="http://schemas.openxmlformats.org/officeDocument/2006/relationships/image" Target="media/image17.png"/><Relationship Id="rId94" Type="http://schemas.openxmlformats.org/officeDocument/2006/relationships/image" Target="media/image21.png"/><Relationship Id="rId99" Type="http://schemas.openxmlformats.org/officeDocument/2006/relationships/hyperlink" Target="http://arrl-ohio.org/news/index.html" TargetMode="External"/><Relationship Id="rId101" Type="http://schemas.openxmlformats.org/officeDocument/2006/relationships/hyperlink" Target="http://arrl-ohio.org/club_news/index.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field-day.arrl.org/fdentriesrcvd.php" TargetMode="External"/><Relationship Id="rId39" Type="http://schemas.openxmlformats.org/officeDocument/2006/relationships/hyperlink" Target="http://www" TargetMode="External"/><Relationship Id="rId109" Type="http://schemas.openxmlformats.org/officeDocument/2006/relationships/footer" Target="footer1.xml"/><Relationship Id="rId34" Type="http://schemas.openxmlformats.org/officeDocument/2006/relationships/image" Target="media/image12.jpeg"/><Relationship Id="rId50" Type="http://schemas.openxmlformats.org/officeDocument/2006/relationships/hyperlink" Target="http://www.arrl.org/hamfests/noarsfest-8" TargetMode="External"/><Relationship Id="rId55" Type="http://schemas.openxmlformats.org/officeDocument/2006/relationships/hyperlink" Target="http://columbushamfest.com/" TargetMode="External"/><Relationship Id="rId76" Type="http://schemas.openxmlformats.org/officeDocument/2006/relationships/hyperlink" Target="https://ky4bg.com/" TargetMode="External"/><Relationship Id="rId97" Type="http://schemas.openxmlformats.org/officeDocument/2006/relationships/hyperlink" Target="mailto:swap@arrlohio.org" TargetMode="External"/><Relationship Id="rId104"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www.arrl.org/hamfests/cleveland-hamfest-1" TargetMode="External"/><Relationship Id="rId92"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8935</Words>
  <Characters>50930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cp:revision>
  <cp:lastPrinted>2021-05-16T21:50:00Z</cp:lastPrinted>
  <dcterms:created xsi:type="dcterms:W3CDTF">2021-07-19T14:42:00Z</dcterms:created>
  <dcterms:modified xsi:type="dcterms:W3CDTF">2021-07-19T14:51:00Z</dcterms:modified>
</cp:coreProperties>
</file>